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91" w:rsidRDefault="00932591">
      <w:r>
        <w:t>Департамент труда и занятости населения проведет телефонную «горячую» линию</w:t>
      </w:r>
    </w:p>
    <w:p w:rsidR="00785E3C" w:rsidRDefault="00FA6C74">
      <w:r>
        <w:t>26</w:t>
      </w:r>
      <w:r w:rsidR="00932591">
        <w:t xml:space="preserve"> </w:t>
      </w:r>
      <w:r>
        <w:t>августа</w:t>
      </w:r>
      <w:r w:rsidR="00932591">
        <w:t xml:space="preserve"> 2016 г. ж</w:t>
      </w:r>
      <w:r w:rsidR="00A2569C">
        <w:t>ител</w:t>
      </w:r>
      <w:r w:rsidR="00932591">
        <w:t>и Томской</w:t>
      </w:r>
      <w:r w:rsidR="00A2569C">
        <w:t xml:space="preserve"> области </w:t>
      </w:r>
      <w:r w:rsidR="00932591">
        <w:t>смогут получить консультации</w:t>
      </w:r>
      <w:r w:rsidR="00A2569C">
        <w:t xml:space="preserve"> по вопросам трудового законодательства и охраны труда</w:t>
      </w:r>
      <w:r w:rsidR="00932591">
        <w:t>.</w:t>
      </w:r>
    </w:p>
    <w:p w:rsidR="00A2569C" w:rsidRDefault="00FA6C74">
      <w:r>
        <w:t>26</w:t>
      </w:r>
      <w:bookmarkStart w:id="0" w:name="_GoBack"/>
      <w:bookmarkEnd w:id="0"/>
      <w:r w:rsidR="006B5155">
        <w:t xml:space="preserve"> </w:t>
      </w:r>
      <w:r>
        <w:t>августа</w:t>
      </w:r>
      <w:r w:rsidR="00A2569C">
        <w:t xml:space="preserve"> 2016 г. </w:t>
      </w:r>
      <w:r w:rsidR="00A2569C" w:rsidRPr="00A2569C">
        <w:rPr>
          <w:b/>
        </w:rPr>
        <w:t>с 10.00 до 12.00 часов</w:t>
      </w:r>
      <w:r w:rsidR="00A2569C">
        <w:t xml:space="preserve"> Департамент труда и  занятости населения Томской области проведет прямую «горячую» телефонную линию для населения.</w:t>
      </w:r>
    </w:p>
    <w:p w:rsidR="00A2569C" w:rsidRPr="00A2569C" w:rsidRDefault="00A2569C">
      <w:pPr>
        <w:rPr>
          <w:b/>
        </w:rPr>
      </w:pPr>
      <w:r>
        <w:t xml:space="preserve">По вопросам применения трудового законодательства и законодательства о занятости населения  обращаться по телефону: </w:t>
      </w:r>
      <w:r w:rsidRPr="00A2569C">
        <w:rPr>
          <w:b/>
        </w:rPr>
        <w:t>8 (3822) 56-34-97.</w:t>
      </w:r>
    </w:p>
    <w:p w:rsidR="00A2569C" w:rsidRPr="00A2569C" w:rsidRDefault="00A2569C">
      <w:pPr>
        <w:rPr>
          <w:b/>
        </w:rPr>
      </w:pPr>
      <w:r>
        <w:t xml:space="preserve">По вопросам охраны труда обращаться по телефону: </w:t>
      </w:r>
      <w:r w:rsidRPr="00A2569C">
        <w:rPr>
          <w:b/>
        </w:rPr>
        <w:t>8 (3822) 56-22-89.</w:t>
      </w:r>
    </w:p>
    <w:p w:rsidR="00A2569C" w:rsidRDefault="00A2569C">
      <w:r>
        <w:t xml:space="preserve">Телефонную «горячую» линию сотрудники департамента проводят каждую последнюю пятницу месяца. </w:t>
      </w:r>
    </w:p>
    <w:p w:rsidR="00AE654E" w:rsidRDefault="00AE654E"/>
    <w:sectPr w:rsidR="00AE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9C"/>
    <w:rsid w:val="006B5155"/>
    <w:rsid w:val="00785E3C"/>
    <w:rsid w:val="00932591"/>
    <w:rsid w:val="00A2569C"/>
    <w:rsid w:val="00AE654E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5</cp:revision>
  <dcterms:created xsi:type="dcterms:W3CDTF">2016-06-20T02:56:00Z</dcterms:created>
  <dcterms:modified xsi:type="dcterms:W3CDTF">2016-08-23T01:33:00Z</dcterms:modified>
</cp:coreProperties>
</file>