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8E" w:rsidRPr="00954D11" w:rsidRDefault="00357101" w:rsidP="003C65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D11">
        <w:rPr>
          <w:rFonts w:ascii="Times New Roman" w:hAnsi="Times New Roman" w:cs="Times New Roman"/>
          <w:b/>
          <w:sz w:val="24"/>
          <w:szCs w:val="24"/>
        </w:rPr>
        <w:t>В областном Департаменте труда и занятости продолжают работать телефонные «горячие» линии</w:t>
      </w:r>
    </w:p>
    <w:p w:rsidR="00855BC2" w:rsidRPr="003C65A0" w:rsidRDefault="00855BC2" w:rsidP="003C65A0">
      <w:pPr>
        <w:jc w:val="both"/>
        <w:rPr>
          <w:rFonts w:ascii="Times New Roman" w:hAnsi="Times New Roman" w:cs="Times New Roman"/>
          <w:sz w:val="24"/>
          <w:szCs w:val="24"/>
        </w:rPr>
      </w:pPr>
      <w:r w:rsidRPr="003C65A0">
        <w:rPr>
          <w:rFonts w:ascii="Times New Roman" w:hAnsi="Times New Roman" w:cs="Times New Roman"/>
          <w:sz w:val="24"/>
          <w:szCs w:val="24"/>
        </w:rPr>
        <w:t>С начала 2017 года на телефоны «горячих» линий поступило порядка 70 вопросов.</w:t>
      </w:r>
      <w:r w:rsidR="00357101" w:rsidRPr="003C65A0">
        <w:rPr>
          <w:rFonts w:ascii="Times New Roman" w:hAnsi="Times New Roman" w:cs="Times New Roman"/>
          <w:sz w:val="24"/>
          <w:szCs w:val="24"/>
        </w:rPr>
        <w:t xml:space="preserve"> 60 % звонков были посвящены вопросам охраны труда; 40 % - нарушению трудовых прав и соблюдению</w:t>
      </w:r>
      <w:bookmarkStart w:id="0" w:name="_GoBack"/>
      <w:bookmarkEnd w:id="0"/>
      <w:r w:rsidR="00357101" w:rsidRPr="003C65A0">
        <w:rPr>
          <w:rFonts w:ascii="Times New Roman" w:hAnsi="Times New Roman" w:cs="Times New Roman"/>
          <w:sz w:val="24"/>
          <w:szCs w:val="24"/>
        </w:rPr>
        <w:t xml:space="preserve"> трудового законодательства. </w:t>
      </w:r>
    </w:p>
    <w:p w:rsidR="00855BC2" w:rsidRPr="003C65A0" w:rsidRDefault="00855BC2" w:rsidP="003C65A0">
      <w:pPr>
        <w:jc w:val="both"/>
        <w:rPr>
          <w:rFonts w:ascii="Times New Roman" w:hAnsi="Times New Roman" w:cs="Times New Roman"/>
          <w:sz w:val="24"/>
          <w:szCs w:val="24"/>
        </w:rPr>
      </w:pPr>
      <w:r w:rsidRPr="003C65A0">
        <w:rPr>
          <w:rFonts w:ascii="Times New Roman" w:hAnsi="Times New Roman" w:cs="Times New Roman"/>
          <w:sz w:val="24"/>
          <w:szCs w:val="24"/>
        </w:rPr>
        <w:t>По словам специалистов Департамента</w:t>
      </w:r>
      <w:r w:rsidR="00357101" w:rsidRPr="003C65A0">
        <w:rPr>
          <w:rFonts w:ascii="Times New Roman" w:hAnsi="Times New Roman" w:cs="Times New Roman"/>
          <w:sz w:val="24"/>
          <w:szCs w:val="24"/>
        </w:rPr>
        <w:t xml:space="preserve"> труда и занятости населения</w:t>
      </w:r>
      <w:r w:rsidRPr="003C65A0">
        <w:rPr>
          <w:rFonts w:ascii="Times New Roman" w:hAnsi="Times New Roman" w:cs="Times New Roman"/>
          <w:sz w:val="24"/>
          <w:szCs w:val="24"/>
        </w:rPr>
        <w:t xml:space="preserve">, от жителей области поступают вопросы по поводу квотирования рабочих мест для соискателей с ограниченными возможностями, невыплате заработной платы в установленные сроки, прав работника в случае невозможности работать по прежней профессии в связи с медицинским заключением. </w:t>
      </w:r>
      <w:r w:rsidR="00BF20A8">
        <w:rPr>
          <w:rFonts w:ascii="Times New Roman" w:hAnsi="Times New Roman" w:cs="Times New Roman"/>
          <w:sz w:val="24"/>
          <w:szCs w:val="24"/>
        </w:rPr>
        <w:t>Также</w:t>
      </w:r>
      <w:r w:rsidRPr="003C6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101" w:rsidRPr="003C65A0">
        <w:rPr>
          <w:rFonts w:ascii="Times New Roman" w:hAnsi="Times New Roman" w:cs="Times New Roman"/>
          <w:sz w:val="24"/>
          <w:szCs w:val="24"/>
        </w:rPr>
        <w:t>томичей</w:t>
      </w:r>
      <w:proofErr w:type="spellEnd"/>
      <w:r w:rsidR="00357101" w:rsidRPr="003C65A0">
        <w:rPr>
          <w:rFonts w:ascii="Times New Roman" w:hAnsi="Times New Roman" w:cs="Times New Roman"/>
          <w:sz w:val="24"/>
          <w:szCs w:val="24"/>
        </w:rPr>
        <w:t xml:space="preserve"> интересу</w:t>
      </w:r>
      <w:r w:rsidR="00BF20A8">
        <w:rPr>
          <w:rFonts w:ascii="Times New Roman" w:hAnsi="Times New Roman" w:cs="Times New Roman"/>
          <w:sz w:val="24"/>
          <w:szCs w:val="24"/>
        </w:rPr>
        <w:t>е</w:t>
      </w:r>
      <w:r w:rsidR="00357101" w:rsidRPr="003C65A0">
        <w:rPr>
          <w:rFonts w:ascii="Times New Roman" w:hAnsi="Times New Roman" w:cs="Times New Roman"/>
          <w:sz w:val="24"/>
          <w:szCs w:val="24"/>
        </w:rPr>
        <w:t xml:space="preserve">т </w:t>
      </w:r>
      <w:r w:rsidR="00BF20A8">
        <w:rPr>
          <w:rFonts w:ascii="Times New Roman" w:hAnsi="Times New Roman" w:cs="Times New Roman"/>
          <w:sz w:val="24"/>
          <w:szCs w:val="24"/>
        </w:rPr>
        <w:t>применение Регионального соглашения о минимальной заработной плате, процедура проведения специальной оценки условий труда, предоставление гарантий и компенсаций за работу во вредных условиях труда</w:t>
      </w:r>
      <w:r w:rsidR="00357101" w:rsidRPr="003C65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6797" w:rsidRPr="003C65A0" w:rsidRDefault="000B6797" w:rsidP="003C65A0">
      <w:pPr>
        <w:jc w:val="both"/>
        <w:rPr>
          <w:rFonts w:ascii="Times New Roman" w:hAnsi="Times New Roman" w:cs="Times New Roman"/>
          <w:sz w:val="24"/>
          <w:szCs w:val="24"/>
        </w:rPr>
      </w:pPr>
      <w:r w:rsidRPr="003C65A0">
        <w:rPr>
          <w:rFonts w:ascii="Times New Roman" w:hAnsi="Times New Roman" w:cs="Times New Roman"/>
          <w:sz w:val="24"/>
          <w:szCs w:val="24"/>
        </w:rPr>
        <w:t xml:space="preserve">Режим работы «горячих линий»: </w:t>
      </w:r>
    </w:p>
    <w:p w:rsidR="000B6797" w:rsidRPr="003C65A0" w:rsidRDefault="000B6797" w:rsidP="003C65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5A0">
        <w:rPr>
          <w:rFonts w:ascii="Times New Roman" w:eastAsia="Times New Roman" w:hAnsi="Times New Roman" w:cs="Times New Roman"/>
          <w:sz w:val="24"/>
          <w:szCs w:val="24"/>
          <w:u w:val="single"/>
        </w:rPr>
        <w:t>Горячая линия по вопросам нарушения трудовых прав</w:t>
      </w:r>
      <w:r w:rsidRPr="003C65A0">
        <w:rPr>
          <w:rFonts w:ascii="Times New Roman" w:eastAsia="Times New Roman" w:hAnsi="Times New Roman" w:cs="Times New Roman"/>
          <w:sz w:val="24"/>
          <w:szCs w:val="24"/>
        </w:rPr>
        <w:t xml:space="preserve"> (задолженность по выплате заработной платы, работа без заключения трудового договора, выплата заработной платы ниже минимальной  и др.) Департамента труда и занятости населения Томской области: </w:t>
      </w:r>
      <w:r w:rsidRPr="003C65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 (3822) 56-27-86. </w:t>
      </w:r>
      <w:proofErr w:type="spellStart"/>
      <w:r w:rsidRPr="003C65A0">
        <w:rPr>
          <w:rFonts w:ascii="Times New Roman" w:eastAsia="Times New Roman" w:hAnsi="Times New Roman" w:cs="Times New Roman"/>
          <w:b/>
          <w:bCs/>
          <w:sz w:val="24"/>
          <w:szCs w:val="24"/>
        </w:rPr>
        <w:t>Пн-Пт</w:t>
      </w:r>
      <w:proofErr w:type="spellEnd"/>
      <w:r w:rsidRPr="003C65A0">
        <w:rPr>
          <w:rFonts w:ascii="Times New Roman" w:eastAsia="Times New Roman" w:hAnsi="Times New Roman" w:cs="Times New Roman"/>
          <w:b/>
          <w:bCs/>
          <w:sz w:val="24"/>
          <w:szCs w:val="24"/>
        </w:rPr>
        <w:t>, 9.00-18.00</w:t>
      </w:r>
    </w:p>
    <w:p w:rsidR="000B6797" w:rsidRPr="003C65A0" w:rsidRDefault="000B6797" w:rsidP="003C6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5A0">
        <w:rPr>
          <w:rFonts w:ascii="Times New Roman" w:eastAsia="Times New Roman" w:hAnsi="Times New Roman" w:cs="Times New Roman"/>
          <w:sz w:val="24"/>
          <w:szCs w:val="24"/>
          <w:u w:val="single"/>
        </w:rPr>
        <w:t>Горячая линия по вопросам трудового законодательства и охраны труда</w:t>
      </w:r>
      <w:r w:rsidRPr="003C6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797" w:rsidRPr="003C65A0" w:rsidRDefault="000B6797" w:rsidP="003C65A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5A0">
        <w:rPr>
          <w:rFonts w:ascii="Times New Roman" w:eastAsia="Times New Roman" w:hAnsi="Times New Roman" w:cs="Times New Roman"/>
          <w:sz w:val="24"/>
          <w:szCs w:val="24"/>
        </w:rPr>
        <w:t xml:space="preserve">По вопросам применения трудового законодательства и законодательства о занятости населения  обращаться по телефону: </w:t>
      </w:r>
      <w:r w:rsidRPr="003C65A0">
        <w:rPr>
          <w:rFonts w:ascii="Times New Roman" w:eastAsia="Times New Roman" w:hAnsi="Times New Roman" w:cs="Times New Roman"/>
          <w:b/>
          <w:bCs/>
          <w:sz w:val="24"/>
          <w:szCs w:val="24"/>
        </w:rPr>
        <w:t>8 (3822) 56-34-97.</w:t>
      </w:r>
    </w:p>
    <w:p w:rsidR="000B6797" w:rsidRPr="003C65A0" w:rsidRDefault="000B6797" w:rsidP="003C65A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5A0">
        <w:rPr>
          <w:rFonts w:ascii="Times New Roman" w:eastAsia="Times New Roman" w:hAnsi="Times New Roman" w:cs="Times New Roman"/>
          <w:sz w:val="24"/>
          <w:szCs w:val="24"/>
        </w:rPr>
        <w:t xml:space="preserve">По вопросам охраны труда обращаться по телефону: </w:t>
      </w:r>
      <w:r w:rsidRPr="003C65A0">
        <w:rPr>
          <w:rFonts w:ascii="Times New Roman" w:eastAsia="Times New Roman" w:hAnsi="Times New Roman" w:cs="Times New Roman"/>
          <w:b/>
          <w:bCs/>
          <w:sz w:val="24"/>
          <w:szCs w:val="24"/>
        </w:rPr>
        <w:t>8 (3822) 56-01-33, 56-38-50.</w:t>
      </w:r>
    </w:p>
    <w:p w:rsidR="000B6797" w:rsidRPr="003C65A0" w:rsidRDefault="000B6797" w:rsidP="003C65A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5A0">
        <w:rPr>
          <w:rFonts w:ascii="Times New Roman" w:eastAsia="Times New Roman" w:hAnsi="Times New Roman" w:cs="Times New Roman"/>
          <w:b/>
          <w:bCs/>
          <w:sz w:val="24"/>
          <w:szCs w:val="24"/>
        </w:rPr>
        <w:t>«Горячая» линия работает каждую последнюю пятницу месяца, с 9.00 до 18.00</w:t>
      </w:r>
    </w:p>
    <w:p w:rsidR="000B6797" w:rsidRPr="003C65A0" w:rsidRDefault="000B6797" w:rsidP="003C65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5A0">
        <w:rPr>
          <w:rFonts w:ascii="Times New Roman" w:eastAsia="Times New Roman" w:hAnsi="Times New Roman" w:cs="Times New Roman"/>
          <w:sz w:val="24"/>
          <w:szCs w:val="24"/>
          <w:u w:val="single"/>
        </w:rPr>
        <w:t>Горячая линия по вопросам трудоустройства граждан с ограничениями по здоровью</w:t>
      </w:r>
      <w:r w:rsidRPr="003C65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C65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 (3822) 56-25-45. </w:t>
      </w:r>
      <w:proofErr w:type="spellStart"/>
      <w:r w:rsidRPr="003C65A0">
        <w:rPr>
          <w:rFonts w:ascii="Times New Roman" w:eastAsia="Times New Roman" w:hAnsi="Times New Roman" w:cs="Times New Roman"/>
          <w:b/>
          <w:bCs/>
          <w:sz w:val="24"/>
          <w:szCs w:val="24"/>
        </w:rPr>
        <w:t>Пн-Пт</w:t>
      </w:r>
      <w:proofErr w:type="spellEnd"/>
      <w:r w:rsidRPr="003C65A0">
        <w:rPr>
          <w:rFonts w:ascii="Times New Roman" w:eastAsia="Times New Roman" w:hAnsi="Times New Roman" w:cs="Times New Roman"/>
          <w:b/>
          <w:bCs/>
          <w:sz w:val="24"/>
          <w:szCs w:val="24"/>
        </w:rPr>
        <w:t>, 9.00-18.00.</w:t>
      </w:r>
    </w:p>
    <w:p w:rsidR="000B6797" w:rsidRPr="003C65A0" w:rsidRDefault="000B6797" w:rsidP="003C6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5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B6797" w:rsidRPr="003C65A0" w:rsidRDefault="000B6797" w:rsidP="003C65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6797" w:rsidRPr="003C65A0" w:rsidSect="006E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3B0"/>
    <w:multiLevelType w:val="multilevel"/>
    <w:tmpl w:val="ADF0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A34B8"/>
    <w:multiLevelType w:val="multilevel"/>
    <w:tmpl w:val="43A2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8253C"/>
    <w:multiLevelType w:val="multilevel"/>
    <w:tmpl w:val="E868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BB"/>
    <w:rsid w:val="000B6797"/>
    <w:rsid w:val="00357101"/>
    <w:rsid w:val="003C65A0"/>
    <w:rsid w:val="00500A0E"/>
    <w:rsid w:val="00661EBB"/>
    <w:rsid w:val="006E078E"/>
    <w:rsid w:val="00855BC2"/>
    <w:rsid w:val="00954D11"/>
    <w:rsid w:val="00A3429C"/>
    <w:rsid w:val="00B1636E"/>
    <w:rsid w:val="00BF20A8"/>
    <w:rsid w:val="00DC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6797"/>
    <w:rPr>
      <w:b/>
      <w:bCs/>
    </w:rPr>
  </w:style>
  <w:style w:type="paragraph" w:styleId="a4">
    <w:name w:val="Normal (Web)"/>
    <w:basedOn w:val="a"/>
    <w:uiPriority w:val="99"/>
    <w:semiHidden/>
    <w:unhideWhenUsed/>
    <w:rsid w:val="000B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6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6797"/>
    <w:rPr>
      <w:b/>
      <w:bCs/>
    </w:rPr>
  </w:style>
  <w:style w:type="paragraph" w:styleId="a4">
    <w:name w:val="Normal (Web)"/>
    <w:basedOn w:val="a"/>
    <w:uiPriority w:val="99"/>
    <w:semiHidden/>
    <w:unhideWhenUsed/>
    <w:rsid w:val="000B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Денисова Татьяна Николаевна</cp:lastModifiedBy>
  <cp:revision>4</cp:revision>
  <cp:lastPrinted>2017-03-21T02:40:00Z</cp:lastPrinted>
  <dcterms:created xsi:type="dcterms:W3CDTF">2017-03-21T02:59:00Z</dcterms:created>
  <dcterms:modified xsi:type="dcterms:W3CDTF">2017-03-23T10:46:00Z</dcterms:modified>
</cp:coreProperties>
</file>