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68" w:rsidRDefault="009C3068" w:rsidP="009C3068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9C3068" w:rsidRPr="00F0527A" w:rsidRDefault="009C3068" w:rsidP="009C3068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  <w:r w:rsidRPr="00F0527A">
        <w:rPr>
          <w:rFonts w:ascii="Arial" w:eastAsia="Times New Roman" w:hAnsi="Arial" w:cs="Arial"/>
          <w:b/>
          <w:caps/>
          <w:sz w:val="24"/>
          <w:szCs w:val="24"/>
          <w:lang w:eastAsia="ar-SA"/>
        </w:rPr>
        <w:t>Администрация молчановского РАЙОНА</w:t>
      </w:r>
    </w:p>
    <w:p w:rsidR="009C3068" w:rsidRPr="00F0527A" w:rsidRDefault="009C3068" w:rsidP="009C3068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  <w:r w:rsidRPr="00F0527A">
        <w:rPr>
          <w:rFonts w:ascii="Arial" w:eastAsia="Times New Roman" w:hAnsi="Arial" w:cs="Arial"/>
          <w:b/>
          <w:caps/>
          <w:sz w:val="24"/>
          <w:szCs w:val="24"/>
          <w:lang w:eastAsia="ar-SA"/>
        </w:rPr>
        <w:t>Томской области</w:t>
      </w:r>
    </w:p>
    <w:p w:rsidR="009C3068" w:rsidRPr="00F0527A" w:rsidRDefault="009C3068" w:rsidP="009C306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  <w:r w:rsidRPr="00F0527A">
        <w:rPr>
          <w:rFonts w:ascii="Arial" w:eastAsia="Times New Roman" w:hAnsi="Arial" w:cs="Arial"/>
          <w:b/>
          <w:caps/>
          <w:sz w:val="24"/>
          <w:szCs w:val="24"/>
          <w:lang w:eastAsia="ar-SA"/>
        </w:rPr>
        <w:t>постановление</w:t>
      </w:r>
    </w:p>
    <w:p w:rsidR="009C3068" w:rsidRPr="00F0527A" w:rsidRDefault="009C3068" w:rsidP="009C3068">
      <w:pPr>
        <w:suppressAutoHyphens/>
        <w:snapToGri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</w:pPr>
      <w:r w:rsidRPr="00F0527A"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  <w:t>31.10.2019</w:t>
      </w:r>
      <w:r w:rsidRPr="00F0527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№  </w:t>
      </w:r>
      <w:r w:rsidRPr="00F0527A"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  <w:t>701</w:t>
      </w:r>
    </w:p>
    <w:p w:rsidR="009C3068" w:rsidRPr="00F0527A" w:rsidRDefault="009C3068" w:rsidP="009C3068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0527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с. Молчаново</w:t>
      </w:r>
    </w:p>
    <w:p w:rsidR="009C3068" w:rsidRPr="00F0527A" w:rsidRDefault="009C3068" w:rsidP="009C3068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9C3068" w:rsidRPr="00F0527A" w:rsidRDefault="009C3068" w:rsidP="009C3068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F0527A">
        <w:rPr>
          <w:rFonts w:ascii="Arial" w:hAnsi="Arial" w:cs="Arial"/>
          <w:sz w:val="24"/>
          <w:szCs w:val="24"/>
        </w:rPr>
        <w:t xml:space="preserve">О внесении изменения в постановление </w:t>
      </w:r>
    </w:p>
    <w:p w:rsidR="009C3068" w:rsidRPr="00F0527A" w:rsidRDefault="009C3068" w:rsidP="009C3068">
      <w:pPr>
        <w:suppressAutoHyphens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F0527A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F0527A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F0527A">
        <w:rPr>
          <w:rFonts w:ascii="Arial" w:hAnsi="Arial" w:cs="Arial"/>
          <w:sz w:val="24"/>
          <w:szCs w:val="24"/>
        </w:rPr>
        <w:t xml:space="preserve"> района </w:t>
      </w:r>
    </w:p>
    <w:p w:rsidR="009C3068" w:rsidRPr="00F0527A" w:rsidRDefault="009C3068" w:rsidP="009C3068">
      <w:pPr>
        <w:suppressAutoHyphens/>
        <w:snapToGri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0527A">
        <w:rPr>
          <w:rFonts w:ascii="Arial" w:hAnsi="Arial" w:cs="Arial"/>
          <w:sz w:val="24"/>
          <w:szCs w:val="24"/>
        </w:rPr>
        <w:t>от 06.04.2010 № 154</w:t>
      </w:r>
    </w:p>
    <w:p w:rsidR="009C3068" w:rsidRPr="00F0527A" w:rsidRDefault="009C3068" w:rsidP="009C3068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068" w:rsidRPr="00F0527A" w:rsidRDefault="009C3068" w:rsidP="009C3068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0527A">
        <w:rPr>
          <w:rFonts w:ascii="Arial" w:hAnsi="Arial" w:cs="Arial"/>
          <w:sz w:val="24"/>
          <w:szCs w:val="24"/>
        </w:rPr>
        <w:t xml:space="preserve">В соответствии с постановлением Администрации </w:t>
      </w:r>
      <w:proofErr w:type="spellStart"/>
      <w:r w:rsidRPr="00F0527A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F0527A">
        <w:rPr>
          <w:rFonts w:ascii="Arial" w:hAnsi="Arial" w:cs="Arial"/>
          <w:sz w:val="24"/>
          <w:szCs w:val="24"/>
        </w:rPr>
        <w:t xml:space="preserve"> района от 15.03.2010 № 99 «Об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учреждений, финансируемых из бюджета </w:t>
      </w:r>
      <w:proofErr w:type="spellStart"/>
      <w:r w:rsidRPr="00F0527A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F0527A">
        <w:rPr>
          <w:rFonts w:ascii="Arial" w:hAnsi="Arial" w:cs="Arial"/>
          <w:sz w:val="24"/>
          <w:szCs w:val="24"/>
        </w:rPr>
        <w:t xml:space="preserve"> района»</w:t>
      </w:r>
    </w:p>
    <w:p w:rsidR="009C3068" w:rsidRPr="00F0527A" w:rsidRDefault="009C3068" w:rsidP="009C3068">
      <w:pPr>
        <w:suppressAutoHyphens/>
        <w:snapToGri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0527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ПОСТАНОВЛЯЮ:</w:t>
      </w:r>
    </w:p>
    <w:p w:rsidR="00D771FC" w:rsidRPr="00F0527A" w:rsidRDefault="00D771FC">
      <w:pPr>
        <w:rPr>
          <w:rFonts w:ascii="Arial" w:hAnsi="Arial" w:cs="Arial"/>
          <w:sz w:val="24"/>
          <w:szCs w:val="24"/>
        </w:rPr>
      </w:pPr>
    </w:p>
    <w:p w:rsidR="009C3068" w:rsidRPr="00F0527A" w:rsidRDefault="009C3068" w:rsidP="009C3068">
      <w:pPr>
        <w:jc w:val="both"/>
        <w:rPr>
          <w:rFonts w:ascii="Arial" w:hAnsi="Arial" w:cs="Arial"/>
          <w:sz w:val="24"/>
          <w:szCs w:val="24"/>
        </w:rPr>
      </w:pPr>
      <w:r w:rsidRPr="00F0527A"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proofErr w:type="spellStart"/>
      <w:r w:rsidRPr="00F0527A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F0527A">
        <w:rPr>
          <w:rFonts w:ascii="Arial" w:hAnsi="Arial" w:cs="Arial"/>
          <w:sz w:val="24"/>
          <w:szCs w:val="24"/>
        </w:rPr>
        <w:t xml:space="preserve"> района от 06.04.2010 № 154 «Об утверждении Положения о порядке оплаты труда работников по должности служащих и профессии рабочих Администрации </w:t>
      </w:r>
      <w:proofErr w:type="spellStart"/>
      <w:r w:rsidRPr="00F0527A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F0527A">
        <w:rPr>
          <w:rFonts w:ascii="Arial" w:hAnsi="Arial" w:cs="Arial"/>
          <w:sz w:val="24"/>
          <w:szCs w:val="24"/>
        </w:rPr>
        <w:t xml:space="preserve"> района» (далее - постановление) следующее изменение:</w:t>
      </w:r>
    </w:p>
    <w:p w:rsidR="009C3068" w:rsidRPr="00F0527A" w:rsidRDefault="009C3068" w:rsidP="009C3068">
      <w:pPr>
        <w:jc w:val="both"/>
        <w:rPr>
          <w:rFonts w:ascii="Arial" w:hAnsi="Arial" w:cs="Arial"/>
          <w:sz w:val="24"/>
          <w:szCs w:val="24"/>
        </w:rPr>
      </w:pPr>
      <w:r w:rsidRPr="00F0527A">
        <w:rPr>
          <w:rFonts w:ascii="Arial" w:hAnsi="Arial" w:cs="Arial"/>
          <w:sz w:val="24"/>
          <w:szCs w:val="24"/>
        </w:rPr>
        <w:t xml:space="preserve">подпункты 1) - 4) пункта 5 Положения о порядке оплаты труда работников по должности служащих и профессии рабочих Администрации </w:t>
      </w:r>
      <w:proofErr w:type="spellStart"/>
      <w:r w:rsidRPr="00F0527A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F0527A">
        <w:rPr>
          <w:rFonts w:ascii="Arial" w:hAnsi="Arial" w:cs="Arial"/>
          <w:sz w:val="24"/>
          <w:szCs w:val="24"/>
        </w:rPr>
        <w:t xml:space="preserve"> района изложить в следующей редакции: </w:t>
      </w:r>
    </w:p>
    <w:p w:rsidR="009C3068" w:rsidRPr="00F0527A" w:rsidRDefault="009C3068" w:rsidP="009C3068">
      <w:pPr>
        <w:jc w:val="both"/>
        <w:rPr>
          <w:rFonts w:ascii="Arial" w:hAnsi="Arial" w:cs="Arial"/>
          <w:bCs/>
          <w:sz w:val="24"/>
          <w:szCs w:val="24"/>
        </w:rPr>
      </w:pPr>
      <w:r w:rsidRPr="00F0527A">
        <w:rPr>
          <w:rFonts w:ascii="Arial" w:hAnsi="Arial" w:cs="Arial"/>
          <w:sz w:val="24"/>
          <w:szCs w:val="24"/>
        </w:rPr>
        <w:t xml:space="preserve">«1) </w:t>
      </w:r>
      <w:r w:rsidRPr="00F0527A">
        <w:rPr>
          <w:rFonts w:ascii="Arial" w:hAnsi="Arial" w:cs="Arial"/>
          <w:bCs/>
          <w:sz w:val="24"/>
          <w:szCs w:val="24"/>
        </w:rPr>
        <w:t> профессиональная квалификационная группа «Общеотраслевые должности служащих второго уровня»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3"/>
        <w:gridCol w:w="4999"/>
        <w:gridCol w:w="1701"/>
      </w:tblGrid>
      <w:tr w:rsidR="00F0527A" w:rsidRPr="00F0527A" w:rsidTr="00C75A86">
        <w:trPr>
          <w:trHeight w:val="408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7A" w:rsidRPr="00F0527A" w:rsidRDefault="00F0527A" w:rsidP="00F052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27A">
              <w:rPr>
                <w:rFonts w:ascii="Arial" w:hAnsi="Arial" w:cs="Arial"/>
                <w:bCs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7A" w:rsidRPr="00F0527A" w:rsidRDefault="00F0527A" w:rsidP="00F052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27A">
              <w:rPr>
                <w:rFonts w:ascii="Arial" w:hAnsi="Arial" w:cs="Arial"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7A" w:rsidRPr="00F0527A" w:rsidRDefault="00F0527A" w:rsidP="00F052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527A">
              <w:rPr>
                <w:rFonts w:ascii="Arial" w:hAnsi="Arial" w:cs="Arial"/>
                <w:bCs/>
                <w:sz w:val="24"/>
                <w:szCs w:val="24"/>
              </w:rPr>
              <w:t>Размер должностного оклада (рублей)</w:t>
            </w:r>
          </w:p>
        </w:tc>
      </w:tr>
      <w:tr w:rsidR="00F0527A" w:rsidRPr="00F0527A" w:rsidTr="00C75A86">
        <w:trPr>
          <w:trHeight w:val="408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7A" w:rsidRPr="00F0527A" w:rsidRDefault="00F0527A" w:rsidP="00F052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27A">
              <w:rPr>
                <w:rFonts w:ascii="Arial" w:hAnsi="Arial" w:cs="Arial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7A" w:rsidRPr="00F0527A" w:rsidRDefault="00F0527A" w:rsidP="00F052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27A">
              <w:rPr>
                <w:rFonts w:ascii="Arial" w:hAnsi="Arial" w:cs="Arial"/>
                <w:bCs/>
                <w:sz w:val="24"/>
                <w:szCs w:val="24"/>
              </w:rPr>
              <w:t>оперативный дежурный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7A" w:rsidRPr="00F0527A" w:rsidRDefault="00F0527A" w:rsidP="00F052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27A">
              <w:rPr>
                <w:rFonts w:ascii="Arial" w:hAnsi="Arial" w:cs="Arial"/>
                <w:bCs/>
                <w:sz w:val="24"/>
                <w:szCs w:val="24"/>
              </w:rPr>
              <w:t>7747</w:t>
            </w:r>
          </w:p>
        </w:tc>
      </w:tr>
      <w:tr w:rsidR="00F0527A" w:rsidRPr="00F0527A" w:rsidTr="00C75A86">
        <w:trPr>
          <w:trHeight w:val="408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7A" w:rsidRPr="00F0527A" w:rsidRDefault="00F0527A" w:rsidP="00F052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27A">
              <w:rPr>
                <w:rFonts w:ascii="Arial" w:hAnsi="Arial" w:cs="Arial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7A" w:rsidRPr="00F0527A" w:rsidRDefault="00F0527A" w:rsidP="00F052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27A">
              <w:rPr>
                <w:rFonts w:ascii="Arial" w:hAnsi="Arial" w:cs="Arial"/>
                <w:bCs/>
                <w:sz w:val="24"/>
                <w:szCs w:val="24"/>
              </w:rPr>
              <w:t>начальник хозяйственного отдела</w:t>
            </w:r>
          </w:p>
          <w:p w:rsidR="00F0527A" w:rsidRPr="00F0527A" w:rsidRDefault="00F0527A" w:rsidP="00F0527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7A" w:rsidRPr="00F0527A" w:rsidRDefault="00F0527A" w:rsidP="00F052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27A">
              <w:rPr>
                <w:rFonts w:ascii="Arial" w:hAnsi="Arial" w:cs="Arial"/>
                <w:bCs/>
                <w:sz w:val="24"/>
                <w:szCs w:val="24"/>
              </w:rPr>
              <w:t>8510</w:t>
            </w:r>
          </w:p>
        </w:tc>
      </w:tr>
    </w:tbl>
    <w:p w:rsidR="009C3068" w:rsidRPr="00F0527A" w:rsidRDefault="009C3068" w:rsidP="009C3068">
      <w:pPr>
        <w:rPr>
          <w:rFonts w:ascii="Arial" w:hAnsi="Arial" w:cs="Arial"/>
          <w:bCs/>
          <w:sz w:val="24"/>
          <w:szCs w:val="24"/>
        </w:rPr>
      </w:pPr>
    </w:p>
    <w:p w:rsidR="009C3068" w:rsidRPr="00F0527A" w:rsidRDefault="009C3068" w:rsidP="009C3068">
      <w:pPr>
        <w:rPr>
          <w:rFonts w:ascii="Arial" w:hAnsi="Arial" w:cs="Arial"/>
          <w:bCs/>
          <w:sz w:val="24"/>
          <w:szCs w:val="24"/>
        </w:rPr>
      </w:pPr>
      <w:r w:rsidRPr="00F0527A">
        <w:rPr>
          <w:rFonts w:ascii="Arial" w:hAnsi="Arial" w:cs="Arial"/>
          <w:bCs/>
          <w:sz w:val="24"/>
          <w:szCs w:val="24"/>
        </w:rPr>
        <w:t>2) профессиональная квалификационная группа «Общеотраслевые должности служащих третьего уровня»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3"/>
        <w:gridCol w:w="4999"/>
        <w:gridCol w:w="1701"/>
      </w:tblGrid>
      <w:tr w:rsidR="00F0527A" w:rsidRPr="00F0527A" w:rsidTr="00C75A86">
        <w:trPr>
          <w:trHeight w:val="408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7A" w:rsidRPr="00F0527A" w:rsidRDefault="00F0527A" w:rsidP="00F052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27A">
              <w:rPr>
                <w:rFonts w:ascii="Arial" w:hAnsi="Arial" w:cs="Arial"/>
                <w:bCs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7A" w:rsidRPr="00F0527A" w:rsidRDefault="00F0527A" w:rsidP="00F052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27A">
              <w:rPr>
                <w:rFonts w:ascii="Arial" w:hAnsi="Arial" w:cs="Arial"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7A" w:rsidRPr="00F0527A" w:rsidRDefault="00F0527A" w:rsidP="00F052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527A">
              <w:rPr>
                <w:rFonts w:ascii="Arial" w:hAnsi="Arial" w:cs="Arial"/>
                <w:bCs/>
                <w:sz w:val="24"/>
                <w:szCs w:val="24"/>
              </w:rPr>
              <w:t xml:space="preserve">Размер должностного оклада </w:t>
            </w:r>
            <w:r w:rsidRPr="00F0527A">
              <w:rPr>
                <w:rFonts w:ascii="Arial" w:hAnsi="Arial" w:cs="Arial"/>
                <w:bCs/>
                <w:sz w:val="24"/>
                <w:szCs w:val="24"/>
              </w:rPr>
              <w:lastRenderedPageBreak/>
              <w:t>(рублей)</w:t>
            </w:r>
          </w:p>
        </w:tc>
      </w:tr>
      <w:tr w:rsidR="00F0527A" w:rsidRPr="00F0527A" w:rsidTr="00C75A86">
        <w:trPr>
          <w:trHeight w:val="408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27A" w:rsidRPr="00F0527A" w:rsidRDefault="00F0527A" w:rsidP="00F052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27A">
              <w:rPr>
                <w:rFonts w:ascii="Arial" w:hAnsi="Arial" w:cs="Arial"/>
                <w:bCs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7A" w:rsidRPr="00F0527A" w:rsidRDefault="00F0527A" w:rsidP="00F052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27A">
              <w:rPr>
                <w:rFonts w:ascii="Arial" w:hAnsi="Arial" w:cs="Arial"/>
                <w:bCs/>
                <w:sz w:val="24"/>
                <w:szCs w:val="24"/>
              </w:rPr>
              <w:t>экономист по договорной и претензионной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7A" w:rsidRPr="00F0527A" w:rsidRDefault="00F0527A" w:rsidP="00F052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27A">
              <w:rPr>
                <w:rFonts w:ascii="Arial" w:hAnsi="Arial" w:cs="Arial"/>
                <w:bCs/>
                <w:sz w:val="24"/>
                <w:szCs w:val="24"/>
              </w:rPr>
              <w:t>8313</w:t>
            </w:r>
          </w:p>
        </w:tc>
      </w:tr>
      <w:tr w:rsidR="00F0527A" w:rsidRPr="00F0527A" w:rsidTr="00C75A86">
        <w:trPr>
          <w:trHeight w:val="408"/>
        </w:trPr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27A" w:rsidRPr="00F0527A" w:rsidRDefault="00F0527A" w:rsidP="00F0527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7A" w:rsidRPr="00F0527A" w:rsidRDefault="00F0527A" w:rsidP="00F052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27A">
              <w:rPr>
                <w:rFonts w:ascii="Arial" w:hAnsi="Arial" w:cs="Arial"/>
                <w:bCs/>
                <w:sz w:val="24"/>
                <w:szCs w:val="24"/>
              </w:rPr>
              <w:t>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7A" w:rsidRPr="00F0527A" w:rsidRDefault="00F0527A" w:rsidP="00F052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27A">
              <w:rPr>
                <w:rFonts w:ascii="Arial" w:hAnsi="Arial" w:cs="Arial"/>
                <w:bCs/>
                <w:sz w:val="24"/>
                <w:szCs w:val="24"/>
              </w:rPr>
              <w:t>8313</w:t>
            </w:r>
          </w:p>
        </w:tc>
      </w:tr>
      <w:tr w:rsidR="00F0527A" w:rsidRPr="00F0527A" w:rsidTr="00C75A86">
        <w:trPr>
          <w:trHeight w:val="408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27A" w:rsidRPr="00F0527A" w:rsidRDefault="00F0527A" w:rsidP="00F0527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7A" w:rsidRPr="00F0527A" w:rsidRDefault="00F0527A" w:rsidP="00F0527A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0527A">
              <w:rPr>
                <w:rFonts w:ascii="Arial" w:hAnsi="Arial" w:cs="Arial"/>
                <w:bCs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7A" w:rsidRPr="00F0527A" w:rsidRDefault="00F0527A" w:rsidP="00F052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27A">
              <w:rPr>
                <w:rFonts w:ascii="Arial" w:hAnsi="Arial" w:cs="Arial"/>
                <w:bCs/>
                <w:sz w:val="24"/>
                <w:szCs w:val="24"/>
              </w:rPr>
              <w:t>8313</w:t>
            </w:r>
          </w:p>
        </w:tc>
      </w:tr>
      <w:tr w:rsidR="00F0527A" w:rsidRPr="00F0527A" w:rsidTr="00C75A86">
        <w:trPr>
          <w:trHeight w:val="408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27A" w:rsidRPr="00F0527A" w:rsidRDefault="00F0527A" w:rsidP="00F0527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7A" w:rsidRPr="00F0527A" w:rsidRDefault="00F0527A" w:rsidP="00F052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27A">
              <w:rPr>
                <w:rFonts w:ascii="Arial" w:hAnsi="Arial" w:cs="Arial"/>
                <w:bCs/>
                <w:sz w:val="24"/>
                <w:szCs w:val="24"/>
              </w:rPr>
              <w:t xml:space="preserve">экономист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7A" w:rsidRPr="00F0527A" w:rsidRDefault="00F0527A" w:rsidP="00F052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27A">
              <w:rPr>
                <w:rFonts w:ascii="Arial" w:hAnsi="Arial" w:cs="Arial"/>
                <w:bCs/>
                <w:sz w:val="24"/>
                <w:szCs w:val="24"/>
              </w:rPr>
              <w:t>8901</w:t>
            </w:r>
          </w:p>
        </w:tc>
      </w:tr>
    </w:tbl>
    <w:p w:rsidR="009C3068" w:rsidRPr="00F0527A" w:rsidRDefault="009C3068" w:rsidP="009C3068">
      <w:pPr>
        <w:rPr>
          <w:rFonts w:ascii="Arial" w:hAnsi="Arial" w:cs="Arial"/>
          <w:bCs/>
          <w:sz w:val="24"/>
          <w:szCs w:val="24"/>
        </w:rPr>
      </w:pPr>
    </w:p>
    <w:p w:rsidR="009C3068" w:rsidRPr="00F0527A" w:rsidRDefault="009C3068" w:rsidP="009C3068">
      <w:pPr>
        <w:rPr>
          <w:rFonts w:ascii="Arial" w:hAnsi="Arial" w:cs="Arial"/>
          <w:sz w:val="24"/>
          <w:szCs w:val="24"/>
        </w:rPr>
      </w:pPr>
      <w:r w:rsidRPr="00F0527A">
        <w:rPr>
          <w:rFonts w:ascii="Arial" w:hAnsi="Arial" w:cs="Arial"/>
          <w:sz w:val="24"/>
          <w:szCs w:val="24"/>
        </w:rPr>
        <w:t xml:space="preserve"> 3) профессиональная квалификационная группа «Общеотраслевые профессии рабочих первого уровня»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820"/>
        <w:gridCol w:w="1984"/>
      </w:tblGrid>
      <w:tr w:rsidR="00F0527A" w:rsidRPr="00F0527A" w:rsidTr="00C75A86">
        <w:tc>
          <w:tcPr>
            <w:tcW w:w="2830" w:type="dxa"/>
            <w:shd w:val="clear" w:color="auto" w:fill="auto"/>
          </w:tcPr>
          <w:p w:rsidR="00F0527A" w:rsidRPr="00F0527A" w:rsidRDefault="00F0527A" w:rsidP="00F0527A">
            <w:pPr>
              <w:rPr>
                <w:rFonts w:ascii="Arial" w:hAnsi="Arial" w:cs="Arial"/>
                <w:sz w:val="24"/>
                <w:szCs w:val="24"/>
              </w:rPr>
            </w:pPr>
            <w:r w:rsidRPr="00F0527A">
              <w:rPr>
                <w:rFonts w:ascii="Arial" w:hAnsi="Arial" w:cs="Arial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820" w:type="dxa"/>
            <w:shd w:val="clear" w:color="auto" w:fill="auto"/>
          </w:tcPr>
          <w:p w:rsidR="00F0527A" w:rsidRPr="00F0527A" w:rsidRDefault="00F0527A" w:rsidP="00F0527A">
            <w:pPr>
              <w:rPr>
                <w:rFonts w:ascii="Arial" w:hAnsi="Arial" w:cs="Arial"/>
                <w:sz w:val="24"/>
                <w:szCs w:val="24"/>
              </w:rPr>
            </w:pPr>
            <w:r w:rsidRPr="00F0527A">
              <w:rPr>
                <w:rFonts w:ascii="Arial" w:hAnsi="Arial" w:cs="Arial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4" w:type="dxa"/>
            <w:shd w:val="clear" w:color="auto" w:fill="auto"/>
          </w:tcPr>
          <w:p w:rsidR="00F0527A" w:rsidRPr="00F0527A" w:rsidRDefault="00F0527A" w:rsidP="00F0527A">
            <w:pPr>
              <w:rPr>
                <w:rFonts w:ascii="Arial" w:hAnsi="Arial" w:cs="Arial"/>
                <w:sz w:val="24"/>
                <w:szCs w:val="24"/>
              </w:rPr>
            </w:pPr>
            <w:r w:rsidRPr="00F0527A">
              <w:rPr>
                <w:rFonts w:ascii="Arial" w:hAnsi="Arial" w:cs="Arial"/>
                <w:sz w:val="24"/>
                <w:szCs w:val="24"/>
              </w:rPr>
              <w:t>Размер должностного оклада</w:t>
            </w:r>
          </w:p>
          <w:p w:rsidR="00F0527A" w:rsidRPr="00F0527A" w:rsidRDefault="00F0527A" w:rsidP="00F0527A">
            <w:pPr>
              <w:rPr>
                <w:rFonts w:ascii="Arial" w:hAnsi="Arial" w:cs="Arial"/>
                <w:sz w:val="24"/>
                <w:szCs w:val="24"/>
              </w:rPr>
            </w:pPr>
            <w:r w:rsidRPr="00F0527A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</w:tr>
      <w:tr w:rsidR="00F0527A" w:rsidRPr="00F0527A" w:rsidTr="00C75A86">
        <w:tc>
          <w:tcPr>
            <w:tcW w:w="2830" w:type="dxa"/>
            <w:vMerge w:val="restart"/>
            <w:shd w:val="clear" w:color="auto" w:fill="auto"/>
            <w:vAlign w:val="center"/>
          </w:tcPr>
          <w:p w:rsidR="00F0527A" w:rsidRPr="00F0527A" w:rsidRDefault="00F0527A" w:rsidP="00F0527A">
            <w:pPr>
              <w:rPr>
                <w:rFonts w:ascii="Arial" w:hAnsi="Arial" w:cs="Arial"/>
                <w:sz w:val="24"/>
                <w:szCs w:val="24"/>
              </w:rPr>
            </w:pPr>
            <w:r w:rsidRPr="00F0527A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0527A" w:rsidRPr="00F0527A" w:rsidRDefault="00F0527A" w:rsidP="00F0527A">
            <w:pPr>
              <w:rPr>
                <w:rFonts w:ascii="Arial" w:hAnsi="Arial" w:cs="Arial"/>
                <w:sz w:val="24"/>
                <w:szCs w:val="24"/>
              </w:rPr>
            </w:pPr>
            <w:r w:rsidRPr="00F0527A">
              <w:rPr>
                <w:rFonts w:ascii="Arial" w:hAnsi="Arial" w:cs="Arial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984" w:type="dxa"/>
            <w:shd w:val="clear" w:color="auto" w:fill="auto"/>
          </w:tcPr>
          <w:p w:rsidR="00F0527A" w:rsidRPr="00F0527A" w:rsidRDefault="00F0527A" w:rsidP="00F0527A">
            <w:pPr>
              <w:rPr>
                <w:rFonts w:ascii="Arial" w:hAnsi="Arial" w:cs="Arial"/>
                <w:sz w:val="24"/>
                <w:szCs w:val="24"/>
              </w:rPr>
            </w:pPr>
            <w:r w:rsidRPr="00F0527A">
              <w:rPr>
                <w:rFonts w:ascii="Arial" w:hAnsi="Arial" w:cs="Arial"/>
                <w:sz w:val="24"/>
                <w:szCs w:val="24"/>
              </w:rPr>
              <w:t>5627</w:t>
            </w:r>
          </w:p>
        </w:tc>
      </w:tr>
      <w:tr w:rsidR="00F0527A" w:rsidRPr="00F0527A" w:rsidTr="00C75A86">
        <w:trPr>
          <w:trHeight w:val="347"/>
        </w:trPr>
        <w:tc>
          <w:tcPr>
            <w:tcW w:w="2830" w:type="dxa"/>
            <w:vMerge/>
            <w:shd w:val="clear" w:color="auto" w:fill="auto"/>
          </w:tcPr>
          <w:p w:rsidR="00F0527A" w:rsidRPr="00F0527A" w:rsidRDefault="00F0527A" w:rsidP="00F052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0527A" w:rsidRPr="00F0527A" w:rsidRDefault="00F0527A" w:rsidP="00F0527A">
            <w:pPr>
              <w:rPr>
                <w:rFonts w:ascii="Arial" w:hAnsi="Arial" w:cs="Arial"/>
                <w:sz w:val="24"/>
                <w:szCs w:val="24"/>
              </w:rPr>
            </w:pPr>
            <w:r w:rsidRPr="00F0527A">
              <w:rPr>
                <w:rFonts w:ascii="Arial" w:hAnsi="Arial" w:cs="Arial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527A" w:rsidRPr="00F0527A" w:rsidRDefault="00F0527A" w:rsidP="00F0527A">
            <w:pPr>
              <w:rPr>
                <w:rFonts w:ascii="Arial" w:hAnsi="Arial" w:cs="Arial"/>
                <w:sz w:val="24"/>
                <w:szCs w:val="24"/>
              </w:rPr>
            </w:pPr>
            <w:r w:rsidRPr="00F0527A">
              <w:rPr>
                <w:rFonts w:ascii="Arial" w:hAnsi="Arial" w:cs="Arial"/>
                <w:sz w:val="24"/>
                <w:szCs w:val="24"/>
              </w:rPr>
              <w:t>5627</w:t>
            </w:r>
          </w:p>
        </w:tc>
      </w:tr>
    </w:tbl>
    <w:p w:rsidR="009C3068" w:rsidRPr="00F0527A" w:rsidRDefault="009C3068" w:rsidP="009C3068">
      <w:pPr>
        <w:rPr>
          <w:rFonts w:ascii="Arial" w:hAnsi="Arial" w:cs="Arial"/>
          <w:sz w:val="24"/>
          <w:szCs w:val="24"/>
        </w:rPr>
      </w:pPr>
    </w:p>
    <w:p w:rsidR="009C3068" w:rsidRPr="00F0527A" w:rsidRDefault="009C3068" w:rsidP="009C3068">
      <w:pPr>
        <w:rPr>
          <w:rFonts w:ascii="Arial" w:hAnsi="Arial" w:cs="Arial"/>
          <w:bCs/>
          <w:sz w:val="24"/>
          <w:szCs w:val="24"/>
        </w:rPr>
      </w:pPr>
      <w:r w:rsidRPr="00F0527A">
        <w:rPr>
          <w:rFonts w:ascii="Arial" w:hAnsi="Arial" w:cs="Arial"/>
          <w:sz w:val="24"/>
          <w:szCs w:val="24"/>
        </w:rPr>
        <w:t>4)</w:t>
      </w:r>
      <w:r w:rsidRPr="00F0527A">
        <w:rPr>
          <w:rFonts w:ascii="Arial" w:hAnsi="Arial" w:cs="Arial"/>
          <w:b/>
          <w:sz w:val="24"/>
          <w:szCs w:val="24"/>
        </w:rPr>
        <w:t xml:space="preserve"> </w:t>
      </w:r>
      <w:r w:rsidRPr="00F0527A">
        <w:rPr>
          <w:rFonts w:ascii="Arial" w:hAnsi="Arial" w:cs="Arial"/>
          <w:bCs/>
          <w:sz w:val="24"/>
          <w:szCs w:val="24"/>
        </w:rPr>
        <w:t>профессиональная квалификационная группа «Общеотраслевые профессии рабочих второго уровня»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3"/>
        <w:gridCol w:w="4999"/>
        <w:gridCol w:w="1701"/>
      </w:tblGrid>
      <w:tr w:rsidR="00F0527A" w:rsidRPr="00F0527A" w:rsidTr="00C75A86">
        <w:trPr>
          <w:trHeight w:val="408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7A" w:rsidRPr="00F0527A" w:rsidRDefault="00F0527A" w:rsidP="00F052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527A">
              <w:rPr>
                <w:rFonts w:ascii="Arial" w:hAnsi="Arial" w:cs="Arial"/>
                <w:bCs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7A" w:rsidRPr="00F0527A" w:rsidRDefault="00F0527A" w:rsidP="00F052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27A">
              <w:rPr>
                <w:rFonts w:ascii="Arial" w:hAnsi="Arial" w:cs="Arial"/>
                <w:sz w:val="24"/>
                <w:szCs w:val="24"/>
              </w:rPr>
              <w:t>На</w:t>
            </w:r>
            <w:bookmarkStart w:id="0" w:name="_GoBack"/>
            <w:bookmarkEnd w:id="0"/>
            <w:r w:rsidRPr="00F0527A">
              <w:rPr>
                <w:rFonts w:ascii="Arial" w:hAnsi="Arial" w:cs="Arial"/>
                <w:sz w:val="24"/>
                <w:szCs w:val="24"/>
              </w:rPr>
              <w:t>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7A" w:rsidRPr="00F0527A" w:rsidRDefault="00F0527A" w:rsidP="00F052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527A">
              <w:rPr>
                <w:rFonts w:ascii="Arial" w:hAnsi="Arial" w:cs="Arial"/>
                <w:sz w:val="24"/>
                <w:szCs w:val="24"/>
              </w:rPr>
              <w:t>Размер должностного оклада (рублей)</w:t>
            </w:r>
          </w:p>
        </w:tc>
      </w:tr>
      <w:tr w:rsidR="00F0527A" w:rsidRPr="00F0527A" w:rsidTr="00C75A86">
        <w:trPr>
          <w:trHeight w:val="408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27A" w:rsidRPr="00F0527A" w:rsidRDefault="00F0527A" w:rsidP="00F052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527A">
              <w:rPr>
                <w:rFonts w:ascii="Arial" w:hAnsi="Arial" w:cs="Arial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7A" w:rsidRPr="00F0527A" w:rsidRDefault="00F0527A" w:rsidP="00F052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527A">
              <w:rPr>
                <w:rFonts w:ascii="Arial" w:hAnsi="Arial" w:cs="Arial"/>
                <w:bCs/>
                <w:sz w:val="24"/>
                <w:szCs w:val="24"/>
              </w:rPr>
              <w:t>водитель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7A" w:rsidRPr="00F0527A" w:rsidRDefault="00F0527A" w:rsidP="00F052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527A">
              <w:rPr>
                <w:rFonts w:ascii="Arial" w:hAnsi="Arial" w:cs="Arial"/>
                <w:bCs/>
                <w:sz w:val="24"/>
                <w:szCs w:val="24"/>
              </w:rPr>
              <w:t>8215».</w:t>
            </w:r>
          </w:p>
        </w:tc>
      </w:tr>
    </w:tbl>
    <w:p w:rsidR="00F0527A" w:rsidRPr="00F0527A" w:rsidRDefault="00F0527A" w:rsidP="00F0527A">
      <w:pPr>
        <w:jc w:val="both"/>
        <w:rPr>
          <w:rFonts w:ascii="Arial" w:hAnsi="Arial" w:cs="Arial"/>
          <w:sz w:val="24"/>
          <w:szCs w:val="24"/>
        </w:rPr>
      </w:pPr>
    </w:p>
    <w:p w:rsidR="009C3068" w:rsidRPr="00F0527A" w:rsidRDefault="009C3068" w:rsidP="009C3068">
      <w:pPr>
        <w:jc w:val="both"/>
        <w:rPr>
          <w:rFonts w:ascii="Arial" w:hAnsi="Arial" w:cs="Arial"/>
          <w:sz w:val="24"/>
          <w:szCs w:val="24"/>
        </w:rPr>
      </w:pPr>
      <w:r w:rsidRPr="00F0527A"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его официального опубликования в официальном печатном издании «Вестник </w:t>
      </w:r>
      <w:proofErr w:type="spellStart"/>
      <w:r w:rsidRPr="00F0527A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F0527A">
        <w:rPr>
          <w:rFonts w:ascii="Arial" w:hAnsi="Arial" w:cs="Arial"/>
          <w:sz w:val="24"/>
          <w:szCs w:val="24"/>
        </w:rPr>
        <w:t xml:space="preserve"> района», подлежит размещению на официальном сайте муниципального образования «</w:t>
      </w:r>
      <w:proofErr w:type="spellStart"/>
      <w:r w:rsidRPr="00F0527A">
        <w:rPr>
          <w:rFonts w:ascii="Arial" w:hAnsi="Arial" w:cs="Arial"/>
          <w:sz w:val="24"/>
          <w:szCs w:val="24"/>
        </w:rPr>
        <w:t>Молчановский</w:t>
      </w:r>
      <w:proofErr w:type="spellEnd"/>
      <w:r w:rsidRPr="00F0527A">
        <w:rPr>
          <w:rFonts w:ascii="Arial" w:hAnsi="Arial" w:cs="Arial"/>
          <w:sz w:val="24"/>
          <w:szCs w:val="24"/>
        </w:rPr>
        <w:t xml:space="preserve"> район» (</w:t>
      </w:r>
      <w:hyperlink r:id="rId5" w:history="1">
        <w:r w:rsidRPr="00F0527A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Pr="00F0527A">
          <w:rPr>
            <w:rStyle w:val="a3"/>
            <w:rFonts w:ascii="Arial" w:hAnsi="Arial" w:cs="Arial"/>
            <w:sz w:val="24"/>
            <w:szCs w:val="24"/>
          </w:rPr>
          <w:t>://www.molchanovo.ru)</w:t>
        </w:r>
      </w:hyperlink>
      <w:r w:rsidRPr="00F0527A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01 октября 2019 г.</w:t>
      </w:r>
    </w:p>
    <w:p w:rsidR="009C3068" w:rsidRPr="00F0527A" w:rsidRDefault="009C3068" w:rsidP="009C3068">
      <w:pPr>
        <w:jc w:val="both"/>
        <w:rPr>
          <w:rFonts w:ascii="Arial" w:hAnsi="Arial" w:cs="Arial"/>
          <w:sz w:val="24"/>
          <w:szCs w:val="24"/>
        </w:rPr>
      </w:pPr>
      <w:r w:rsidRPr="00F0527A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возложить </w:t>
      </w:r>
      <w:proofErr w:type="gramStart"/>
      <w:r w:rsidRPr="00F0527A">
        <w:rPr>
          <w:rFonts w:ascii="Arial" w:hAnsi="Arial" w:cs="Arial"/>
          <w:sz w:val="24"/>
          <w:szCs w:val="24"/>
        </w:rPr>
        <w:t>на</w:t>
      </w:r>
      <w:proofErr w:type="gramEnd"/>
      <w:r w:rsidRPr="00F05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527A">
        <w:rPr>
          <w:rFonts w:ascii="Arial" w:hAnsi="Arial" w:cs="Arial"/>
          <w:sz w:val="24"/>
          <w:szCs w:val="24"/>
        </w:rPr>
        <w:t>и.</w:t>
      </w:r>
      <w:proofErr w:type="gramStart"/>
      <w:r w:rsidRPr="00F0527A">
        <w:rPr>
          <w:rFonts w:ascii="Arial" w:hAnsi="Arial" w:cs="Arial"/>
          <w:sz w:val="24"/>
          <w:szCs w:val="24"/>
        </w:rPr>
        <w:t>о</w:t>
      </w:r>
      <w:proofErr w:type="spellEnd"/>
      <w:proofErr w:type="gramEnd"/>
      <w:r w:rsidRPr="00F0527A">
        <w:rPr>
          <w:rFonts w:ascii="Arial" w:hAnsi="Arial" w:cs="Arial"/>
          <w:sz w:val="24"/>
          <w:szCs w:val="24"/>
        </w:rPr>
        <w:t xml:space="preserve">. заместителя Главы </w:t>
      </w:r>
      <w:proofErr w:type="spellStart"/>
      <w:r w:rsidRPr="00F0527A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F0527A">
        <w:rPr>
          <w:rFonts w:ascii="Arial" w:hAnsi="Arial" w:cs="Arial"/>
          <w:sz w:val="24"/>
          <w:szCs w:val="24"/>
        </w:rPr>
        <w:t xml:space="preserve"> района по экономической политике       Е.В. Щедрову. </w:t>
      </w:r>
    </w:p>
    <w:p w:rsidR="009C3068" w:rsidRPr="00F0527A" w:rsidRDefault="009C3068" w:rsidP="009C3068">
      <w:pPr>
        <w:jc w:val="both"/>
        <w:rPr>
          <w:rFonts w:ascii="Arial" w:hAnsi="Arial" w:cs="Arial"/>
          <w:sz w:val="24"/>
          <w:szCs w:val="24"/>
        </w:rPr>
      </w:pPr>
    </w:p>
    <w:p w:rsidR="009C3068" w:rsidRPr="00F0527A" w:rsidRDefault="009C3068" w:rsidP="009C3068">
      <w:pPr>
        <w:rPr>
          <w:rFonts w:ascii="Arial" w:hAnsi="Arial" w:cs="Arial"/>
          <w:sz w:val="24"/>
          <w:szCs w:val="24"/>
        </w:rPr>
      </w:pPr>
      <w:r w:rsidRPr="00F0527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0527A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F0527A">
        <w:rPr>
          <w:rFonts w:ascii="Arial" w:hAnsi="Arial" w:cs="Arial"/>
          <w:sz w:val="24"/>
          <w:szCs w:val="24"/>
        </w:rPr>
        <w:t xml:space="preserve"> района                                                                  Ю.Ю. Сальков</w:t>
      </w:r>
    </w:p>
    <w:sectPr w:rsidR="009C3068" w:rsidRPr="00F0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68"/>
    <w:rsid w:val="009C3068"/>
    <w:rsid w:val="00D771FC"/>
    <w:rsid w:val="00F0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0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lchanovo.r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433</Words>
  <Characters>2471</Characters>
  <Application>Microsoft Office Word</Application>
  <DocSecurity>0</DocSecurity>
  <Lines>20</Lines>
  <Paragraphs>5</Paragraphs>
  <ScaleCrop>false</ScaleCrop>
  <Company>Home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Котеловская</dc:creator>
  <cp:lastModifiedBy>Лариса В. Котеловская</cp:lastModifiedBy>
  <cp:revision>2</cp:revision>
  <dcterms:created xsi:type="dcterms:W3CDTF">2019-11-05T02:52:00Z</dcterms:created>
  <dcterms:modified xsi:type="dcterms:W3CDTF">2019-11-05T03:10:00Z</dcterms:modified>
</cp:coreProperties>
</file>