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5"/>
        <w:gridCol w:w="2706"/>
        <w:gridCol w:w="957"/>
        <w:gridCol w:w="2366"/>
        <w:gridCol w:w="2054"/>
        <w:gridCol w:w="1976"/>
        <w:gridCol w:w="258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5D61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      </w:r>
            <w:proofErr w:type="spellStart"/>
            <w:r w:rsidR="005D61A9" w:rsidRP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>Свиридов Алексей Викторович</w:t>
            </w:r>
          </w:p>
          <w:p w:rsidR="005D61A9" w:rsidRPr="005D61A9" w:rsidRDefault="00577741" w:rsidP="005D6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 w:rsidRP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F69">
              <w:rPr>
                <w:rFonts w:ascii="Times New Roman" w:hAnsi="Times New Roman"/>
                <w:sz w:val="24"/>
                <w:szCs w:val="24"/>
              </w:rPr>
              <w:t>31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60F69">
              <w:rPr>
                <w:rFonts w:ascii="Times New Roman" w:hAnsi="Times New Roman"/>
                <w:sz w:val="24"/>
                <w:szCs w:val="24"/>
                <w:lang w:val="en-US"/>
              </w:rPr>
              <w:t>prkymi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691942" w:rsidRDefault="00D64145" w:rsidP="00691942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целях определения стандарта предоставления муниципальной услуги по утверждению схемы расположения земельного участка или земельных участков на кадастровом плане территории на территории </w:t>
            </w:r>
            <w:proofErr w:type="spellStart"/>
            <w:r w:rsidRPr="00D6414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D64145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области, </w:t>
            </w:r>
            <w:r w:rsidR="00691942">
              <w:rPr>
                <w:rFonts w:ascii="Times New Roman" w:hAnsi="Times New Roman"/>
                <w:sz w:val="24"/>
                <w:szCs w:val="24"/>
              </w:rPr>
              <w:t xml:space="preserve">НПА определяет 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>состав, последовательност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 w:rsidR="00691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процедур (действий) при предоставлении муниципальной услуги, требовани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к порядку их выполнения.</w:t>
            </w:r>
            <w:proofErr w:type="gramEnd"/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691942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691942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27.07.2010 № 210-ФЗ «Об организации предоставления </w:t>
            </w:r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и муниципальных услуг».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B9710A" w:rsidRDefault="00577741" w:rsidP="00B9710A">
            <w:pPr>
              <w:pStyle w:val="ConsPlusNormal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10A" w:rsidRPr="00B9710A">
              <w:rPr>
                <w:rFonts w:ascii="Times New Roman" w:hAnsi="Times New Roman"/>
                <w:sz w:val="24"/>
                <w:szCs w:val="24"/>
              </w:rPr>
              <w:t>физические и юридические лица, либо их уполномоченные представители</w:t>
            </w:r>
            <w:r w:rsidR="00B97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0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77741" w:rsidRPr="009258C6" w:rsidRDefault="00577741" w:rsidP="00B971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10A" w:rsidRPr="00B9710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документов, являющихся результатом предоставления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494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32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4940A7" w:rsidRPr="004940A7"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последовательности действий (административных процедур) при осуществлении полномочий по предоставлению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02332" w:rsidRPr="00C02332" w:rsidRDefault="00C02332" w:rsidP="00C02332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8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3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C0233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2332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 регламентом, осуществляется начальник МКУ «Отдел по управлению муниципальным имуществом Администрации </w:t>
            </w:r>
            <w:proofErr w:type="spellStart"/>
            <w:r w:rsidRPr="00C02332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02332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577741" w:rsidRPr="00852E21" w:rsidRDefault="00C02332" w:rsidP="00C02332">
            <w:pPr>
              <w:pStyle w:val="ListParagraph1"/>
              <w:tabs>
                <w:tab w:val="left" w:pos="142"/>
                <w:tab w:val="left" w:pos="1276"/>
              </w:tabs>
              <w:adjustRightInd w:val="0"/>
              <w:ind w:left="8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3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2332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должностного лица МКУ «Отдел по управлению муниципальным имуществом Администрации </w:t>
            </w:r>
            <w:proofErr w:type="spellStart"/>
            <w:r w:rsidRPr="00C02332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02332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0E6C22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C02332" w:rsidRPr="00C02332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      </w:r>
            <w:proofErr w:type="spellStart"/>
            <w:r w:rsidR="00C02332" w:rsidRPr="00C02332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C02332" w:rsidRPr="00C02332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830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32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муниципальной 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F440D6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9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C02332">
              <w:rPr>
                <w:rFonts w:ascii="Times New Roman" w:hAnsi="Times New Roman"/>
                <w:sz w:val="24"/>
                <w:szCs w:val="24"/>
              </w:rPr>
              <w:t>10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3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C02332">
              <w:rPr>
                <w:rFonts w:ascii="Times New Roman" w:hAnsi="Times New Roman"/>
                <w:sz w:val="24"/>
                <w:szCs w:val="24"/>
              </w:rPr>
              <w:t>24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02332" w:rsidRDefault="00C02332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C02332">
        <w:rPr>
          <w:rFonts w:ascii="Times New Roman" w:hAnsi="Times New Roman"/>
          <w:sz w:val="24"/>
          <w:szCs w:val="24"/>
        </w:rPr>
        <w:t>29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C02332" w:rsidRPr="00C02332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proofErr w:type="spellStart"/>
      <w:r w:rsidR="00C02332" w:rsidRPr="00C02332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C02332" w:rsidRPr="00C02332">
        <w:rPr>
          <w:rFonts w:ascii="Times New Roman" w:hAnsi="Times New Roman"/>
          <w:sz w:val="24"/>
          <w:szCs w:val="24"/>
        </w:rPr>
        <w:t xml:space="preserve"> района Томской области»</w:t>
      </w:r>
      <w:r w:rsidR="00BE3FB2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332">
        <w:rPr>
          <w:rFonts w:ascii="Times New Roman" w:hAnsi="Times New Roman"/>
          <w:sz w:val="24"/>
          <w:szCs w:val="24"/>
          <w:lang w:eastAsia="ru-RU"/>
        </w:rPr>
        <w:t>10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C02332">
        <w:rPr>
          <w:rFonts w:ascii="Times New Roman" w:hAnsi="Times New Roman"/>
          <w:sz w:val="24"/>
          <w:szCs w:val="24"/>
          <w:lang w:eastAsia="ru-RU"/>
        </w:rPr>
        <w:t>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C02332">
        <w:rPr>
          <w:rFonts w:ascii="Times New Roman" w:hAnsi="Times New Roman"/>
          <w:sz w:val="24"/>
          <w:szCs w:val="24"/>
          <w:lang w:eastAsia="ru-RU"/>
        </w:rPr>
        <w:t>24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332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9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bookmarkStart w:id="0" w:name="_GoBack"/>
      <w:bookmarkEnd w:id="0"/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</w:t>
      </w:r>
      <w:r w:rsidR="00C02332">
        <w:rPr>
          <w:rFonts w:ascii="Times New Roman" w:hAnsi="Times New Roman"/>
          <w:sz w:val="24"/>
          <w:szCs w:val="24"/>
        </w:rPr>
        <w:t>29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D6" w:rsidRDefault="00F440D6" w:rsidP="0021602C">
      <w:pPr>
        <w:spacing w:after="0" w:line="240" w:lineRule="auto"/>
      </w:pPr>
      <w:r>
        <w:separator/>
      </w:r>
    </w:p>
  </w:endnote>
  <w:endnote w:type="continuationSeparator" w:id="0">
    <w:p w:rsidR="00F440D6" w:rsidRDefault="00F440D6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D6" w:rsidRDefault="00F440D6" w:rsidP="0021602C">
      <w:pPr>
        <w:spacing w:after="0" w:line="240" w:lineRule="auto"/>
      </w:pPr>
      <w:r>
        <w:separator/>
      </w:r>
    </w:p>
  </w:footnote>
  <w:footnote w:type="continuationSeparator" w:id="0">
    <w:p w:rsidR="00F440D6" w:rsidRDefault="00F440D6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40A7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7E58"/>
    <w:rsid w:val="005B02C2"/>
    <w:rsid w:val="005B510C"/>
    <w:rsid w:val="005D2E82"/>
    <w:rsid w:val="005D61A9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42"/>
    <w:rsid w:val="006919AA"/>
    <w:rsid w:val="006A2488"/>
    <w:rsid w:val="006A61CE"/>
    <w:rsid w:val="006B1DA9"/>
    <w:rsid w:val="006C327C"/>
    <w:rsid w:val="006D5D3C"/>
    <w:rsid w:val="006E060C"/>
    <w:rsid w:val="006E5A21"/>
    <w:rsid w:val="006E74DF"/>
    <w:rsid w:val="006F1F01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7AA6"/>
    <w:rsid w:val="00804482"/>
    <w:rsid w:val="00815B39"/>
    <w:rsid w:val="008304FA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4405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2D7C"/>
    <w:rsid w:val="00B831FA"/>
    <w:rsid w:val="00B9710A"/>
    <w:rsid w:val="00BA434F"/>
    <w:rsid w:val="00BA4C8C"/>
    <w:rsid w:val="00BC1A76"/>
    <w:rsid w:val="00BD4A35"/>
    <w:rsid w:val="00BE04C2"/>
    <w:rsid w:val="00BE1080"/>
    <w:rsid w:val="00BE3FB2"/>
    <w:rsid w:val="00BE49E2"/>
    <w:rsid w:val="00BE5F77"/>
    <w:rsid w:val="00C02332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B3230"/>
    <w:rsid w:val="00CC3470"/>
    <w:rsid w:val="00CD7265"/>
    <w:rsid w:val="00D0313A"/>
    <w:rsid w:val="00D0687E"/>
    <w:rsid w:val="00D1093E"/>
    <w:rsid w:val="00D37E05"/>
    <w:rsid w:val="00D46884"/>
    <w:rsid w:val="00D6414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DF5A66"/>
    <w:rsid w:val="00E0748A"/>
    <w:rsid w:val="00E32494"/>
    <w:rsid w:val="00E36B7F"/>
    <w:rsid w:val="00E5604F"/>
    <w:rsid w:val="00E60F69"/>
    <w:rsid w:val="00E618FA"/>
    <w:rsid w:val="00E7070F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672B"/>
    <w:rsid w:val="00F440D6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08EF5ED5FE2E0552617E919AFACD2048228AA32F739BA2C1646C2A2BB1D3E56AFF0DDB0B6E2CDMA3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content/orv%20pro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8786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8</cp:revision>
  <cp:lastPrinted>2022-06-29T10:44:00Z</cp:lastPrinted>
  <dcterms:created xsi:type="dcterms:W3CDTF">2020-08-10T10:23:00Z</dcterms:created>
  <dcterms:modified xsi:type="dcterms:W3CDTF">2022-06-29T10:46:00Z</dcterms:modified>
</cp:coreProperties>
</file>