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B" w:rsidRDefault="00B7795B" w:rsidP="005B672A">
      <w:pPr>
        <w:jc w:val="right"/>
      </w:pPr>
      <w:r>
        <w:t>ПРОЕКТ</w:t>
      </w:r>
    </w:p>
    <w:p w:rsidR="00B7795B" w:rsidRDefault="00B7795B" w:rsidP="005B672A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3.5pt;height:56.25pt;visibility:visible">
            <v:imagedata r:id="rId6" o:title=""/>
          </v:shape>
        </w:pict>
      </w:r>
    </w:p>
    <w:p w:rsidR="00B7795B" w:rsidRDefault="00B7795B" w:rsidP="005B672A">
      <w:p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молчановского РАЙОНА</w:t>
      </w:r>
    </w:p>
    <w:p w:rsidR="00B7795B" w:rsidRDefault="00B7795B" w:rsidP="005B672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Томской области</w:t>
      </w:r>
    </w:p>
    <w:p w:rsidR="00B7795B" w:rsidRDefault="00B7795B" w:rsidP="005B67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7795B" w:rsidRDefault="00B7795B" w:rsidP="005B672A">
      <w:pPr>
        <w:jc w:val="center"/>
        <w:rPr>
          <w:b/>
          <w:caps/>
          <w:sz w:val="28"/>
          <w:szCs w:val="28"/>
        </w:rPr>
      </w:pPr>
    </w:p>
    <w:p w:rsidR="00B7795B" w:rsidRDefault="00B7795B" w:rsidP="005B672A">
      <w:pPr>
        <w:snapToGrid w:val="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№ ____</w:t>
      </w:r>
    </w:p>
    <w:p w:rsidR="00B7795B" w:rsidRDefault="00B7795B" w:rsidP="005B67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B7795B" w:rsidRDefault="00B7795B" w:rsidP="005B672A">
      <w:pPr>
        <w:jc w:val="center"/>
        <w:rPr>
          <w:sz w:val="28"/>
          <w:szCs w:val="28"/>
        </w:rPr>
      </w:pPr>
    </w:p>
    <w:p w:rsidR="00B7795B" w:rsidRDefault="00B7795B" w:rsidP="005B67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«Об утверждении бюджета муниципального образования «Молчановский район» на 2024 год и плановый период 2025 и 2026 годов»</w:t>
      </w:r>
    </w:p>
    <w:p w:rsidR="00B7795B" w:rsidRDefault="00B7795B" w:rsidP="005B672A">
      <w:pPr>
        <w:jc w:val="both"/>
        <w:rPr>
          <w:sz w:val="28"/>
          <w:szCs w:val="28"/>
        </w:rPr>
      </w:pPr>
    </w:p>
    <w:p w:rsidR="00B7795B" w:rsidRDefault="00B7795B" w:rsidP="005B672A">
      <w:pPr>
        <w:snapToGrid w:val="0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B7795B" w:rsidRDefault="00B7795B" w:rsidP="005B672A">
      <w:pPr>
        <w:snapToGrid w:val="0"/>
        <w:rPr>
          <w:sz w:val="28"/>
          <w:szCs w:val="28"/>
        </w:rPr>
      </w:pPr>
    </w:p>
    <w:p w:rsidR="00B7795B" w:rsidRDefault="00B7795B" w:rsidP="005B672A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МОЛЧАНОВСКОГО РАЙОНА РЕШИЛА:</w:t>
      </w:r>
    </w:p>
    <w:p w:rsidR="00B7795B" w:rsidRDefault="00B7795B" w:rsidP="005B672A">
      <w:pPr>
        <w:snapToGrid w:val="0"/>
        <w:rPr>
          <w:sz w:val="28"/>
          <w:szCs w:val="28"/>
        </w:rPr>
      </w:pPr>
    </w:p>
    <w:p w:rsidR="00B7795B" w:rsidRDefault="00B7795B" w:rsidP="005B672A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Принять в первом чтении проект решения Думы Молчановского района «Об утверждении бюджета муниципального образования «Молчановский район» на 2024 год и на плановый период 2025 и 2026 годов» согласно приложению к настоящему решению.</w:t>
      </w:r>
    </w:p>
    <w:p w:rsidR="00B7795B" w:rsidRDefault="00B7795B" w:rsidP="005B672A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Официально опубликовать (обнародовать) проект решения Думы Молчановского района «Об утверждении бюджета муниципального образования «Молчановский район» на 2024 год и плановый период 2025 и 2026 годов» в официальном печатном издании «Вестник Молчановского района».</w:t>
      </w:r>
    </w:p>
    <w:p w:rsidR="00B7795B" w:rsidRDefault="00B7795B" w:rsidP="005B672A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Провести публичные слушания по проекту решения Думы Молчановского района «Об утверждении бюджета муниципального образования «Молчановский район» на 2024 год и плановый период 2025 и 2026 годов» «___» ________ 2023 года с___ часов ___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B7795B" w:rsidRDefault="00B7795B" w:rsidP="005B672A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Создать временную комиссию Думы Молчановского района по организации публичных слушаний по проекту решения Думы Молчановского района «Об утверждении бюджета муниципального образования «Молчановский район» на 2024 год и плановый период 2025 и 2026 годов» в составе: ________________________________________________________________________________________________________________________________________</w:t>
      </w:r>
    </w:p>
    <w:p w:rsidR="00B7795B" w:rsidRDefault="00B7795B" w:rsidP="005B672A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Предложения граждан по проекту решения Думы Молчановского района «Об утверждении бюджета муниципального образования «Молчановский район» на 2024 год и плановый период 2025 и 2026 годов»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№ 4.</w:t>
      </w:r>
    </w:p>
    <w:p w:rsidR="00B7795B" w:rsidRDefault="00B7795B" w:rsidP="005B672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(дата, время).</w:t>
      </w:r>
    </w:p>
    <w:p w:rsidR="00B7795B" w:rsidRDefault="00B7795B" w:rsidP="005B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на следующий день после его официального опубликования.</w:t>
      </w:r>
    </w:p>
    <w:p w:rsidR="00B7795B" w:rsidRDefault="00B7795B" w:rsidP="005B672A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B7795B" w:rsidRDefault="00B7795B" w:rsidP="005B672A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B7795B" w:rsidRDefault="00B7795B" w:rsidP="005B672A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B7795B" w:rsidRDefault="00B7795B" w:rsidP="005B67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Молчановского района                                   С.В. Меньшова</w:t>
      </w:r>
    </w:p>
    <w:p w:rsidR="00B7795B" w:rsidRDefault="00B7795B" w:rsidP="005B672A">
      <w:pPr>
        <w:rPr>
          <w:color w:val="000000"/>
          <w:sz w:val="28"/>
          <w:szCs w:val="28"/>
        </w:rPr>
      </w:pPr>
    </w:p>
    <w:p w:rsidR="00B7795B" w:rsidRDefault="00B7795B" w:rsidP="005B672A">
      <w:pPr>
        <w:snapToGrid w:val="0"/>
        <w:jc w:val="both"/>
        <w:rPr>
          <w:color w:val="000000"/>
          <w:sz w:val="28"/>
          <w:szCs w:val="28"/>
        </w:rPr>
      </w:pPr>
    </w:p>
    <w:p w:rsidR="00B7795B" w:rsidRDefault="00B7795B" w:rsidP="005B672A">
      <w:pPr>
        <w:snapToGrid w:val="0"/>
        <w:jc w:val="both"/>
        <w:rPr>
          <w:color w:val="000000"/>
          <w:sz w:val="28"/>
          <w:szCs w:val="28"/>
        </w:rPr>
      </w:pPr>
    </w:p>
    <w:p w:rsidR="00B7795B" w:rsidRDefault="00B7795B" w:rsidP="005B672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Молчановского района</w:t>
      </w:r>
      <w:r>
        <w:rPr>
          <w:color w:val="000000"/>
          <w:sz w:val="28"/>
          <w:szCs w:val="28"/>
        </w:rPr>
        <w:tab/>
        <w:t xml:space="preserve">                                                            Ю.Ю. Сальков</w:t>
      </w: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rFonts w:ascii="PT Astra Serif" w:hAnsi="PT Astra Serif"/>
          <w:b/>
          <w:caps/>
          <w:noProof/>
          <w:sz w:val="34"/>
          <w:szCs w:val="34"/>
        </w:rPr>
      </w:pPr>
    </w:p>
    <w:p w:rsidR="00B7795B" w:rsidRDefault="00B7795B" w:rsidP="00A90895">
      <w:pPr>
        <w:jc w:val="center"/>
        <w:rPr>
          <w:b/>
          <w:caps/>
          <w:sz w:val="28"/>
          <w:szCs w:val="28"/>
        </w:rPr>
      </w:pPr>
      <w:r w:rsidRPr="008F2627">
        <w:rPr>
          <w:rFonts w:ascii="PT Astra Serif" w:hAnsi="PT Astra Serif"/>
          <w:b/>
          <w:caps/>
          <w:noProof/>
          <w:sz w:val="34"/>
          <w:szCs w:val="34"/>
        </w:rPr>
        <w:pict>
          <v:shape id="_x0000_i1026" type="#_x0000_t75" alt="Молчановский МР_ПП-04" style="width:45pt;height:56.25pt;visibility:visible">
            <v:imagedata r:id="rId6" o:title=""/>
          </v:shape>
        </w:pict>
      </w:r>
    </w:p>
    <w:p w:rsidR="00B7795B" w:rsidRDefault="00B7795B" w:rsidP="00A90895">
      <w:pPr>
        <w:jc w:val="center"/>
        <w:rPr>
          <w:b/>
          <w:caps/>
          <w:sz w:val="28"/>
          <w:szCs w:val="28"/>
        </w:rPr>
      </w:pPr>
    </w:p>
    <w:p w:rsidR="00B7795B" w:rsidRPr="00A90895" w:rsidRDefault="00B7795B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B7795B" w:rsidRDefault="00B7795B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B7795B" w:rsidRPr="00A90895" w:rsidRDefault="00B7795B" w:rsidP="00A90895">
      <w:pPr>
        <w:jc w:val="center"/>
        <w:rPr>
          <w:b/>
          <w:caps/>
          <w:sz w:val="28"/>
          <w:szCs w:val="28"/>
        </w:rPr>
      </w:pPr>
    </w:p>
    <w:p w:rsidR="00B7795B" w:rsidRPr="00A90895" w:rsidRDefault="00B7795B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B7795B" w:rsidRPr="00A90895" w:rsidRDefault="00B7795B" w:rsidP="00A908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795B" w:rsidRPr="00A90895" w:rsidRDefault="00B7795B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                                                                                                                    </w:t>
      </w:r>
      <w:r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 ___</w:t>
      </w:r>
    </w:p>
    <w:p w:rsidR="00B7795B" w:rsidRPr="00A90895" w:rsidRDefault="00B7795B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B7795B" w:rsidRPr="00A90895" w:rsidRDefault="00B7795B" w:rsidP="00A90895">
      <w:pPr>
        <w:jc w:val="center"/>
        <w:rPr>
          <w:color w:val="000000"/>
          <w:sz w:val="26"/>
          <w:szCs w:val="26"/>
        </w:rPr>
      </w:pPr>
    </w:p>
    <w:p w:rsidR="00B7795B" w:rsidRPr="00A90895" w:rsidRDefault="00B7795B" w:rsidP="00A90895">
      <w:pPr>
        <w:jc w:val="center"/>
        <w:rPr>
          <w:sz w:val="28"/>
          <w:szCs w:val="28"/>
        </w:rPr>
      </w:pPr>
      <w:r w:rsidRPr="00A90895">
        <w:rPr>
          <w:sz w:val="28"/>
          <w:szCs w:val="28"/>
        </w:rPr>
        <w:t>Об утверждении бюджета муниципального образования «Молчановский район» на 202</w:t>
      </w:r>
      <w:r>
        <w:rPr>
          <w:sz w:val="28"/>
          <w:szCs w:val="28"/>
        </w:rPr>
        <w:t xml:space="preserve">4 год и </w:t>
      </w:r>
      <w:r w:rsidRPr="00A90895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A9089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90895">
        <w:rPr>
          <w:sz w:val="28"/>
          <w:szCs w:val="28"/>
        </w:rPr>
        <w:t xml:space="preserve"> годов</w:t>
      </w:r>
    </w:p>
    <w:p w:rsidR="00B7795B" w:rsidRPr="00A90895" w:rsidRDefault="00B7795B" w:rsidP="00A90895">
      <w:pPr>
        <w:jc w:val="center"/>
        <w:rPr>
          <w:sz w:val="26"/>
          <w:szCs w:val="26"/>
        </w:rPr>
      </w:pPr>
    </w:p>
    <w:p w:rsidR="00B7795B" w:rsidRPr="00A90895" w:rsidRDefault="00B7795B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B7795B" w:rsidRPr="00A90895" w:rsidRDefault="00B7795B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795B" w:rsidRDefault="00B7795B" w:rsidP="00101E16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B7795B" w:rsidRPr="00A90895" w:rsidRDefault="00B7795B" w:rsidP="00101E16">
      <w:pPr>
        <w:jc w:val="center"/>
        <w:rPr>
          <w:sz w:val="26"/>
          <w:szCs w:val="26"/>
        </w:rPr>
      </w:pPr>
    </w:p>
    <w:p w:rsidR="00B7795B" w:rsidRPr="00A90895" w:rsidRDefault="00B7795B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 xml:space="preserve">1. </w:t>
      </w:r>
      <w:bookmarkStart w:id="0" w:name="_Hlk23957174"/>
      <w:r w:rsidRPr="00A90895">
        <w:rPr>
          <w:color w:val="auto"/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4</w:t>
      </w:r>
      <w:r w:rsidRPr="00A90895">
        <w:rPr>
          <w:color w:val="auto"/>
          <w:sz w:val="26"/>
          <w:szCs w:val="26"/>
        </w:rPr>
        <w:t xml:space="preserve"> год</w:t>
      </w:r>
      <w:bookmarkEnd w:id="0"/>
      <w:r w:rsidRPr="00A90895">
        <w:rPr>
          <w:color w:val="auto"/>
          <w:sz w:val="26"/>
          <w:szCs w:val="26"/>
        </w:rPr>
        <w:t>:</w:t>
      </w:r>
    </w:p>
    <w:p w:rsidR="00B7795B" w:rsidRPr="008170BC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664 196,5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106 607,2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557 589,3 </w:t>
      </w:r>
      <w:r w:rsidRPr="008170BC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8170BC">
        <w:rPr>
          <w:sz w:val="26"/>
          <w:szCs w:val="26"/>
        </w:rPr>
        <w:t>рублей;</w:t>
      </w:r>
    </w:p>
    <w:p w:rsidR="00B7795B" w:rsidRPr="008170BC" w:rsidRDefault="00B7795B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661 225,2</w:t>
      </w:r>
      <w:r w:rsidRPr="008170BC">
        <w:rPr>
          <w:sz w:val="26"/>
          <w:szCs w:val="26"/>
        </w:rPr>
        <w:t>тыс. рублей;</w:t>
      </w:r>
    </w:p>
    <w:p w:rsidR="00B7795B" w:rsidRPr="008170BC" w:rsidRDefault="00B7795B" w:rsidP="00A90895">
      <w:pPr>
        <w:ind w:firstLine="720"/>
        <w:contextualSpacing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профицит </w:t>
      </w:r>
      <w:r w:rsidRPr="008170BC">
        <w:rPr>
          <w:sz w:val="26"/>
          <w:szCs w:val="26"/>
        </w:rPr>
        <w:t xml:space="preserve">бюджета муниципального образования «Молчановский район» в сумме </w:t>
      </w:r>
      <w:r>
        <w:rPr>
          <w:sz w:val="26"/>
          <w:szCs w:val="26"/>
        </w:rPr>
        <w:t>2 971,3</w:t>
      </w:r>
      <w:r w:rsidRPr="008170BC">
        <w:rPr>
          <w:sz w:val="26"/>
          <w:szCs w:val="26"/>
        </w:rPr>
        <w:t>тыс. рублей.</w:t>
      </w:r>
    </w:p>
    <w:p w:rsidR="00B7795B" w:rsidRPr="008170BC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8170BC">
        <w:rPr>
          <w:color w:val="auto"/>
          <w:sz w:val="26"/>
          <w:szCs w:val="26"/>
        </w:rPr>
        <w:t>2. Утвердить основные характеристики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5</w:t>
      </w:r>
      <w:r w:rsidRPr="008170BC">
        <w:rPr>
          <w:color w:val="auto"/>
          <w:sz w:val="26"/>
          <w:szCs w:val="26"/>
        </w:rPr>
        <w:t xml:space="preserve"> год и</w:t>
      </w:r>
      <w:r>
        <w:rPr>
          <w:color w:val="auto"/>
          <w:sz w:val="26"/>
          <w:szCs w:val="26"/>
        </w:rPr>
        <w:t xml:space="preserve"> на</w:t>
      </w:r>
      <w:r w:rsidRPr="008170BC">
        <w:rPr>
          <w:color w:val="auto"/>
          <w:sz w:val="26"/>
          <w:szCs w:val="26"/>
        </w:rPr>
        <w:t xml:space="preserve"> 202</w:t>
      </w:r>
      <w:r>
        <w:rPr>
          <w:color w:val="auto"/>
          <w:sz w:val="26"/>
          <w:szCs w:val="26"/>
        </w:rPr>
        <w:t>6</w:t>
      </w:r>
      <w:r w:rsidRPr="008170BC">
        <w:rPr>
          <w:color w:val="auto"/>
          <w:sz w:val="26"/>
          <w:szCs w:val="26"/>
        </w:rPr>
        <w:t xml:space="preserve"> год:</w:t>
      </w:r>
    </w:p>
    <w:p w:rsidR="00B7795B" w:rsidRPr="008170BC" w:rsidRDefault="00B7795B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1) общий объем доходов бюджета муниципального образования «Молчановский район» на 202</w:t>
      </w:r>
      <w:r>
        <w:rPr>
          <w:sz w:val="26"/>
          <w:szCs w:val="26"/>
        </w:rPr>
        <w:t>5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558 482,1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115 442,5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443 039,6</w:t>
      </w:r>
      <w:r w:rsidRPr="008170BC">
        <w:rPr>
          <w:sz w:val="26"/>
          <w:szCs w:val="26"/>
        </w:rPr>
        <w:t>тыс. рублей и на 202</w:t>
      </w:r>
      <w:r>
        <w:rPr>
          <w:sz w:val="26"/>
          <w:szCs w:val="26"/>
        </w:rPr>
        <w:t>6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566 362,5</w:t>
      </w:r>
      <w:r w:rsidRPr="008170BC">
        <w:rPr>
          <w:sz w:val="26"/>
          <w:szCs w:val="26"/>
        </w:rPr>
        <w:t xml:space="preserve"> тыс. рублей, в том числе налоговые и неналоговые в сумме </w:t>
      </w:r>
      <w:r>
        <w:rPr>
          <w:sz w:val="26"/>
          <w:szCs w:val="26"/>
        </w:rPr>
        <w:t>127 339,2</w:t>
      </w:r>
      <w:r w:rsidRPr="008170BC">
        <w:rPr>
          <w:sz w:val="26"/>
          <w:szCs w:val="26"/>
        </w:rPr>
        <w:t xml:space="preserve"> тыс. рублей, безвозмездные поступления в сумме </w:t>
      </w:r>
      <w:r>
        <w:rPr>
          <w:sz w:val="26"/>
          <w:szCs w:val="26"/>
        </w:rPr>
        <w:t>439 023,3</w:t>
      </w:r>
      <w:r w:rsidRPr="008170BC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2) общий объем расходов муниципального образования «Молчановский район» на 202</w:t>
      </w:r>
      <w:r>
        <w:rPr>
          <w:sz w:val="26"/>
          <w:szCs w:val="26"/>
        </w:rPr>
        <w:t>5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555 795,5</w:t>
      </w:r>
      <w:r w:rsidRPr="008170BC">
        <w:rPr>
          <w:sz w:val="26"/>
          <w:szCs w:val="26"/>
        </w:rPr>
        <w:tab/>
        <w:t xml:space="preserve">тыс. рублей, в том числе условно утвержденных расходы в сумме </w:t>
      </w:r>
      <w:r>
        <w:rPr>
          <w:sz w:val="26"/>
          <w:szCs w:val="26"/>
        </w:rPr>
        <w:t>3 567,0</w:t>
      </w:r>
      <w:r w:rsidRPr="008170BC">
        <w:rPr>
          <w:sz w:val="26"/>
          <w:szCs w:val="26"/>
        </w:rPr>
        <w:t xml:space="preserve"> тыс. рублей, и на 202</w:t>
      </w:r>
      <w:r>
        <w:rPr>
          <w:sz w:val="26"/>
          <w:szCs w:val="26"/>
        </w:rPr>
        <w:t>6</w:t>
      </w:r>
      <w:r w:rsidRPr="008170B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565 342,4</w:t>
      </w:r>
      <w:r w:rsidRPr="008170BC">
        <w:rPr>
          <w:sz w:val="26"/>
          <w:szCs w:val="26"/>
        </w:rPr>
        <w:t> тыс. рублей, в том числе условно</w:t>
      </w:r>
      <w:r w:rsidRPr="00A90895">
        <w:rPr>
          <w:sz w:val="26"/>
          <w:szCs w:val="26"/>
        </w:rPr>
        <w:t xml:space="preserve"> утвержденные расходы в сумме </w:t>
      </w:r>
      <w:r>
        <w:rPr>
          <w:sz w:val="26"/>
          <w:szCs w:val="26"/>
        </w:rPr>
        <w:t>7 608,9</w:t>
      </w:r>
      <w:r w:rsidRPr="00A90895">
        <w:t> тыс</w:t>
      </w:r>
      <w:r w:rsidRPr="00A90895">
        <w:rPr>
          <w:sz w:val="26"/>
          <w:szCs w:val="26"/>
        </w:rPr>
        <w:t>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3) профицит </w:t>
      </w:r>
      <w:bookmarkStart w:id="1" w:name="_Hlk23957670"/>
      <w:r w:rsidRPr="00A90895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2 686,6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профицит бюджета муниципального образования «Молчановский район» 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1 020,1</w:t>
      </w:r>
      <w:r w:rsidRPr="00A90895">
        <w:rPr>
          <w:sz w:val="26"/>
          <w:szCs w:val="26"/>
        </w:rPr>
        <w:t>тыс. рублей.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E13A44">
        <w:rPr>
          <w:color w:val="auto"/>
          <w:sz w:val="26"/>
          <w:szCs w:val="26"/>
        </w:rPr>
        <w:t>3. Установить, что остатки средств бюджета муниципального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образования «Молчановский район» на начало текущего финансового года, за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исключением остатков бюджетных ассигнований дорожного фонда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и остатков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межбюджетных трансфертов, полученных бюджетом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в форме субсидий,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субвенций и иных межбюджетных трансфертов, имеющих целевое назначение,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в объеме до 100 процентов могут направляться в текущем финансовом году на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покрытие временных кассовых разрывов, возникающих при исполнении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бюджета муниципального образования «Молчановский район», и на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увеличение бюджетных ассигнований на оплату заключенных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муниципальными казенными учреждениями Молчановского района от имени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Молчановского района муниципальных контрактов на приобретение основных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средств, на приобретение объектов недвижимого имущества в муниципальную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собственность Молчановского района, на выполнение работ по строительству(реконструкции), по проведению ремонта объектов недвижимого имущества,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подлежавших в соответствии с условиями этих муниципальных контрактов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оплате в отчетном финансовом году в объеме, не превышающем сумму остатка</w:t>
      </w:r>
      <w:r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бюджетных ассигнований на указанные цели.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4. Утвердить: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>) объем безвозмездных поступлений в бюджет муниципального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 и 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</w:t>
      </w:r>
      <w:r>
        <w:rPr>
          <w:sz w:val="26"/>
          <w:szCs w:val="26"/>
        </w:rPr>
        <w:t>1.</w:t>
      </w:r>
      <w:r w:rsidRPr="00A90895">
        <w:rPr>
          <w:sz w:val="26"/>
          <w:szCs w:val="26"/>
        </w:rPr>
        <w:t>1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>) источники внутреннего финансирования дефицита бюджета муниципального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к настоящему решению;</w:t>
      </w:r>
    </w:p>
    <w:p w:rsidR="00B7795B" w:rsidRPr="00E13A44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</w:t>
      </w:r>
      <w:r>
        <w:rPr>
          <w:sz w:val="26"/>
          <w:szCs w:val="26"/>
        </w:rPr>
        <w:t xml:space="preserve">4 год и </w:t>
      </w:r>
      <w:r w:rsidRPr="00E13A44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E13A44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E13A44">
        <w:rPr>
          <w:sz w:val="26"/>
          <w:szCs w:val="26"/>
        </w:rPr>
        <w:t xml:space="preserve"> годов согласно приложению 3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</w:t>
      </w:r>
      <w:r>
        <w:rPr>
          <w:sz w:val="26"/>
          <w:szCs w:val="26"/>
        </w:rPr>
        <w:t>4</w:t>
      </w:r>
      <w:r w:rsidRPr="00E13A44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E13A44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E13A44">
        <w:rPr>
          <w:sz w:val="26"/>
          <w:szCs w:val="26"/>
        </w:rPr>
        <w:t xml:space="preserve"> годов согласно приложению4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>) программу муниципальных внутренних заимствований Молчановского района на 202</w:t>
      </w:r>
      <w:r>
        <w:rPr>
          <w:sz w:val="26"/>
          <w:szCs w:val="26"/>
        </w:rPr>
        <w:t xml:space="preserve">4 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 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) программу муниципальных гарантий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 согласно приложению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>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 xml:space="preserve"> к настоящему решению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 согласно приложению</w:t>
      </w: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>.1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0895">
        <w:rPr>
          <w:sz w:val="26"/>
          <w:szCs w:val="26"/>
        </w:rPr>
        <w:t>) перечень главных распорядителей (распорядителей) средств бюджета муниципального образования «Молчановский район» согласно приложению</w:t>
      </w:r>
      <w:r>
        <w:rPr>
          <w:sz w:val="26"/>
          <w:szCs w:val="26"/>
        </w:rPr>
        <w:t>8</w:t>
      </w:r>
      <w:r w:rsidRPr="00A90895">
        <w:rPr>
          <w:sz w:val="26"/>
          <w:szCs w:val="26"/>
        </w:rPr>
        <w:t xml:space="preserve"> к настоящему решению</w:t>
      </w:r>
      <w:r w:rsidRPr="00A90895">
        <w:rPr>
          <w:rStyle w:val="fontstyle01"/>
        </w:rPr>
        <w:t>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5. Утвердить: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>год согласно приложению</w:t>
      </w:r>
      <w:r>
        <w:rPr>
          <w:sz w:val="26"/>
          <w:szCs w:val="26"/>
        </w:rPr>
        <w:t>9</w:t>
      </w:r>
      <w:r w:rsidRPr="00A90895">
        <w:rPr>
          <w:sz w:val="26"/>
          <w:szCs w:val="26"/>
        </w:rPr>
        <w:t xml:space="preserve"> к настоящему решению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>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 согласно приложению</w:t>
      </w:r>
      <w:r>
        <w:rPr>
          <w:sz w:val="26"/>
          <w:szCs w:val="26"/>
        </w:rPr>
        <w:t>9</w:t>
      </w:r>
      <w:r w:rsidRPr="00A90895">
        <w:rPr>
          <w:sz w:val="26"/>
          <w:szCs w:val="26"/>
        </w:rPr>
        <w:t>.1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2</w:t>
      </w:r>
      <w:r w:rsidRPr="00A90895">
        <w:rPr>
          <w:sz w:val="26"/>
          <w:szCs w:val="26"/>
        </w:rPr>
        <w:t>) объем бюджетных ассигнований, направляемых на исп</w:t>
      </w:r>
      <w:bookmarkStart w:id="2" w:name="_GoBack"/>
      <w:bookmarkEnd w:id="2"/>
      <w:r w:rsidRPr="00A90895">
        <w:rPr>
          <w:sz w:val="26"/>
          <w:szCs w:val="26"/>
        </w:rPr>
        <w:t>олнение публичных нормативных обязательств бюджета муниципального образования «Молчановский 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17 538,5</w:t>
      </w:r>
      <w:r w:rsidRPr="00A90895">
        <w:rPr>
          <w:sz w:val="26"/>
          <w:szCs w:val="26"/>
        </w:rPr>
        <w:t>тыс. рублей, 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17 538,5</w:t>
      </w:r>
      <w:r w:rsidRPr="00A90895">
        <w:rPr>
          <w:sz w:val="26"/>
          <w:szCs w:val="26"/>
        </w:rPr>
        <w:t> </w:t>
      </w:r>
      <w:r w:rsidRPr="00A90895">
        <w:t>тыс</w:t>
      </w:r>
      <w:r w:rsidRPr="00A90895">
        <w:rPr>
          <w:sz w:val="26"/>
          <w:szCs w:val="26"/>
        </w:rPr>
        <w:t>. рублей, 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17 538,5</w:t>
      </w:r>
      <w:r w:rsidRPr="00A90895">
        <w:rPr>
          <w:sz w:val="26"/>
          <w:szCs w:val="26"/>
        </w:rPr>
        <w:t>тыс. рублей согласно приложению 1</w:t>
      </w:r>
      <w:r>
        <w:rPr>
          <w:sz w:val="26"/>
          <w:szCs w:val="26"/>
        </w:rPr>
        <w:t>0</w:t>
      </w:r>
      <w:r w:rsidRPr="00A90895">
        <w:rPr>
          <w:sz w:val="26"/>
          <w:szCs w:val="26"/>
        </w:rPr>
        <w:t xml:space="preserve">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</w:t>
      </w: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 годов в сумме: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1 094,7 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1 132,0 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1 175,0 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7F04C0">
        <w:rPr>
          <w:sz w:val="26"/>
          <w:szCs w:val="26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2024 год и плановый период 2025 и 2026 годов согласно приложению 12 к настоящему решению.</w:t>
      </w:r>
    </w:p>
    <w:p w:rsidR="00B7795B" w:rsidRPr="00A90895" w:rsidRDefault="00B7795B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</w:t>
      </w:r>
      <w:r w:rsidRPr="00802A46">
        <w:rPr>
          <w:sz w:val="26"/>
          <w:szCs w:val="26"/>
        </w:rPr>
        <w:t>1</w:t>
      </w:r>
      <w:r>
        <w:rPr>
          <w:sz w:val="26"/>
          <w:szCs w:val="26"/>
        </w:rPr>
        <w:t> 441,9</w:t>
      </w:r>
      <w:r w:rsidRPr="00A90895">
        <w:rPr>
          <w:sz w:val="26"/>
          <w:szCs w:val="26"/>
        </w:rPr>
        <w:t xml:space="preserve">тыс. рублей, в том числе </w:t>
      </w:r>
      <w:r>
        <w:rPr>
          <w:sz w:val="26"/>
          <w:szCs w:val="26"/>
        </w:rPr>
        <w:t>25 611,0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>17 323,1</w:t>
      </w:r>
      <w:r w:rsidRPr="00A90895">
        <w:rPr>
          <w:sz w:val="26"/>
          <w:szCs w:val="26"/>
        </w:rPr>
        <w:t xml:space="preserve">тыс. рублей в форме субсидий, </w:t>
      </w:r>
      <w:r>
        <w:rPr>
          <w:sz w:val="26"/>
          <w:szCs w:val="26"/>
        </w:rPr>
        <w:t>5 950,8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1</w:t>
      </w:r>
      <w:r w:rsidRPr="00802A46">
        <w:rPr>
          <w:sz w:val="26"/>
          <w:szCs w:val="26"/>
        </w:rPr>
        <w:t>2</w:t>
      </w:r>
      <w:r>
        <w:rPr>
          <w:sz w:val="26"/>
          <w:szCs w:val="26"/>
        </w:rPr>
        <w:t> 557,0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48 847,2</w:t>
      </w:r>
      <w:r w:rsidRPr="00A90895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25 339,5</w:t>
      </w:r>
      <w:r w:rsidRPr="00A90895">
        <w:rPr>
          <w:sz w:val="26"/>
          <w:szCs w:val="26"/>
        </w:rPr>
        <w:t xml:space="preserve">тыс. рублей в форме дотаций, </w:t>
      </w:r>
      <w:r>
        <w:rPr>
          <w:sz w:val="26"/>
          <w:szCs w:val="26"/>
        </w:rPr>
        <w:t>17 323,1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5 950,8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233,8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48 762,2</w:t>
      </w:r>
      <w:r w:rsidRPr="00A90895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25 388,3</w:t>
      </w:r>
      <w:r w:rsidRPr="00A90895">
        <w:rPr>
          <w:sz w:val="26"/>
          <w:szCs w:val="26"/>
        </w:rPr>
        <w:t xml:space="preserve">тыс. рублей в форме дотаций, </w:t>
      </w:r>
      <w:r>
        <w:rPr>
          <w:sz w:val="26"/>
          <w:szCs w:val="26"/>
        </w:rPr>
        <w:t>17 323,1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5 950,8</w:t>
      </w:r>
      <w:r w:rsidRPr="00A90895">
        <w:rPr>
          <w:sz w:val="26"/>
          <w:szCs w:val="26"/>
        </w:rPr>
        <w:t xml:space="preserve">тыс. рублей в форме субвенций, </w:t>
      </w:r>
      <w:r>
        <w:rPr>
          <w:sz w:val="26"/>
          <w:szCs w:val="26"/>
        </w:rPr>
        <w:t xml:space="preserve">100,0 </w:t>
      </w:r>
      <w:r w:rsidRPr="00A90895">
        <w:rPr>
          <w:sz w:val="26"/>
          <w:szCs w:val="26"/>
        </w:rPr>
        <w:t>тыс. рублей в форме иных межбюджетных трансфертов;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7</w:t>
      </w:r>
      <w:r w:rsidRPr="00A90895">
        <w:rPr>
          <w:sz w:val="26"/>
          <w:szCs w:val="26"/>
        </w:rPr>
        <w:t>) распределение межбюджетных трансфертов местным бюджетам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> 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 согласно приложению1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к настоящему решению.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6. Установить: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 внутреннего долга Молчановского района на: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3 706,7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 xml:space="preserve">1 020,1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>
        <w:rPr>
          <w:sz w:val="26"/>
          <w:szCs w:val="26"/>
        </w:rPr>
        <w:t>7</w:t>
      </w:r>
      <w:r w:rsidRPr="00A90895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 xml:space="preserve">0,0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2) объем расходов на обслуживание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муниципального внутреннего долга на: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292,5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112,9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8,0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муниципальные гарантии Молчановского района в 202</w:t>
      </w:r>
      <w:r>
        <w:rPr>
          <w:sz w:val="26"/>
          <w:szCs w:val="26"/>
        </w:rPr>
        <w:t>4 -</w:t>
      </w: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годах не предоставляются.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7. Установить: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 объем районного фонда финансовой поддержки поселений Молчановского района на: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>
        <w:rPr>
          <w:sz w:val="26"/>
          <w:szCs w:val="26"/>
        </w:rPr>
        <w:t>25 611,0</w:t>
      </w:r>
      <w:r w:rsidRPr="00F74B16">
        <w:rPr>
          <w:sz w:val="26"/>
          <w:szCs w:val="26"/>
        </w:rPr>
        <w:t xml:space="preserve">тыс. рублей, из них: </w:t>
      </w:r>
      <w:r>
        <w:rPr>
          <w:sz w:val="26"/>
          <w:szCs w:val="26"/>
        </w:rPr>
        <w:t>16 409,0</w:t>
      </w:r>
      <w:r w:rsidRPr="00F74B16">
        <w:rPr>
          <w:sz w:val="26"/>
          <w:szCs w:val="26"/>
        </w:rPr>
        <w:t xml:space="preserve">тыс. рублей засчет субвенции на осуществление отдельных государственных полномочий порасчету и предоставлению дотаций поселениям и </w:t>
      </w:r>
      <w:r>
        <w:rPr>
          <w:sz w:val="26"/>
          <w:szCs w:val="26"/>
        </w:rPr>
        <w:t>9 202,0</w:t>
      </w:r>
      <w:r w:rsidRPr="00F74B16">
        <w:rPr>
          <w:sz w:val="26"/>
          <w:szCs w:val="26"/>
        </w:rPr>
        <w:t xml:space="preserve"> тыс. рублей</w:t>
      </w:r>
      <w:r w:rsidRPr="00A90895">
        <w:rPr>
          <w:sz w:val="26"/>
          <w:szCs w:val="26"/>
        </w:rPr>
        <w:t xml:space="preserve"> за счетсредств бюджета муниципального образования «Молчановский район»;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25 339,5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рублей, из них</w:t>
      </w:r>
      <w:r w:rsidRPr="00F74B16">
        <w:rPr>
          <w:sz w:val="26"/>
          <w:szCs w:val="26"/>
        </w:rPr>
        <w:t xml:space="preserve">: </w:t>
      </w:r>
      <w:r>
        <w:rPr>
          <w:sz w:val="26"/>
          <w:szCs w:val="26"/>
        </w:rPr>
        <w:t>16 439,5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 xml:space="preserve">. рублей засчет субвенции на осуществление отдельных государственных полномочий порасчету и предоставлению дотаций поселениям и </w:t>
      </w:r>
      <w:r>
        <w:rPr>
          <w:sz w:val="26"/>
          <w:szCs w:val="26"/>
        </w:rPr>
        <w:t>8 900,0</w:t>
      </w:r>
      <w:r w:rsidRPr="00A90895">
        <w:rPr>
          <w:sz w:val="26"/>
          <w:szCs w:val="26"/>
        </w:rPr>
        <w:t xml:space="preserve"> тыс. рублей за счетсредств бюджета муниципального образования «Молчановский район»;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>
        <w:rPr>
          <w:sz w:val="26"/>
          <w:szCs w:val="26"/>
        </w:rPr>
        <w:t>25 388,3</w:t>
      </w:r>
      <w:r w:rsidRPr="00A90895">
        <w:rPr>
          <w:sz w:val="26"/>
          <w:szCs w:val="26"/>
        </w:rPr>
        <w:t xml:space="preserve">тыс. рублей, из них: </w:t>
      </w:r>
      <w:r>
        <w:rPr>
          <w:sz w:val="26"/>
          <w:szCs w:val="26"/>
        </w:rPr>
        <w:t>16 488,3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 xml:space="preserve">. рублей засчет субвенции на осуществление отдельных государственных полномочий по расчету и предоставлению дотаций поселениям и </w:t>
      </w:r>
      <w:r>
        <w:rPr>
          <w:sz w:val="26"/>
          <w:szCs w:val="26"/>
        </w:rPr>
        <w:t>8 900,0</w:t>
      </w:r>
      <w:r w:rsidRPr="00A90895">
        <w:rPr>
          <w:sz w:val="26"/>
          <w:szCs w:val="26"/>
        </w:rPr>
        <w:t xml:space="preserve"> тыс. рублей за счет средств бюджета муниципального образования «Молчановский район»;</w:t>
      </w:r>
    </w:p>
    <w:p w:rsidR="00B7795B" w:rsidRPr="00035E3F" w:rsidRDefault="00B7795B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90 %;</w:t>
      </w:r>
    </w:p>
    <w:p w:rsidR="00B7795B" w:rsidRPr="00035E3F" w:rsidRDefault="00B7795B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3) критерий выравнивания бюджетной обеспеченности поселений Молчановского района:</w:t>
      </w:r>
    </w:p>
    <w:p w:rsidR="00B7795B" w:rsidRPr="00035E3F" w:rsidRDefault="00B7795B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2024 году – 3 845,0рубля на 1 жителя;</w:t>
      </w:r>
    </w:p>
    <w:p w:rsidR="00B7795B" w:rsidRPr="00035E3F" w:rsidRDefault="00B7795B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2025 году – 4 014,0рубля на 1 жителя;</w:t>
      </w:r>
    </w:p>
    <w:p w:rsidR="00B7795B" w:rsidRPr="00664CF3" w:rsidRDefault="00B7795B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2026 году – 4 211,0рублей на 1 жителя.</w:t>
      </w:r>
    </w:p>
    <w:p w:rsidR="00B7795B" w:rsidRPr="00A90895" w:rsidRDefault="00B7795B" w:rsidP="00A90895">
      <w:pPr>
        <w:ind w:firstLine="720"/>
        <w:jc w:val="both"/>
      </w:pPr>
      <w:r w:rsidRPr="00664CF3">
        <w:rPr>
          <w:sz w:val="26"/>
          <w:szCs w:val="26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</w:t>
      </w:r>
      <w:r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664CF3">
        <w:rPr>
          <w:sz w:val="26"/>
          <w:szCs w:val="26"/>
        </w:rPr>
        <w:t xml:space="preserve"> годов произведен в соответствии с Законом Томской области от 13.08.2007 № 170-ОЗ «О межбюджетных отношениях в Томской области».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В случае,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B7795B" w:rsidRPr="00F74CF2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F74CF2">
        <w:rPr>
          <w:color w:val="auto"/>
          <w:sz w:val="26"/>
          <w:szCs w:val="26"/>
        </w:rPr>
        <w:t>9. Установить, что при заключении подлежащего оплате за счет средств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являются поставка товара, выполнение работы, оказание услуги, получателями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средств бюджета муниципального образования «Молчановский район» могут</w:t>
      </w:r>
      <w:r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предусматриваться авансовые платежи:</w:t>
      </w:r>
    </w:p>
    <w:p w:rsidR="00B7795B" w:rsidRPr="00F74CF2" w:rsidRDefault="00B7795B" w:rsidP="00A90895">
      <w:pPr>
        <w:ind w:firstLine="720"/>
        <w:jc w:val="both"/>
        <w:rPr>
          <w:sz w:val="26"/>
          <w:szCs w:val="26"/>
        </w:rPr>
      </w:pPr>
      <w:r w:rsidRPr="00F74CF2">
        <w:rPr>
          <w:rStyle w:val="fontstyle01"/>
          <w:rFonts w:ascii="Times New Roman" w:hAnsi="Times New Roman"/>
          <w:sz w:val="26"/>
          <w:szCs w:val="26"/>
        </w:rPr>
        <w:t>-</w:t>
      </w:r>
      <w:r w:rsidRPr="00F74CF2">
        <w:rPr>
          <w:sz w:val="26"/>
          <w:szCs w:val="26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–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вебинарах,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Pr="00F74CF2">
        <w:rPr>
          <w:bCs/>
          <w:sz w:val="26"/>
          <w:szCs w:val="26"/>
        </w:rPr>
        <w:t>по договорам (контрактам) на осуществление технологического присоединения к сетям инженерно-технического обеспечения(газо-, тепло-, электро-, водоснабжение, водоотведение)</w:t>
      </w:r>
      <w:r w:rsidRPr="00F74CF2">
        <w:rPr>
          <w:sz w:val="26"/>
          <w:szCs w:val="26"/>
        </w:rPr>
        <w:t>;</w:t>
      </w:r>
    </w:p>
    <w:p w:rsidR="00B7795B" w:rsidRPr="00F74CF2" w:rsidRDefault="00B7795B" w:rsidP="00A90895">
      <w:pPr>
        <w:ind w:firstLine="720"/>
        <w:jc w:val="both"/>
        <w:rPr>
          <w:sz w:val="26"/>
          <w:szCs w:val="26"/>
        </w:rPr>
      </w:pPr>
      <w:r w:rsidRPr="00F74CF2">
        <w:rPr>
          <w:sz w:val="26"/>
          <w:szCs w:val="26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средств бюджета муниципального образования «Молчановский район» в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соответствующем финансовом году, - по остальным договорам (контрактам),если иное не предусмотрено законодательством Российской Федерации,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Томской области и муниципальными правовыми актами Молчановского</w:t>
      </w:r>
      <w:r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района.</w:t>
      </w:r>
    </w:p>
    <w:p w:rsidR="00B7795B" w:rsidRDefault="00B7795B" w:rsidP="00A90895">
      <w:pPr>
        <w:ind w:firstLine="720"/>
        <w:jc w:val="both"/>
        <w:rPr>
          <w:sz w:val="26"/>
          <w:szCs w:val="26"/>
        </w:rPr>
      </w:pPr>
      <w:r w:rsidRPr="00F74CF2">
        <w:rPr>
          <w:sz w:val="26"/>
          <w:szCs w:val="26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</w:t>
      </w:r>
      <w:r w:rsidRPr="00A90895">
        <w:rPr>
          <w:sz w:val="26"/>
          <w:szCs w:val="26"/>
        </w:rPr>
        <w:t xml:space="preserve">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0</w:t>
      </w:r>
      <w:r w:rsidRPr="00A90895">
        <w:rPr>
          <w:color w:val="auto"/>
          <w:sz w:val="26"/>
          <w:szCs w:val="26"/>
        </w:rPr>
        <w:t>. Установить предельную величину: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</w:t>
      </w:r>
      <w:r w:rsidRPr="00A90895">
        <w:rPr>
          <w:sz w:val="26"/>
          <w:szCs w:val="26"/>
        </w:rPr>
        <w:t>00,0 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100,0 тыс. рублей;</w:t>
      </w:r>
    </w:p>
    <w:p w:rsidR="00B7795B" w:rsidRPr="00A90895" w:rsidRDefault="00B779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рублей;</w:t>
      </w:r>
    </w:p>
    <w:p w:rsidR="00B7795B" w:rsidRDefault="00B7795B" w:rsidP="00896D03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A90895">
        <w:rPr>
          <w:sz w:val="26"/>
          <w:szCs w:val="26"/>
        </w:rPr>
        <w:t>тыс. рублей.</w:t>
      </w:r>
    </w:p>
    <w:p w:rsidR="00B7795B" w:rsidRPr="006368E2" w:rsidRDefault="00B7795B" w:rsidP="006368E2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6368E2">
        <w:rPr>
          <w:color w:val="auto"/>
          <w:sz w:val="26"/>
          <w:szCs w:val="26"/>
        </w:rPr>
        <w:t>11. Установить,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</w:p>
    <w:p w:rsidR="00B7795B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Pr="001041B5">
        <w:rPr>
          <w:color w:val="auto"/>
          <w:sz w:val="26"/>
          <w:szCs w:val="26"/>
        </w:rPr>
        <w:t>2</w:t>
      </w:r>
      <w:r w:rsidRPr="00A90895">
        <w:rPr>
          <w:color w:val="auto"/>
          <w:sz w:val="26"/>
          <w:szCs w:val="26"/>
        </w:rPr>
        <w:t>.</w:t>
      </w:r>
      <w:r w:rsidRPr="00896D03">
        <w:rPr>
          <w:color w:val="auto"/>
          <w:sz w:val="26"/>
          <w:szCs w:val="26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6368E2">
        <w:rPr>
          <w:color w:val="auto"/>
          <w:sz w:val="26"/>
          <w:szCs w:val="26"/>
        </w:rPr>
        <w:t>http://www.molchanovo.ru/</w:t>
      </w:r>
      <w:r w:rsidRPr="00896D03">
        <w:rPr>
          <w:color w:val="auto"/>
          <w:sz w:val="26"/>
          <w:szCs w:val="26"/>
        </w:rPr>
        <w:t>).</w:t>
      </w:r>
    </w:p>
    <w:p w:rsidR="00B7795B" w:rsidRPr="00A90895" w:rsidRDefault="00B7795B" w:rsidP="00A90895">
      <w:pPr>
        <w:pStyle w:val="11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Pr="001041B5">
        <w:rPr>
          <w:color w:val="auto"/>
          <w:sz w:val="26"/>
          <w:szCs w:val="26"/>
        </w:rPr>
        <w:t>3</w:t>
      </w:r>
      <w:r w:rsidRPr="00A90895">
        <w:rPr>
          <w:color w:val="auto"/>
          <w:sz w:val="26"/>
          <w:szCs w:val="26"/>
        </w:rPr>
        <w:t>. Настоящее решение вступает в силу с 1 января 202</w:t>
      </w:r>
      <w:r>
        <w:rPr>
          <w:color w:val="auto"/>
          <w:sz w:val="26"/>
          <w:szCs w:val="26"/>
        </w:rPr>
        <w:t>4</w:t>
      </w:r>
      <w:r w:rsidRPr="00A90895">
        <w:rPr>
          <w:color w:val="auto"/>
          <w:sz w:val="26"/>
          <w:szCs w:val="26"/>
        </w:rPr>
        <w:t xml:space="preserve"> года.</w:t>
      </w:r>
    </w:p>
    <w:p w:rsidR="00B7795B" w:rsidRPr="009F597F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9F597F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9F597F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>
        <w:rPr>
          <w:sz w:val="26"/>
          <w:szCs w:val="26"/>
        </w:rPr>
        <w:t xml:space="preserve">                                               </w:t>
      </w:r>
      <w:r w:rsidRPr="00A90895">
        <w:rPr>
          <w:sz w:val="26"/>
          <w:szCs w:val="26"/>
        </w:rPr>
        <w:t>С.В. Меньшова</w:t>
      </w:r>
    </w:p>
    <w:p w:rsidR="00B7795B" w:rsidRPr="009F597F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9F597F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9F597F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jc w:val="both"/>
        <w:rPr>
          <w:sz w:val="26"/>
          <w:szCs w:val="26"/>
        </w:rPr>
        <w:sectPr w:rsidR="00B7795B" w:rsidRPr="00A90895" w:rsidSect="0093424F">
          <w:headerReference w:type="default" r:id="rId7"/>
          <w:pgSz w:w="11906" w:h="16838"/>
          <w:pgMar w:top="709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A90895">
        <w:rPr>
          <w:sz w:val="26"/>
          <w:szCs w:val="26"/>
        </w:rPr>
        <w:t>Глава Молчановского района</w:t>
      </w:r>
      <w:r>
        <w:rPr>
          <w:sz w:val="26"/>
          <w:szCs w:val="26"/>
        </w:rPr>
        <w:t xml:space="preserve">                                      </w:t>
      </w:r>
      <w:r w:rsidRPr="00A90895">
        <w:rPr>
          <w:sz w:val="26"/>
          <w:szCs w:val="26"/>
        </w:rPr>
        <w:t>Ю.Ю. Сальков</w:t>
      </w:r>
    </w:p>
    <w:p w:rsidR="00B7795B" w:rsidRPr="00A90895" w:rsidRDefault="00B7795B" w:rsidP="00A90895">
      <w:pPr>
        <w:pStyle w:val="Heading1"/>
        <w:ind w:firstLine="5103"/>
      </w:pPr>
      <w:bookmarkStart w:id="3" w:name="_Hlk24040008"/>
      <w:r w:rsidRPr="00A90895">
        <w:t xml:space="preserve">Приложение </w:t>
      </w:r>
      <w:r>
        <w:t>1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"/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bookmarkStart w:id="4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bookmarkEnd w:id="4"/>
    <w:p w:rsidR="00B7795B" w:rsidRPr="00A90895" w:rsidRDefault="00B7795B" w:rsidP="00500538">
      <w:pPr>
        <w:ind w:right="-993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297" w:type="dxa"/>
        <w:tblInd w:w="137" w:type="dxa"/>
        <w:tblLook w:val="00A0"/>
      </w:tblPr>
      <w:tblGrid>
        <w:gridCol w:w="2977"/>
        <w:gridCol w:w="5820"/>
        <w:gridCol w:w="1500"/>
      </w:tblGrid>
      <w:tr w:rsidR="00B7795B" w:rsidRPr="00A90895" w:rsidTr="00500538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bookmarkEnd w:id="5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8205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557 589,3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557 589,3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42 395,9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B307BE" w:rsidRDefault="00B7795B" w:rsidP="00B307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B307BE">
              <w:rPr>
                <w:bCs/>
                <w:color w:val="000000"/>
                <w:sz w:val="26"/>
                <w:szCs w:val="26"/>
              </w:rPr>
              <w:t>0225519050000150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B307BE" w:rsidRDefault="00B7795B" w:rsidP="00A90895">
            <w:pPr>
              <w:rPr>
                <w:bCs/>
                <w:color w:val="000000"/>
                <w:sz w:val="26"/>
                <w:szCs w:val="26"/>
              </w:rPr>
            </w:pPr>
            <w:r w:rsidRPr="00B307BE">
              <w:rPr>
                <w:bCs/>
                <w:color w:val="000000"/>
                <w:sz w:val="26"/>
                <w:szCs w:val="26"/>
              </w:rPr>
              <w:t>Субсидии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B307BE" w:rsidRDefault="00B7795B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16,8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42 372,4</w:t>
            </w:r>
          </w:p>
        </w:tc>
      </w:tr>
      <w:tr w:rsidR="00B7795B" w:rsidRPr="00A90895" w:rsidTr="006851D1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A90895" w:rsidTr="006851D1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75D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75D6F">
            <w:pPr>
              <w:rPr>
                <w:color w:val="000000"/>
                <w:sz w:val="26"/>
                <w:szCs w:val="26"/>
              </w:rPr>
            </w:pPr>
            <w:bookmarkStart w:id="6" w:name="RANGE!C22"/>
            <w:bookmarkEnd w:id="6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75D6F">
            <w:pPr>
              <w:rPr>
                <w:color w:val="000000"/>
                <w:sz w:val="26"/>
                <w:szCs w:val="26"/>
              </w:rPr>
            </w:pPr>
            <w:bookmarkStart w:id="7" w:name="RANGE!C21"/>
            <w:bookmarkEnd w:id="7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13 142,2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</w:t>
            </w:r>
            <w:r>
              <w:rPr>
                <w:color w:val="000000"/>
                <w:sz w:val="26"/>
                <w:szCs w:val="26"/>
              </w:rPr>
              <w:t xml:space="preserve">оссийской Федерации </w:t>
            </w:r>
            <w:r w:rsidRPr="00B164F7">
              <w:rPr>
                <w:color w:val="000000"/>
                <w:sz w:val="26"/>
                <w:szCs w:val="26"/>
              </w:rPr>
              <w:t>проживающих на сельских территориях)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1 097,9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B04D3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bookmarkEnd w:id="8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369 826,4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bookmarkEnd w:id="9"/>
            <w:r w:rsidRPr="00A90895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316 892,7</w:t>
            </w:r>
          </w:p>
        </w:tc>
      </w:tr>
      <w:tr w:rsidR="00B7795B" w:rsidRPr="00A90895" w:rsidTr="006B657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A90895" w:rsidTr="006B657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B7795B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</w:tr>
      <w:tr w:rsidR="00B7795B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B7795B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B7795B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211,6</w:t>
            </w:r>
          </w:p>
        </w:tc>
      </w:tr>
      <w:tr w:rsidR="00B7795B" w:rsidRPr="00A90895" w:rsidTr="008761C0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6 592,3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bookmarkStart w:id="10" w:name="RANGE!C58"/>
            <w:bookmarkEnd w:id="10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1 040,6</w:t>
            </w:r>
          </w:p>
        </w:tc>
      </w:tr>
      <w:tr w:rsidR="00B7795B" w:rsidRPr="00A90895" w:rsidTr="00B164F7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249 727,8</w:t>
            </w:r>
          </w:p>
        </w:tc>
      </w:tr>
      <w:tr w:rsidR="00B7795B" w:rsidRPr="00A90895" w:rsidTr="00B164F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33 504,0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bookmarkStart w:id="11" w:name="RANGE!C52"/>
            <w:bookmarkEnd w:id="11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B7795B" w:rsidRPr="00A90895" w:rsidTr="006B65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527,1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E6001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B7795B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4 205,7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2 201,2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bookmarkEnd w:id="12"/>
            <w:r w:rsidRPr="00A90895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48 153,0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47 607,0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4 780,7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bookmarkEnd w:id="13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</w:tr>
      <w:tr w:rsidR="00B7795B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bookmarkEnd w:id="14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795B" w:rsidRPr="00A90895" w:rsidTr="006851D1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B7795B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B164F7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B7795B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421,9</w:t>
            </w:r>
          </w:p>
        </w:tc>
      </w:tr>
    </w:tbl>
    <w:p w:rsidR="00B7795B" w:rsidRPr="008A5B64" w:rsidRDefault="00B7795B" w:rsidP="00A90895">
      <w:pPr>
        <w:rPr>
          <w:sz w:val="28"/>
          <w:szCs w:val="28"/>
        </w:rPr>
      </w:pPr>
    </w:p>
    <w:p w:rsidR="00B7795B" w:rsidRPr="008A5B64" w:rsidRDefault="00B7795B" w:rsidP="00A90895">
      <w:pPr>
        <w:rPr>
          <w:sz w:val="28"/>
          <w:szCs w:val="28"/>
        </w:rPr>
      </w:pPr>
    </w:p>
    <w:p w:rsidR="00B7795B" w:rsidRPr="008A5B64" w:rsidRDefault="00B7795B" w:rsidP="00A90895">
      <w:pPr>
        <w:rPr>
          <w:sz w:val="28"/>
          <w:szCs w:val="28"/>
        </w:rPr>
      </w:pPr>
    </w:p>
    <w:p w:rsidR="00B7795B" w:rsidRPr="00A90895" w:rsidRDefault="00B7795B" w:rsidP="00500538">
      <w:pPr>
        <w:ind w:left="142"/>
        <w:rPr>
          <w:sz w:val="26"/>
          <w:szCs w:val="26"/>
        </w:rPr>
      </w:pPr>
      <w:bookmarkStart w:id="15" w:name="_Hlk24045474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8A5B64" w:rsidRDefault="00B7795B" w:rsidP="00A90895">
      <w:pPr>
        <w:rPr>
          <w:sz w:val="28"/>
          <w:szCs w:val="28"/>
        </w:rPr>
      </w:pPr>
    </w:p>
    <w:p w:rsidR="00B7795B" w:rsidRPr="008A5B64" w:rsidRDefault="00B7795B" w:rsidP="00A90895">
      <w:pPr>
        <w:rPr>
          <w:sz w:val="28"/>
          <w:szCs w:val="28"/>
        </w:rPr>
      </w:pPr>
    </w:p>
    <w:p w:rsidR="00B7795B" w:rsidRPr="008A5B64" w:rsidRDefault="00B7795B" w:rsidP="00A90895">
      <w:pPr>
        <w:rPr>
          <w:sz w:val="28"/>
          <w:szCs w:val="28"/>
        </w:rPr>
      </w:pPr>
    </w:p>
    <w:p w:rsidR="00B7795B" w:rsidRPr="00A90895" w:rsidRDefault="00B7795B" w:rsidP="00500538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</w:t>
      </w:r>
      <w:r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15"/>
    <w:p w:rsidR="00B7795B" w:rsidRPr="00A90895" w:rsidRDefault="00B7795B" w:rsidP="00A90895"/>
    <w:p w:rsidR="00B7795B" w:rsidRPr="00A90895" w:rsidRDefault="00B7795B" w:rsidP="00A90895">
      <w:pPr>
        <w:sectPr w:rsidR="00B7795B" w:rsidRPr="00A90895" w:rsidSect="00314036">
          <w:headerReference w:type="first" r:id="rId8"/>
          <w:pgSz w:w="11906" w:h="16838"/>
          <w:pgMar w:top="567" w:right="566" w:bottom="1134" w:left="993" w:header="709" w:footer="709" w:gutter="0"/>
          <w:pgNumType w:start="7"/>
          <w:cols w:space="708"/>
          <w:titlePg/>
          <w:docGrid w:linePitch="360"/>
        </w:sectPr>
      </w:pPr>
    </w:p>
    <w:p w:rsidR="00B7795B" w:rsidRPr="00A90895" w:rsidRDefault="00B7795B" w:rsidP="00A90895">
      <w:pPr>
        <w:pStyle w:val="Heading1"/>
        <w:ind w:firstLine="5103"/>
      </w:pPr>
      <w:bookmarkStart w:id="16" w:name="_Hlk24045141"/>
      <w:r w:rsidRPr="00A90895">
        <w:t xml:space="preserve">Приложение </w:t>
      </w:r>
      <w:r>
        <w:t>1</w:t>
      </w:r>
      <w:r w:rsidRPr="00A90895">
        <w:t>.1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A90895"/>
    <w:p w:rsidR="00B7795B" w:rsidRPr="00A90895" w:rsidRDefault="00B7795B" w:rsidP="00A90895">
      <w:pPr>
        <w:jc w:val="center"/>
        <w:rPr>
          <w:bCs/>
          <w:sz w:val="26"/>
          <w:szCs w:val="26"/>
        </w:rPr>
      </w:pPr>
      <w:bookmarkStart w:id="17" w:name="_Hlk24896555"/>
      <w:bookmarkEnd w:id="16"/>
      <w:r w:rsidRPr="00A90895">
        <w:rPr>
          <w:bCs/>
          <w:sz w:val="26"/>
          <w:szCs w:val="26"/>
        </w:rPr>
        <w:t>Объем безвозмездных поступлений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17"/>
    </w:p>
    <w:p w:rsidR="00B7795B" w:rsidRPr="00A90895" w:rsidRDefault="00B7795B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      тыс. рублей</w:t>
      </w:r>
    </w:p>
    <w:p w:rsidR="00B7795B" w:rsidRDefault="00B7795B"/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B7795B" w:rsidRPr="00500538" w:rsidTr="006B657D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500538" w:rsidRDefault="00B7795B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B7795B" w:rsidRPr="00500538" w:rsidTr="006B657D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1924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5B" w:rsidRPr="00500538" w:rsidRDefault="00B7795B" w:rsidP="001924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443 039,6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439 023,3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443 039,6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439 023,3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29 923,7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25 858,6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29 923,7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25 858,6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41 274,5</w:t>
            </w:r>
          </w:p>
        </w:tc>
      </w:tr>
      <w:tr w:rsidR="00B7795B" w:rsidRPr="00500538" w:rsidTr="006B657D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500538" w:rsidTr="006B657D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6B657D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13 142,2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13 142,2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B7795B" w:rsidRPr="00500538" w:rsidTr="005D142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C75B78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369 856,9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369 905,7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316 923,2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316 972,0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208,4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211,6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6 592,3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6 592,3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1 040,6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249 727,8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249 727,8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33 504,0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33 504,0</w:t>
            </w:r>
          </w:p>
        </w:tc>
      </w:tr>
      <w:tr w:rsidR="00B7795B" w:rsidRPr="00500538" w:rsidTr="006B657D">
        <w:trPr>
          <w:cantSplit/>
          <w:trHeight w:val="1728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16 439,5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16 488,3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527,1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4 205,7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4 205,7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2 201,2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48 153,0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48 153,0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47 607,0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47 607,0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4 780,7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1 984,5</w:t>
            </w:r>
          </w:p>
        </w:tc>
      </w:tr>
      <w:tr w:rsidR="00B7795B" w:rsidRPr="00500538" w:rsidTr="006B657D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B7795B" w:rsidRPr="00500538" w:rsidTr="0093424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rPr>
                <w:color w:val="000000"/>
                <w:sz w:val="26"/>
                <w:szCs w:val="26"/>
              </w:rPr>
            </w:pPr>
            <w:r w:rsidRPr="00C75B7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</w:tbl>
    <w:p w:rsidR="00B7795B" w:rsidRDefault="00B7795B">
      <w:r>
        <w:br w:type="page"/>
      </w:r>
    </w:p>
    <w:p w:rsidR="00B7795B" w:rsidRDefault="00B7795B"/>
    <w:tbl>
      <w:tblPr>
        <w:tblW w:w="10672" w:type="dxa"/>
        <w:jc w:val="center"/>
        <w:tblLook w:val="00A0"/>
      </w:tblPr>
      <w:tblGrid>
        <w:gridCol w:w="2977"/>
        <w:gridCol w:w="5098"/>
        <w:gridCol w:w="1275"/>
        <w:gridCol w:w="1322"/>
      </w:tblGrid>
      <w:tr w:rsidR="00B7795B" w:rsidRPr="00500538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Сумма</w:t>
            </w:r>
          </w:p>
        </w:tc>
      </w:tr>
      <w:tr w:rsidR="00B7795B" w:rsidRPr="00500538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8E3521" w:rsidRDefault="00B7795B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8E3521" w:rsidRDefault="00B7795B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B7795B" w:rsidRPr="00500538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rPr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500538" w:rsidRDefault="00B7795B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500538" w:rsidRDefault="00B7795B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421,9</w:t>
            </w:r>
          </w:p>
        </w:tc>
      </w:tr>
    </w:tbl>
    <w:p w:rsidR="00B7795B" w:rsidRPr="008E3521" w:rsidRDefault="00B7795B">
      <w:pPr>
        <w:rPr>
          <w:sz w:val="28"/>
          <w:szCs w:val="28"/>
        </w:rPr>
      </w:pPr>
    </w:p>
    <w:p w:rsidR="00B7795B" w:rsidRPr="008E3521" w:rsidRDefault="00B7795B">
      <w:pPr>
        <w:rPr>
          <w:sz w:val="28"/>
          <w:szCs w:val="28"/>
        </w:rPr>
      </w:pPr>
    </w:p>
    <w:p w:rsidR="00B7795B" w:rsidRPr="008E3521" w:rsidRDefault="00B7795B">
      <w:pPr>
        <w:rPr>
          <w:sz w:val="28"/>
          <w:szCs w:val="28"/>
        </w:rPr>
      </w:pPr>
    </w:p>
    <w:p w:rsidR="00B7795B" w:rsidRPr="00A90895" w:rsidRDefault="00B7795B" w:rsidP="008E3521">
      <w:pPr>
        <w:ind w:left="-142"/>
        <w:rPr>
          <w:sz w:val="26"/>
          <w:szCs w:val="26"/>
        </w:rPr>
      </w:pPr>
      <w:bookmarkStart w:id="18" w:name="_Hlk24045545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8E3521" w:rsidRDefault="00B7795B" w:rsidP="00A90895">
      <w:pPr>
        <w:ind w:left="142"/>
        <w:rPr>
          <w:sz w:val="28"/>
          <w:szCs w:val="28"/>
        </w:rPr>
      </w:pPr>
    </w:p>
    <w:p w:rsidR="00B7795B" w:rsidRPr="008E3521" w:rsidRDefault="00B7795B" w:rsidP="00A90895">
      <w:pPr>
        <w:ind w:left="142"/>
        <w:rPr>
          <w:sz w:val="28"/>
          <w:szCs w:val="28"/>
        </w:rPr>
      </w:pPr>
    </w:p>
    <w:p w:rsidR="00B7795B" w:rsidRPr="008E3521" w:rsidRDefault="00B7795B" w:rsidP="00A90895">
      <w:pPr>
        <w:ind w:left="142"/>
        <w:rPr>
          <w:sz w:val="28"/>
          <w:szCs w:val="28"/>
        </w:rPr>
      </w:pPr>
    </w:p>
    <w:p w:rsidR="00B7795B" w:rsidRPr="00A90895" w:rsidRDefault="00B7795B" w:rsidP="008E3521">
      <w:pPr>
        <w:ind w:left="-142"/>
        <w:rPr>
          <w:bCs/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  <w:bookmarkEnd w:id="18"/>
    </w:p>
    <w:p w:rsidR="00B7795B" w:rsidRPr="00A90895" w:rsidRDefault="00B7795B" w:rsidP="00A90895">
      <w:pPr>
        <w:jc w:val="center"/>
        <w:rPr>
          <w:bCs/>
          <w:sz w:val="26"/>
          <w:szCs w:val="26"/>
        </w:rPr>
        <w:sectPr w:rsidR="00B7795B" w:rsidRPr="00A90895" w:rsidSect="0093424F">
          <w:headerReference w:type="first" r:id="rId9"/>
          <w:pgSz w:w="11906" w:h="16838"/>
          <w:pgMar w:top="567" w:right="566" w:bottom="1134" w:left="993" w:header="709" w:footer="709" w:gutter="0"/>
          <w:pgNumType w:start="13"/>
          <w:cols w:space="708"/>
          <w:docGrid w:linePitch="360"/>
        </w:sectPr>
      </w:pPr>
    </w:p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2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A90895"/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8E3521">
      <w:pPr>
        <w:ind w:left="5664" w:firstLine="708"/>
        <w:jc w:val="right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74"/>
        <w:gridCol w:w="1410"/>
        <w:gridCol w:w="1260"/>
        <w:gridCol w:w="1303"/>
      </w:tblGrid>
      <w:tr w:rsidR="00B7795B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7795B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- 2 686,6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- 1 020,1</w:t>
            </w:r>
          </w:p>
        </w:tc>
      </w:tr>
      <w:tr w:rsidR="00B7795B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B7795B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1978DF" w:rsidRDefault="00B7795B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1978DF" w:rsidRDefault="00B7795B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1978DF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- 1 020,1</w:t>
            </w:r>
          </w:p>
        </w:tc>
      </w:tr>
    </w:tbl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8E3521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8E3521">
      <w:pPr>
        <w:rPr>
          <w:bCs/>
          <w:sz w:val="26"/>
          <w:szCs w:val="26"/>
        </w:rPr>
        <w:sectPr w:rsidR="00B7795B" w:rsidRPr="00A90895" w:rsidSect="0093424F">
          <w:pgSz w:w="11906" w:h="16838"/>
          <w:pgMar w:top="567" w:right="566" w:bottom="1134" w:left="993" w:header="709" w:footer="709" w:gutter="0"/>
          <w:pgNumType w:start="21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B7795B" w:rsidRPr="00A90895" w:rsidRDefault="00B7795B" w:rsidP="00A90895">
      <w:pPr>
        <w:pStyle w:val="Heading1"/>
        <w:ind w:firstLine="5103"/>
      </w:pPr>
      <w:bookmarkStart w:id="19" w:name="_Hlk24047288"/>
      <w:r w:rsidRPr="00A90895">
        <w:t xml:space="preserve">Приложение </w:t>
      </w:r>
      <w:r>
        <w:t>3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</w:p>
    <w:bookmarkEnd w:id="19"/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B7795B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</w:t>
      </w:r>
      <w:r>
        <w:rPr>
          <w:rFonts w:ascii="TimesNewRoman" w:hAnsi="TimesNewRoman"/>
          <w:color w:val="000000"/>
          <w:sz w:val="26"/>
          <w:szCs w:val="26"/>
        </w:rPr>
        <w:t>п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лановый период 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20"/>
    </w:p>
    <w:p w:rsidR="00B7795B" w:rsidRPr="00A90895" w:rsidRDefault="00B7795B" w:rsidP="00A90895">
      <w:pPr>
        <w:ind w:left="6372" w:firstLine="708"/>
        <w:jc w:val="center"/>
        <w:rPr>
          <w:sz w:val="26"/>
          <w:szCs w:val="26"/>
        </w:rPr>
      </w:pPr>
      <w:bookmarkStart w:id="21" w:name="_Hlk24047344"/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B7795B" w:rsidRPr="00A90895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22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bookmarkStart w:id="25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bookmarkStart w:id="26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</w:rPr>
            </w:pPr>
            <w:bookmarkStart w:id="27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27"/>
          </w:p>
        </w:tc>
      </w:tr>
      <w:tr w:rsidR="00B7795B" w:rsidRPr="00A90895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7795B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9"/>
      <w:tr w:rsidR="00B7795B" w:rsidRPr="00A90895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B7795B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bookmarkStart w:id="31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B7795B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72F8D">
            <w:bookmarkStart w:id="32" w:name="_Hlk24734609"/>
            <w:bookmarkEnd w:id="30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72F8D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672F8D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B7795B" w:rsidRPr="00A90895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B7795B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B7795B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5B" w:rsidRPr="00A90895" w:rsidRDefault="00B7795B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4"/>
      <w:bookmarkEnd w:id="33"/>
    </w:tbl>
    <w:p w:rsidR="00B7795B" w:rsidRPr="00E13A44" w:rsidRDefault="00B7795B" w:rsidP="00A90895">
      <w:pPr>
        <w:rPr>
          <w:bCs/>
        </w:rPr>
      </w:pPr>
    </w:p>
    <w:p w:rsidR="00B7795B" w:rsidRPr="00E13A44" w:rsidRDefault="00B7795B" w:rsidP="00A90895">
      <w:pPr>
        <w:rPr>
          <w:bCs/>
        </w:rPr>
      </w:pPr>
    </w:p>
    <w:p w:rsidR="00B7795B" w:rsidRPr="00E13A44" w:rsidRDefault="00B7795B" w:rsidP="00A90895">
      <w:pPr>
        <w:rPr>
          <w:bCs/>
        </w:rPr>
      </w:pPr>
    </w:p>
    <w:p w:rsidR="00B7795B" w:rsidRPr="00A90895" w:rsidRDefault="00B7795B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E13A44" w:rsidRDefault="00B7795B" w:rsidP="00A90895">
      <w:pPr>
        <w:rPr>
          <w:sz w:val="28"/>
          <w:szCs w:val="28"/>
        </w:rPr>
      </w:pPr>
    </w:p>
    <w:p w:rsidR="00B7795B" w:rsidRPr="00E13A44" w:rsidRDefault="00B7795B" w:rsidP="00A90895">
      <w:pPr>
        <w:rPr>
          <w:sz w:val="28"/>
          <w:szCs w:val="28"/>
        </w:rPr>
      </w:pPr>
    </w:p>
    <w:p w:rsidR="00B7795B" w:rsidRPr="00E13A44" w:rsidRDefault="00B7795B" w:rsidP="00A90895">
      <w:pPr>
        <w:rPr>
          <w:sz w:val="28"/>
          <w:szCs w:val="28"/>
        </w:rPr>
      </w:pPr>
    </w:p>
    <w:p w:rsidR="00B7795B" w:rsidRPr="00A90895" w:rsidRDefault="00B7795B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  <w:sectPr w:rsidR="00B7795B" w:rsidRPr="00A90895" w:rsidSect="0093424F">
          <w:headerReference w:type="first" r:id="rId10"/>
          <w:pgSz w:w="11906" w:h="16838"/>
          <w:pgMar w:top="567" w:right="566" w:bottom="1134" w:left="993" w:header="709" w:footer="709" w:gutter="0"/>
          <w:pgNumType w:start="22"/>
          <w:cols w:space="708"/>
          <w:docGrid w:linePitch="360"/>
        </w:sectPr>
      </w:pPr>
    </w:p>
    <w:p w:rsidR="00B7795B" w:rsidRPr="00A90895" w:rsidRDefault="00B7795B" w:rsidP="00A90895">
      <w:pPr>
        <w:pStyle w:val="Heading1"/>
        <w:ind w:firstLine="5103"/>
      </w:pPr>
      <w:bookmarkStart w:id="34" w:name="_Hlk24047493"/>
      <w:r w:rsidRPr="00A90895">
        <w:t xml:space="preserve">Приложение </w:t>
      </w:r>
      <w:r>
        <w:t>4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4"/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5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5"/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2"/>
        <w:gridCol w:w="2978"/>
        <w:gridCol w:w="850"/>
        <w:gridCol w:w="77"/>
        <w:gridCol w:w="916"/>
        <w:gridCol w:w="1275"/>
        <w:gridCol w:w="142"/>
        <w:gridCol w:w="567"/>
        <w:gridCol w:w="141"/>
        <w:gridCol w:w="993"/>
        <w:gridCol w:w="993"/>
        <w:gridCol w:w="129"/>
        <w:gridCol w:w="1004"/>
      </w:tblGrid>
      <w:tr w:rsidR="00B7795B" w:rsidRPr="00A90895" w:rsidTr="008A00F0">
        <w:trPr>
          <w:trHeight w:val="7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B7795B" w:rsidRPr="00A90895" w:rsidTr="008A00F0">
        <w:trPr>
          <w:trHeight w:val="1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Default="00B7795B" w:rsidP="003C6F83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7795B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/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B7795B" w:rsidRPr="00A90895" w:rsidTr="008A00F0">
        <w:trPr>
          <w:trHeight w:val="759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B7795B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/>
        </w:tc>
        <w:tc>
          <w:tcPr>
            <w:tcW w:w="69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7795B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7795B" w:rsidRPr="00A90895" w:rsidTr="008A00F0">
        <w:tblPrEx>
          <w:jc w:val="center"/>
        </w:tblPrEx>
        <w:trPr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B7795B" w:rsidRPr="00A90895" w:rsidTr="008A00F0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/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B7795B" w:rsidRPr="00A90895" w:rsidTr="008A00F0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5B" w:rsidRPr="00A90895" w:rsidRDefault="00B7795B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</w:p>
        </w:tc>
      </w:tr>
    </w:tbl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p w:rsidR="00B7795B" w:rsidRDefault="00B7795B"/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567"/>
        <w:gridCol w:w="709"/>
        <w:gridCol w:w="1559"/>
        <w:gridCol w:w="709"/>
        <w:gridCol w:w="1134"/>
        <w:gridCol w:w="1122"/>
        <w:gridCol w:w="1146"/>
      </w:tblGrid>
      <w:tr w:rsidR="00B7795B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B7795B" w:rsidRPr="00A90895" w:rsidTr="00E13A44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7795B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5B" w:rsidRPr="00A90895" w:rsidRDefault="00B7795B" w:rsidP="003C6F83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B7795B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5B" w:rsidRPr="00A90895" w:rsidRDefault="00B7795B" w:rsidP="003C6F83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3C6F83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B7795B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5B" w:rsidRPr="00A90895" w:rsidRDefault="00B7795B" w:rsidP="00E13A44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E13A44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4 762,8</w:t>
            </w:r>
          </w:p>
        </w:tc>
      </w:tr>
      <w:tr w:rsidR="00B7795B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5B" w:rsidRPr="00A90895" w:rsidRDefault="00B7795B" w:rsidP="00E13A44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E13A44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3C6F83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05 1 5</w:t>
            </w:r>
            <w:r>
              <w:rPr>
                <w:bCs/>
                <w:sz w:val="22"/>
                <w:szCs w:val="22"/>
              </w:rPr>
              <w:t>1</w:t>
            </w:r>
            <w:r w:rsidRPr="00A90895">
              <w:rPr>
                <w:bCs/>
                <w:sz w:val="22"/>
                <w:szCs w:val="22"/>
              </w:rPr>
              <w:t xml:space="preserve"> 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4 762,8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</w:pPr>
            <w:r>
              <w:rPr>
                <w:sz w:val="22"/>
                <w:szCs w:val="22"/>
              </w:rPr>
              <w:t>4 762,8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E13A44">
            <w:pPr>
              <w:jc w:val="center"/>
            </w:pPr>
            <w:r>
              <w:rPr>
                <w:sz w:val="22"/>
                <w:szCs w:val="22"/>
              </w:rPr>
              <w:t>4 762,8</w:t>
            </w:r>
          </w:p>
        </w:tc>
      </w:tr>
    </w:tbl>
    <w:p w:rsidR="00B7795B" w:rsidRPr="00E13A44" w:rsidRDefault="00B7795B" w:rsidP="00A90895">
      <w:pPr>
        <w:rPr>
          <w:bCs/>
          <w:sz w:val="28"/>
          <w:szCs w:val="28"/>
        </w:rPr>
      </w:pPr>
    </w:p>
    <w:p w:rsidR="00B7795B" w:rsidRPr="00E13A44" w:rsidRDefault="00B7795B" w:rsidP="00A90895">
      <w:pPr>
        <w:rPr>
          <w:bCs/>
          <w:sz w:val="28"/>
          <w:szCs w:val="28"/>
        </w:rPr>
      </w:pPr>
    </w:p>
    <w:p w:rsidR="00B7795B" w:rsidRPr="00E13A44" w:rsidRDefault="00B7795B" w:rsidP="00A90895">
      <w:pPr>
        <w:rPr>
          <w:bCs/>
          <w:sz w:val="28"/>
          <w:szCs w:val="28"/>
        </w:rPr>
      </w:pPr>
    </w:p>
    <w:p w:rsidR="00B7795B" w:rsidRPr="00A90895" w:rsidRDefault="00B7795B" w:rsidP="00E13A44">
      <w:pPr>
        <w:rPr>
          <w:sz w:val="26"/>
          <w:szCs w:val="26"/>
        </w:rPr>
      </w:pPr>
      <w:bookmarkStart w:id="36" w:name="_Hlk24190993"/>
      <w:r w:rsidRPr="00A90895">
        <w:rPr>
          <w:rStyle w:val="fontstyle01"/>
          <w:sz w:val="26"/>
          <w:szCs w:val="26"/>
        </w:rPr>
        <w:t>Председатель ДумыМолчановского</w:t>
      </w:r>
      <w:r>
        <w:rPr>
          <w:rStyle w:val="fontstyle01"/>
          <w:sz w:val="26"/>
          <w:szCs w:val="26"/>
        </w:rPr>
        <w:t xml:space="preserve"> района                                                         </w:t>
      </w:r>
      <w:r w:rsidRPr="00A90895">
        <w:rPr>
          <w:rStyle w:val="fontstyle01"/>
          <w:sz w:val="26"/>
          <w:szCs w:val="26"/>
        </w:rPr>
        <w:t>С.В. Меньшова</w:t>
      </w:r>
    </w:p>
    <w:p w:rsidR="00B7795B" w:rsidRPr="00E13A44" w:rsidRDefault="00B7795B" w:rsidP="00A90895">
      <w:pPr>
        <w:rPr>
          <w:sz w:val="28"/>
          <w:szCs w:val="28"/>
        </w:rPr>
      </w:pPr>
    </w:p>
    <w:p w:rsidR="00B7795B" w:rsidRPr="00E13A44" w:rsidRDefault="00B7795B" w:rsidP="00A90895">
      <w:pPr>
        <w:rPr>
          <w:sz w:val="28"/>
          <w:szCs w:val="28"/>
        </w:rPr>
      </w:pPr>
    </w:p>
    <w:p w:rsidR="00B7795B" w:rsidRPr="00E13A44" w:rsidRDefault="00B7795B" w:rsidP="00A90895">
      <w:pPr>
        <w:rPr>
          <w:sz w:val="28"/>
          <w:szCs w:val="28"/>
        </w:rPr>
      </w:pPr>
    </w:p>
    <w:p w:rsidR="00B7795B" w:rsidRPr="00A90895" w:rsidRDefault="00B7795B" w:rsidP="00E13A44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  <w:sectPr w:rsidR="00B7795B" w:rsidRPr="00A90895" w:rsidSect="0093424F">
          <w:pgSz w:w="11906" w:h="16838"/>
          <w:pgMar w:top="567" w:right="566" w:bottom="1134" w:left="993" w:header="709" w:footer="709" w:gutter="0"/>
          <w:pgNumType w:start="23"/>
          <w:cols w:space="708"/>
          <w:docGrid w:linePitch="360"/>
        </w:sectPr>
      </w:pPr>
    </w:p>
    <w:bookmarkEnd w:id="36"/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5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7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7"/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E344F9">
      <w:pPr>
        <w:ind w:left="7080" w:right="-852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B7795B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</w:tr>
      <w:tr w:rsidR="00B7795B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E9700D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 w:rsidRPr="00E9700D">
              <w:rPr>
                <w:b/>
                <w:sz w:val="26"/>
                <w:szCs w:val="26"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E9700D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E9700D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B7795B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</w:p>
        </w:tc>
      </w:tr>
      <w:tr w:rsidR="00B7795B" w:rsidRPr="00A90895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- 1 020,1</w:t>
            </w:r>
          </w:p>
        </w:tc>
      </w:tr>
      <w:tr w:rsidR="00B7795B" w:rsidRPr="00A90895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B7795B" w:rsidRPr="00A90895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1 020,1</w:t>
            </w:r>
          </w:p>
        </w:tc>
      </w:tr>
    </w:tbl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  <w:sectPr w:rsidR="00B7795B" w:rsidRPr="00A90895" w:rsidSect="0093424F">
          <w:pgSz w:w="11906" w:h="16838"/>
          <w:pgMar w:top="567" w:right="566" w:bottom="1134" w:left="993" w:header="709" w:footer="709" w:gutter="0"/>
          <w:pgNumType w:start="25"/>
          <w:cols w:space="708"/>
          <w:docGrid w:linePitch="360"/>
        </w:sectPr>
      </w:pPr>
    </w:p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6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8" w:name="_Hlk24896950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муниципальных гарантий 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 </w:t>
      </w:r>
      <w:bookmarkEnd w:id="38"/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Перечень подлежащих предоставлению муниципальных гарантий муниципального образования «Молчановский район»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B7795B" w:rsidRPr="00A90895" w:rsidRDefault="00B7795B" w:rsidP="00A90895">
      <w:pPr>
        <w:jc w:val="both"/>
        <w:rPr>
          <w:bCs/>
          <w:sz w:val="26"/>
          <w:szCs w:val="26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B7795B" w:rsidRPr="00A90895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Цельгарантирования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Наименованиепринципала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Сумма гарантирования,тыс.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C40F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Размеробеспечениярегрессноготребованияна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0895">
              <w:rPr>
                <w:color w:val="000000"/>
                <w:sz w:val="26"/>
                <w:szCs w:val="26"/>
              </w:rPr>
              <w:t xml:space="preserve"> год,тыс.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Проверкафинансовогосостоянияпринципала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Иныеусловияпредоставлениямуниципальныхгарантий</w:t>
            </w:r>
          </w:p>
        </w:tc>
      </w:tr>
      <w:tr w:rsidR="00B7795B" w:rsidRPr="00A90895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08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B7795B" w:rsidRPr="00A90895" w:rsidRDefault="00B7795B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B7795B" w:rsidRPr="00A90895" w:rsidRDefault="00B7795B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795B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b/>
                <w:color w:val="000000"/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08" w:type="dxa"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B7795B" w:rsidRPr="00A90895" w:rsidRDefault="00B7795B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A90895">
      <w:pPr>
        <w:ind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Исполнение муниципальных гарантий муниципального образования «Молчановский район»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E344F9">
      <w:pPr>
        <w:ind w:left="5664" w:right="-566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B7795B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Исполнение муниципальных гарантий муниципального</w:t>
            </w:r>
          </w:p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7795B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за счет источников финансирования дефицита</w:t>
            </w:r>
          </w:p>
          <w:p w:rsidR="00B7795B" w:rsidRPr="00A90895" w:rsidRDefault="00B7795B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B7795B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A90895">
      <w:pPr>
        <w:rPr>
          <w:bCs/>
          <w:sz w:val="26"/>
          <w:szCs w:val="26"/>
        </w:rPr>
      </w:pPr>
    </w:p>
    <w:p w:rsidR="00B7795B" w:rsidRPr="00A90895" w:rsidRDefault="00B7795B" w:rsidP="00E344F9">
      <w:pPr>
        <w:rPr>
          <w:sz w:val="26"/>
          <w:szCs w:val="26"/>
        </w:rPr>
      </w:pPr>
      <w:bookmarkStart w:id="39" w:name="_Hlk24386816"/>
      <w:r w:rsidRPr="00A90895">
        <w:rPr>
          <w:rStyle w:val="fontstyle01"/>
          <w:sz w:val="26"/>
          <w:szCs w:val="26"/>
        </w:rPr>
        <w:t>Председатель Думы</w:t>
      </w:r>
      <w:r>
        <w:rPr>
          <w:rStyle w:val="fontstyle01"/>
          <w:sz w:val="26"/>
          <w:szCs w:val="26"/>
        </w:rPr>
        <w:t xml:space="preserve">Молчановского района                                                         </w:t>
      </w:r>
      <w:r w:rsidRPr="00A90895">
        <w:rPr>
          <w:rStyle w:val="fontstyle01"/>
          <w:sz w:val="26"/>
          <w:szCs w:val="26"/>
        </w:rPr>
        <w:t>С.В. Меньшова</w:t>
      </w: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rPr>
          <w:sz w:val="26"/>
          <w:szCs w:val="26"/>
        </w:rPr>
      </w:pPr>
    </w:p>
    <w:p w:rsidR="00B7795B" w:rsidRPr="00A90895" w:rsidRDefault="00B7795B" w:rsidP="00E344F9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39"/>
    <w:p w:rsidR="00B7795B" w:rsidRPr="00A90895" w:rsidRDefault="00B7795B" w:rsidP="00A90895">
      <w:pPr>
        <w:jc w:val="center"/>
        <w:rPr>
          <w:bCs/>
          <w:sz w:val="26"/>
          <w:szCs w:val="26"/>
        </w:rPr>
        <w:sectPr w:rsidR="00B7795B" w:rsidRPr="00A90895" w:rsidSect="0093424F">
          <w:headerReference w:type="first" r:id="rId11"/>
          <w:pgSz w:w="11906" w:h="16838"/>
          <w:pgMar w:top="567" w:right="566" w:bottom="1134" w:left="993" w:header="709" w:footer="709" w:gutter="0"/>
          <w:pgNumType w:start="26"/>
          <w:cols w:space="708"/>
          <w:docGrid w:linePitch="360"/>
        </w:sectPr>
      </w:pPr>
    </w:p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7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0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bookmarkEnd w:id="40"/>
    <w:p w:rsidR="00B7795B" w:rsidRPr="00A90895" w:rsidRDefault="00B7795B" w:rsidP="00A90895">
      <w:pPr>
        <w:jc w:val="center"/>
        <w:rPr>
          <w:bCs/>
          <w:sz w:val="26"/>
          <w:szCs w:val="26"/>
        </w:rPr>
      </w:pPr>
    </w:p>
    <w:p w:rsidR="00B7795B" w:rsidRPr="00A90895" w:rsidRDefault="00B7795B" w:rsidP="00FD0D0E">
      <w:pPr>
        <w:ind w:left="8080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 xml:space="preserve">        тыс. рублей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7"/>
        <w:gridCol w:w="1550"/>
        <w:gridCol w:w="850"/>
        <w:gridCol w:w="1453"/>
      </w:tblGrid>
      <w:tr w:rsidR="00B7795B" w:rsidRPr="001041B5" w:rsidTr="001041B5">
        <w:trPr>
          <w:cantSplit/>
          <w:tblHeader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41" w:name="RANGE!A1"/>
            <w:bookmarkEnd w:id="41"/>
            <w:r w:rsidRPr="001041B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1041B5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1041B5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1041B5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noWrap/>
            <w:vAlign w:val="bottom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Всего расходов</w:t>
            </w:r>
          </w:p>
        </w:tc>
        <w:tc>
          <w:tcPr>
            <w:tcW w:w="1170" w:type="dxa"/>
            <w:noWrap/>
            <w:vAlign w:val="bottom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661 225,2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14 541,7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0110000000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4 355,7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«Поддержка малых форм хозяйствования»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4 355,7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0115100001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0115100001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Поддержка малых форм хозяйствования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0115140200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2 201,2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0115140200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2 201,2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bookmarkStart w:id="42" w:name="RANGE!B19:H20"/>
            <w:bookmarkEnd w:id="42"/>
            <w:r w:rsidRPr="001041B5">
              <w:t>0115140420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2 004,5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0115140420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1 822,3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0115140420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182,2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0120000000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1 841,4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1 556,4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0125145760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1 097,9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3"/>
            </w:pPr>
            <w:r w:rsidRPr="001041B5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0125145766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3"/>
            </w:pPr>
            <w:r w:rsidRPr="001041B5">
              <w:t>1 097,9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0125145766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1 097,9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01251L5760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6,7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3"/>
            </w:pPr>
            <w:r w:rsidRPr="001041B5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01251L5766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3"/>
            </w:pPr>
            <w:r w:rsidRPr="001041B5">
              <w:t>6,7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01251L5766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01251S5766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451,8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01251S5766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451,8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0125200000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285,0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комплексного развития сельских территорий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01252S5760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285,0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01252S5760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285,0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«Обеспечение жильем молодых семей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0130000000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321,0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0135100000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321,0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Реализация мероприятий по обеспечению жильем молодых семей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01351L4970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321,0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01351L4970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321,0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0140000000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7 503,6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0145100000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1 500,0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0145100002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1 500,0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0145100002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1 500,0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0145200000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153,6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0145200003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53,6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0145200003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53,6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01452S0020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01452S0020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0145300000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5 750,0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0145341250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3 750,0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0145341250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3 750,0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01453S1250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01453S1250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0145400000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01454S1040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01454S1040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0150000000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520,0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0155100000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520,0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0155100004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70,0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0155100004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70,0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0155100005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0155100005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413 327,1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0210000000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400 338,7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0214100000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97 323,0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Дошкольные организации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0214100A00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29 735,3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0214100A00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29 735,3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дополнительного образования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0214100B00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27 534,4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0214100B00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27 534,4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0214100А06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0214100А06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Общеобразовательные организации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0214100Б00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39 803,3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3"/>
            </w:pPr>
            <w:r w:rsidRPr="001041B5">
              <w:t>Общеобразовательные организации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0214100Б00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3"/>
            </w:pPr>
            <w:r w:rsidRPr="001041B5">
              <w:t>39 553,3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0214100Б00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39 553,3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3"/>
            </w:pPr>
            <w:r w:rsidRPr="001041B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0214100Б06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3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3"/>
            </w:pPr>
            <w:r w:rsidRPr="001041B5">
              <w:t>250,0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0214100Б06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299 925,5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0215100007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135,0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0215100007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135,0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0215140370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33 504,0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0215140370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33 504,0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0215140380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441,4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0215140380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441,4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0215140420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249 727,8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0215140420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249 727,8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0215140440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1 512,6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0215140440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1 512,6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0215140520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421,9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0215140520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421,9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0215140530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1 040,6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0215140530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1 040,6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0215141330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13 142,2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0215141330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13 142,2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780446">
            <w:pPr>
              <w:outlineLvl w:val="1"/>
            </w:pPr>
            <w:r w:rsidRPr="001041B5">
              <w:t>Комплекс процессных мероприятий «Повышение качества услуг в сфере отдыха и оздоровления детей</w:t>
            </w:r>
            <w:r>
              <w:t>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0215300000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2 090,2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организации отдыха детей в каникулярное время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0215340790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1 776,7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0215340790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1 776,7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организации отдыха детей в каникулярное время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02153S0790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313,5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02153S0790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313,5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0215400000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0215400008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0215400008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0230000000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1 228,3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0234100000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1 228,3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0234100Г00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1 228,3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0234100Г00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1 228,3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Обеспечивающая подпрограмма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0240000000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11 760,1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Учебно-методические кабинеты, группы хозяйственного обслуживания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8 590,4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6 704,4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1 829,0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0240000Г00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0240100000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3 169,7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0240100000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3 159,7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0240100000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4 684,3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0310000000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531,0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0315100000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531,0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0315100009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0315100009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Приобретение спортивного инвентаря и оборудования для спортивных школ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0315100010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0315100010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0315140320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114,9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0315140320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114,9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03151S0320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6,1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03151S0320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0320000000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123,1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0325100000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123,1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и проведение районных мероприятий, посвященных Дню призывника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0325100011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0325100011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Подготовка и организация выезда на спартакиаду допризывника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0325100012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0325100012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слета детских общественных организаций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0325100013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18,1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0325100013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18,1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Региональные проекты, направленные на реализацию национальных проектов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03W0000000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4 030,2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Региональный проект «Спорт - норма жизни»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03WP500000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4 030,2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03WP540006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682,5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03WP540006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682,5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условий для развития физической культуры и массового спорта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03WP540008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3 116,2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03WP540008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3 116,2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03WP5S0006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67,5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03WP5S0006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67,5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условий для развития физической культуры и массового спорта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03WP5S0008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164,0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03WP5S0008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164,0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48 227,0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0410000000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48 227,0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0414100000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11 334,5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Организации дополнительного образования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0414100B00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11 334,5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0414100B00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11 334,5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0414200000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27 080,6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0414200000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27 080,6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0414300000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8 028,5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0414300000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8 028,5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0415100000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1 368,9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0415140660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1 368,9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0415140660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1 368,9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0415200000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314,5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0415200014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0415200014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04152L4670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260,7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04152L4670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260,7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04152L5191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23,8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04152L5191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23,8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0415500000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Проведение областного фестиваля активного долголетия в с. Молчаново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0415500015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0415500015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55 064,9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«Социальная защита населения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0510000000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54 947,0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0515100000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4 762,8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0515140820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4 762,8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0515140820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4 762,8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0515200000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1 188,0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0515241190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1 188,0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0515241190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1 188,0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0515300000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48 996,2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0515340740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843,2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0515340740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843,2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0515340760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546,0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0515340760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546,0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0515340770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47 607,0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Социальное обеспечение и иные выплаты населению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0515340770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300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47 607,0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«Социальная поддержка граждан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0520000000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0525100000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0525140710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0525140710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05251С0710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05251С0710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Обеспечивающая подпрограмма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0530000000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17,9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0530100000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17,9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0530140820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17,9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0530140820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16,3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0530140820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4 290,8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0610000000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3 815,8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безопасности граждан»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3 083,8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работы Единой дежурно-диспетчерской службы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0615100016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3 083,8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0615100016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3 053,8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0615100016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0615200000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102,0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0615200017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0615200017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3715CE">
            <w:pPr>
              <w:outlineLvl w:val="2"/>
            </w:pPr>
            <w:r w:rsidRPr="001041B5">
              <w:t>Предупреждение терроризма и экстр</w:t>
            </w:r>
            <w:r>
              <w:t>е</w:t>
            </w:r>
            <w:r w:rsidRPr="001041B5">
              <w:t>мизма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0615200018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0615200018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мобилизационной подготовки»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0615300000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180,0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доставки секретной корреспонденции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0615300016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0615300016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0615300019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170,0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0615300019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170,0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0615500000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06155C1160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06155C1160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0615600000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0615600021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0615600021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0620000000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400,0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0625100019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400,0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0625100019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0630000000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75,0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0635100000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75,0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0635100024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75,0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0635100024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75,0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19 577,8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0710000000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1 094,7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0715100000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1 094,7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0715100021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1 094,7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0715100021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1 094,7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0720000000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18 483,1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0725100000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17 323,1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0725140120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17 323,1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0725140120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17 323,1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0725300000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1 160,0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07253S0910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1 160,0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07253S0910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1 160,0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117,7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0820000000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117,7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0825100000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117,7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Подготовка и реализация экологических проектов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0825100024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0825100024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Ликвидация мест несанкционированного складирования отходов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0825100025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112,7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0825100025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112,7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41 726,4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0910000000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292,5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0915100000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292,5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0915100022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292,5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Обслуживание государственного (муниципального) долга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0915100022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700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292,5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0920000000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555,9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0925100000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245,9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бесперебойной работоспособности систем бюджетной отчетности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0925100025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245,9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0925100025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245,9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0925200000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310,0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Круглосуточный доступ к информационным ресурсам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0925200024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310,0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0925200024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310,0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0930000000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37 918,0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0935100000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37 918,0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0935100M26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9 202,0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0935100M26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9 202,0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0935100М38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12 307,0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0935100М38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12 307,0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0935140М70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16 409,0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0935140М70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500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16 409,0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0940000000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0945100000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0945100031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0945100031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51,0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0945100046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9,0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0945100046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9,0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0950000000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2 900,0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0955100000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2 850,0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содержания муниципального имущества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0955100031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1 300,0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0955100031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1 300,0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Организация содержания муниципального имущества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0955100032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1 000,0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0955100032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1 000,0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0955100033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0955100033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0955100034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0955100034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0955200000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2"/>
            </w:pPr>
            <w:r w:rsidRPr="001041B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0955200035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2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2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0955200035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rPr>
                <w:b/>
                <w:bCs/>
              </w:rPr>
            </w:pPr>
            <w:r w:rsidRPr="001041B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rPr>
                <w:b/>
                <w:bCs/>
              </w:rPr>
            </w:pPr>
            <w:r w:rsidRPr="001041B5">
              <w:rPr>
                <w:b/>
                <w:bCs/>
              </w:rPr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rPr>
                <w:b/>
                <w:bCs/>
              </w:rPr>
            </w:pPr>
            <w:r w:rsidRPr="001041B5">
              <w:rPr>
                <w:b/>
                <w:bCs/>
              </w:rPr>
              <w:t>59 667,5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58 900,1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49 367,1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45 414,1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3 893,0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60,0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9900140040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208,4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9900140040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187,8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9900140040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20,6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9900140160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479,4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9900140160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479,4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9900140170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47,7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9900140170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47,7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9900140450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28,7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9900140450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26,1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9900140450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9900140640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211,6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9900140640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192,4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9900140640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19,2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9900140700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142,8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9900140700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129,8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9900140700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13,0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9900140730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842,3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9900140730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765,7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9900140730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76,6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9900140780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6 592,3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9900140780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5 993,0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9900140780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599,3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9900140800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63,2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9900140800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57,5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9900140800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5,7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1"/>
            </w:pPr>
            <w:r w:rsidRPr="001041B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9900140940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1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1"/>
            </w:pPr>
            <w:r w:rsidRPr="001041B5">
              <w:t>916,6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9900140940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100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833,3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9900140940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83,3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Резервные фонды органов местного самоуправления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9900200000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200,0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9900200000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9900300000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250,0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9900300000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200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250,0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9900500000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217,4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Иные бюджетные ассигнования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9900500000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800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217,4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0"/>
            </w:pPr>
            <w:r w:rsidRPr="001041B5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9900600000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0"/>
            </w:pPr>
            <w:r w:rsidRPr="001041B5">
              <w:t> 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0"/>
            </w:pPr>
            <w:r w:rsidRPr="001041B5">
              <w:t>100,0</w:t>
            </w:r>
          </w:p>
        </w:tc>
      </w:tr>
      <w:tr w:rsidR="00B7795B" w:rsidRPr="001041B5" w:rsidTr="001041B5">
        <w:trPr>
          <w:cantSplit/>
          <w:jc w:val="center"/>
        </w:trPr>
        <w:tc>
          <w:tcPr>
            <w:tcW w:w="5807" w:type="dxa"/>
            <w:vAlign w:val="center"/>
          </w:tcPr>
          <w:p w:rsidR="00B7795B" w:rsidRPr="001041B5" w:rsidRDefault="00B7795B" w:rsidP="001041B5">
            <w:pPr>
              <w:outlineLvl w:val="6"/>
            </w:pPr>
            <w:r w:rsidRPr="001041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9900600000</w:t>
            </w:r>
          </w:p>
        </w:tc>
        <w:tc>
          <w:tcPr>
            <w:tcW w:w="850" w:type="dxa"/>
            <w:vAlign w:val="center"/>
          </w:tcPr>
          <w:p w:rsidR="00B7795B" w:rsidRPr="001041B5" w:rsidRDefault="00B7795B" w:rsidP="001041B5">
            <w:pPr>
              <w:jc w:val="center"/>
              <w:outlineLvl w:val="6"/>
            </w:pPr>
            <w:r w:rsidRPr="001041B5">
              <w:t>600</w:t>
            </w:r>
          </w:p>
        </w:tc>
        <w:tc>
          <w:tcPr>
            <w:tcW w:w="1453" w:type="dxa"/>
            <w:noWrap/>
            <w:vAlign w:val="center"/>
          </w:tcPr>
          <w:p w:rsidR="00B7795B" w:rsidRPr="001041B5" w:rsidRDefault="00B7795B" w:rsidP="001041B5">
            <w:pPr>
              <w:jc w:val="right"/>
              <w:outlineLvl w:val="6"/>
            </w:pPr>
            <w:r w:rsidRPr="001041B5">
              <w:t>100,0</w:t>
            </w:r>
          </w:p>
        </w:tc>
      </w:tr>
    </w:tbl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>
        <w:rPr>
          <w:rStyle w:val="fontstyle01"/>
          <w:sz w:val="26"/>
          <w:szCs w:val="26"/>
        </w:rPr>
        <w:t xml:space="preserve">Молчановского района                                                       </w:t>
      </w:r>
      <w:r w:rsidRPr="00A90895">
        <w:rPr>
          <w:rStyle w:val="fontstyle01"/>
          <w:sz w:val="26"/>
          <w:szCs w:val="26"/>
        </w:rPr>
        <w:t>С.В. Меньшова</w:t>
      </w:r>
    </w:p>
    <w:p w:rsidR="00B7795B" w:rsidRPr="00FD0D0E" w:rsidRDefault="00B7795B" w:rsidP="00A90895">
      <w:pPr>
        <w:rPr>
          <w:sz w:val="28"/>
          <w:szCs w:val="28"/>
        </w:rPr>
      </w:pPr>
    </w:p>
    <w:p w:rsidR="00B7795B" w:rsidRPr="00FD0D0E" w:rsidRDefault="00B7795B" w:rsidP="00A90895">
      <w:pPr>
        <w:rPr>
          <w:sz w:val="28"/>
          <w:szCs w:val="28"/>
        </w:rPr>
      </w:pPr>
    </w:p>
    <w:p w:rsidR="00B7795B" w:rsidRPr="00FD0D0E" w:rsidRDefault="00B7795B" w:rsidP="00A90895">
      <w:pPr>
        <w:rPr>
          <w:sz w:val="28"/>
          <w:szCs w:val="28"/>
        </w:rPr>
      </w:pPr>
    </w:p>
    <w:p w:rsidR="00B7795B" w:rsidRPr="00A90895" w:rsidRDefault="00B7795B" w:rsidP="00A90895">
      <w:pPr>
        <w:ind w:left="142"/>
        <w:rPr>
          <w:sz w:val="28"/>
          <w:szCs w:val="28"/>
        </w:rPr>
      </w:pPr>
      <w:r w:rsidRPr="00A90895">
        <w:rPr>
          <w:rStyle w:val="fontstyle01"/>
          <w:sz w:val="26"/>
          <w:szCs w:val="26"/>
        </w:rPr>
        <w:t>Г</w:t>
      </w:r>
      <w:r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B7795B" w:rsidRPr="00A90895" w:rsidRDefault="00B7795B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7.1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bCs/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B7795B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375B37">
      <w:pPr>
        <w:ind w:right="56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737"/>
        <w:gridCol w:w="850"/>
        <w:gridCol w:w="1294"/>
        <w:gridCol w:w="1276"/>
      </w:tblGrid>
      <w:tr w:rsidR="00B7795B" w:rsidRPr="00375B37" w:rsidTr="00375B37">
        <w:trPr>
          <w:cantSplit/>
          <w:tblHeader/>
          <w:jc w:val="center"/>
        </w:trPr>
        <w:tc>
          <w:tcPr>
            <w:tcW w:w="4248" w:type="dxa"/>
            <w:vMerge w:val="restart"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37" w:type="dxa"/>
            <w:vMerge w:val="restart"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570" w:type="dxa"/>
            <w:gridSpan w:val="2"/>
            <w:noWrap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75B37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B7795B" w:rsidRPr="00375B37" w:rsidTr="00375B37">
        <w:trPr>
          <w:cantSplit/>
          <w:tblHeader/>
          <w:jc w:val="center"/>
        </w:trPr>
        <w:tc>
          <w:tcPr>
            <w:tcW w:w="4248" w:type="dxa"/>
            <w:vMerge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7" w:type="dxa"/>
            <w:vMerge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375B37">
              <w:rPr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687A05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375B37">
              <w:rPr>
                <w:b/>
                <w:color w:val="000000"/>
                <w:lang w:eastAsia="en-US"/>
              </w:rPr>
              <w:t>202</w:t>
            </w:r>
            <w:r>
              <w:rPr>
                <w:b/>
                <w:color w:val="000000"/>
                <w:lang w:eastAsia="en-US"/>
              </w:rPr>
              <w:t>6</w:t>
            </w:r>
            <w:r w:rsidRPr="00375B37">
              <w:rPr>
                <w:b/>
                <w:color w:val="000000"/>
                <w:lang w:eastAsia="en-US"/>
              </w:rPr>
              <w:t xml:space="preserve"> год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noWrap/>
            <w:vAlign w:val="bottom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Всего расходов</w:t>
            </w:r>
          </w:p>
        </w:tc>
        <w:tc>
          <w:tcPr>
            <w:tcW w:w="1737" w:type="dxa"/>
            <w:noWrap/>
            <w:vAlign w:val="bottom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555 795,5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565 342,3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13 270,9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13 094,9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0110000000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4 355,7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4 355,7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«Поддержка малых форм хозяйствования»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4 355,7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4 355,7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0115100001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0115100001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Поддержка малых форм хозяйствования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0115140200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2 201,2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2 201,2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0115140200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2 201,2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2 201,2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0115140420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2 004,5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2 004,5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0115140420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1 822,3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1 822,3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0115140420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182,2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182,2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0120000000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680,1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534,6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395,1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249,6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комплексного развития сельских территорий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01251S5766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395,1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249,6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01251S5766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394,1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249,6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0125200000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285,0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285,0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комплексного развития сельских территорий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01252S5760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285,0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285,0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01252S5760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285,0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285,0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«Обеспечение жильем молодых семей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0130000000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244,6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0135100000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244,6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Реализация мероприятий по обеспечению жильем молодых семей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01351L4970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244,6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01351L4970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275,1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244,6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0140000000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7 475,0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7 475,0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0145100000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0145100002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0145100002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0145200000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0145200003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0145200003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01452S0020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01452S0020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0145300000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5 750,0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5 750,0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0145341250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3 750,0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3 750,0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0145341250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3 750,0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3 750,0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01453S1250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01453S1250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0145400000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01454S1040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01454S1040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0150000000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485,0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485,0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0155100000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485,0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485,0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0155100004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0155100004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0155100005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0155100005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365 848,3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372 288,1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0210000000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354 273,1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360 652,9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0214100000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51 324,9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57 704,7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Дошкольные организации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0214100A00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14 867,7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19 867,8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0214100A00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14 867,7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19 867,8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дополнительного образования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0214100B00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16 180,5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16 180,5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0214100B00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16 180,5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16 180,5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0214100А06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0214100А06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Общеобразовательные организации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0214100Б00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20 026,7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21 406,4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3"/>
            </w:pPr>
            <w:r w:rsidRPr="00375B37">
              <w:t>Общеобразовательные организации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3"/>
            </w:pPr>
            <w:r w:rsidRPr="00375B37">
              <w:t>0214100Б00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3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3"/>
            </w:pPr>
            <w:r w:rsidRPr="00375B37">
              <w:t>19 776,7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3"/>
            </w:pPr>
            <w:r w:rsidRPr="00375B37">
              <w:t>21 156,4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0214100Б00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19 776,7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21 156,4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3"/>
            </w:pPr>
            <w:r w:rsidRPr="00375B3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3"/>
            </w:pPr>
            <w:r w:rsidRPr="00375B37">
              <w:t>0214100Б06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3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3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3"/>
            </w:pPr>
            <w:r w:rsidRPr="00375B37">
              <w:t>250,0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0214100Б06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299 858,0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299 858,0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0215100007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0215100007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0215140370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33 504,0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33 504,0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0215140370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33 504,0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33 504,0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0215140380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441,4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441,4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0215140380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441,4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441,4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0215140420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249 727,8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249 727,8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0215140420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249 727,8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249 727,8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0215140440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1 512,6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1 512,6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0215140440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1 512,6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1 512,6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0215140520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421,9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421,9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0215140520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421,9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421,9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0215140530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1 040,6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1 040,6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0215140530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1 040,6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1 040,6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0215141330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13 142,2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13 142,2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0215141330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13 142,2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13 142,2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0215300000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2 090,2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2 090,2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0215340790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1 776,7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1 776,7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0215340790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1 776,7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1 776,7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02153S0790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313,5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313,5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02153S0790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313,5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313,5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0215400000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0215400008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0215400008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0230000000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1 288,3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0234100000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1 288,3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0234100Г00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1 288,3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0234100Г00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1 228,3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1 288,3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Обеспечивающая подпрограмма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0240000000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10 346,9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10 346,9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Учебно-методические кабинеты, группы хозяйственного обслуживания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5 209,7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5 209,7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3 352,2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3 352,2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1 829,0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1 829,0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0240000Г00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0240100000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5 137,2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5 137,2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0240100000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5 132,2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5 132,2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0240100000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4 417,8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4 417,8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0310000000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326,0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326,0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0315100000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326,0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326,0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0315100009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0315100009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Приобретение спортивного инвентаря и оборудования для спортивных школ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0315100010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0315100010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0315140320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114,9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114,9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0315140320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114,9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114,9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03151S0320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03151S0320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0320000000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61,6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61,6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0325100000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61,6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61,6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и проведение районных мероприятий, посвященных Дню призывника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0325100011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0325100011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Подготовка и организация выезда на спартакиаду допризывника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0325100012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0325100012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слета детских общественных организаций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0325100013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9,1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9,1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0325100013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9,1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9,1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Региональные проекты, направленные на реализацию национальных проектов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03W0000000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4 030,2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4 030,2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Региональный проект «Спорт - норма жизни»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03WP500000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4 030,2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4 030,2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03WP540006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682,5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682,5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03WP540006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682,5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682,5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03WP540008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3 116,2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3 116,2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03WP540008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3 116,2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3 116,2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03WP5S0006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67,5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03WP5S0006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03WP5S0008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164,0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164,0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03WP5S0008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164,0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164,0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25 683,9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25 683,9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0410000000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25 683,9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25 683,9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0414100000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5 700,0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5 700,0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Организации дополнительного образования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0414100B00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5 700,0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5 700,0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0414100B00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5 700,0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5 700,0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0414200000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14 000,0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14 000,0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0414200000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14 000,0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14 000,0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0414300000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0414300000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4 500,0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4 500,0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0415100000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1 368,9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1 368,9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0415140660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1 368,9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1 368,9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0415140660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1 368,9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1 368,9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0415200000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0415200014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0415200014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0415500000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Проведение областного фестиваля активного долголетия в с. Молчаново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0415500015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0415500015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55 064,9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55 064,9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«Социальная защита населения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0510000000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54 947,0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54 947,0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0515100000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4 762,8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4 762,8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0515140820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4 762,8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4 762,8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0515140820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4 762,8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4 762,8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0515200000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1 188,0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1 188,0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0515241190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1 188,0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1 188,0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0515241190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1 188,0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1 188,0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0515300000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48 996,2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48 996,2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0515340740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843,2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843,2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0515340740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843,2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843,2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0515340760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546,0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546,0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0515340760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546,0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546,0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0515340770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47 607,0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47 607,0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Социальное обеспечение и иные выплаты населению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0515340770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300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47 607,0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47 607,0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«Социальная поддержка граждан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0520000000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0525100000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0525140710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0525140710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05251С0710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05251С0710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Обеспечивающая подпрограмма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0530000000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17,9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17,9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0530100000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17,9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17,9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0530140820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17,9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17,9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0530140820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0530140820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2 348,7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2 202,9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0610000000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1 953,7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1 807,9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безопасности граждан»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1 556,9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1 556,9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работы Единой дежурно-диспетчерской службы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0615100016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1 556,9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1 556,9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0615100016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1 526,9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1 526,9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0615100016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0615200000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101,0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101,0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0615200017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0615200017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Предупреждение терроризма и экстремизма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0615200018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0615200018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мобилизационной подготовки»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0615300000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доставки секретной корреспонденции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0615300016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0615300016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0615300018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0615300018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0615500000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133,8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06155C1160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133,8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06155C1160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133,8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0615600000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0615600021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0615600021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0620000000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320,0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320,0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0625100019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320,0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0625100019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320,0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320,0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0630000000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0635100000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0635100024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0635100024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20 155,1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19 598,1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0710000000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0715100000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0715100021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0715100021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1 132,0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0720000000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19 023,1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18 423,1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0725100000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17 323,1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17 323,1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0725140120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17 323,1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17 323,1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0725140120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17 323,1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17 323,1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0725300000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1 700,0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07253S0910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1 700,0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1 100,0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07253S0910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1 700,0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1 100,0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115,2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115,2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0820000000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115,2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115,2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0825100000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115,2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115,2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Подготовка и реализация экологических проектов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0825100024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0825100024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Ликвидация мест несанкционированного складирования отходов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0825100025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112,7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112,7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0825100025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112,7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112,7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27 118,3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27 062,2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0910000000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8,1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0915100000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8,1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0915100022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8,1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Обслуживание государственного (муниципального) долга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0915100022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700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112,9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0920000000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555,9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555,9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0925100000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245,9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245,9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бесперебойной работоспособности систем бюджетной отчетности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0925100025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245,9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245,9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0925100025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245,9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245,9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0925200000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310,0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310,0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Круглосуточный доступ к информационным ресурсам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0925200024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310,0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310,0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0925200024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310,0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310,0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0930000000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25 339,5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25 388,3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0935100000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25 339,5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25 388,3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0935100M26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8 900,0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8 900,0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0935100M26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8 900,0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8 900,0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0935140М70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16 439,5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16 488,3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Межбюджетные трансферты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0935140М70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500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16 439,5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16 488,3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0940000000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60,0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60,0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0945100000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0945100031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51,0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51,0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0945100031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51,0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51,0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0945100046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9,0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9,0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0945100046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9,0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9,0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0950000000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1 050,0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1 050,0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0955100000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1 025,0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1 025,0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Организация содержания муниципального имущества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0955100032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0955100032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0955100033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0955100033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0955100034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0955100034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0955200000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2"/>
            </w:pPr>
            <w:r w:rsidRPr="00375B3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0955200035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2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2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0955200035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rPr>
                <w:b/>
                <w:bCs/>
              </w:rPr>
            </w:pPr>
            <w:r w:rsidRPr="00375B3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rPr>
                <w:b/>
                <w:bCs/>
              </w:rPr>
            </w:pPr>
            <w:r w:rsidRPr="00375B37">
              <w:rPr>
                <w:b/>
                <w:bCs/>
              </w:rPr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41 772,4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rPr>
                <w:b/>
                <w:bCs/>
              </w:rPr>
            </w:pPr>
            <w:r w:rsidRPr="00375B37">
              <w:rPr>
                <w:b/>
                <w:bCs/>
              </w:rPr>
              <w:t>45 814,3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37 513,0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37 513,0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27 980,0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27 980,0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24 135,0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24 135,0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3 785,0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3 785,0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60,0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9900140040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208,4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208,4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9900140040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187,8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187,8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9900140040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20,6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20,6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9900140160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479,4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479,4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9900140160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479,4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479,4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9900140170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47,7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47,7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9900140170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47,7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9900140450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28,7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28,7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9900140450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26,1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26,1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9900140450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9900140640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211,6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211,6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9900140640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192,4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192,4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9900140640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19,2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19,2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9900140700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142,8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142,8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9900140700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129,8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129,8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9900140700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13,0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9900140730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842,3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842,3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9900140730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765,7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765,7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9900140730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76,6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76,6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9900140780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6 592,3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6 592,3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9900140780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5 993,0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5 993,0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9900140780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599,3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599,3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9900140800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63,2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63,2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9900140800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57,5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57,5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9900140800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5,7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5,7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1"/>
            </w:pPr>
            <w:r w:rsidRPr="00375B3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9900140940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1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916,6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1"/>
            </w:pPr>
            <w:r w:rsidRPr="00375B37">
              <w:t>916,6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9900140940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100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833,3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833,3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9900140940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83,3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83,3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Резервные фонды органов местного самоуправления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9900200000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9900200000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9900300000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9900300000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200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175,0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175,0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9900500000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217,4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217,4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217,4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217,4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9900600000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9900600000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600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100,0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0"/>
            </w:pPr>
            <w:r w:rsidRPr="00375B37">
              <w:t>Условно утвержденные расходы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9901500000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0"/>
            </w:pPr>
            <w:r w:rsidRPr="00375B37">
              <w:t> 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3 567,0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0"/>
            </w:pPr>
            <w:r w:rsidRPr="00375B37">
              <w:t>7 608,9</w:t>
            </w:r>
          </w:p>
        </w:tc>
      </w:tr>
      <w:tr w:rsidR="00B7795B" w:rsidRPr="00375B37" w:rsidTr="00375B37">
        <w:trPr>
          <w:cantSplit/>
          <w:jc w:val="center"/>
        </w:trPr>
        <w:tc>
          <w:tcPr>
            <w:tcW w:w="4248" w:type="dxa"/>
            <w:vAlign w:val="center"/>
          </w:tcPr>
          <w:p w:rsidR="00B7795B" w:rsidRPr="00375B37" w:rsidRDefault="00B7795B" w:rsidP="00375B37">
            <w:pPr>
              <w:outlineLvl w:val="6"/>
            </w:pPr>
            <w:r w:rsidRPr="00375B37">
              <w:t>Иные бюджетные ассигнования</w:t>
            </w:r>
          </w:p>
        </w:tc>
        <w:tc>
          <w:tcPr>
            <w:tcW w:w="1737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9901500000</w:t>
            </w:r>
          </w:p>
        </w:tc>
        <w:tc>
          <w:tcPr>
            <w:tcW w:w="850" w:type="dxa"/>
            <w:vAlign w:val="center"/>
          </w:tcPr>
          <w:p w:rsidR="00B7795B" w:rsidRPr="00375B37" w:rsidRDefault="00B7795B" w:rsidP="00375B37">
            <w:pPr>
              <w:jc w:val="center"/>
              <w:outlineLvl w:val="6"/>
            </w:pPr>
            <w:r w:rsidRPr="00375B37">
              <w:t>800</w:t>
            </w:r>
          </w:p>
        </w:tc>
        <w:tc>
          <w:tcPr>
            <w:tcW w:w="1294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3 567,0</w:t>
            </w:r>
          </w:p>
        </w:tc>
        <w:tc>
          <w:tcPr>
            <w:tcW w:w="1276" w:type="dxa"/>
            <w:noWrap/>
            <w:vAlign w:val="center"/>
          </w:tcPr>
          <w:p w:rsidR="00B7795B" w:rsidRPr="00375B37" w:rsidRDefault="00B7795B" w:rsidP="00375B37">
            <w:pPr>
              <w:jc w:val="right"/>
              <w:outlineLvl w:val="6"/>
            </w:pPr>
            <w:r w:rsidRPr="00375B37">
              <w:t>7 608,9</w:t>
            </w:r>
          </w:p>
        </w:tc>
      </w:tr>
    </w:tbl>
    <w:p w:rsidR="00B7795B" w:rsidRPr="00651A99" w:rsidRDefault="00B7795B" w:rsidP="00721DA6">
      <w:pPr>
        <w:rPr>
          <w:rStyle w:val="fontstyle01"/>
        </w:rPr>
      </w:pPr>
    </w:p>
    <w:p w:rsidR="00B7795B" w:rsidRPr="00651A99" w:rsidRDefault="00B7795B" w:rsidP="00721DA6">
      <w:pPr>
        <w:rPr>
          <w:rStyle w:val="fontstyle01"/>
        </w:rPr>
      </w:pPr>
    </w:p>
    <w:p w:rsidR="00B7795B" w:rsidRPr="00651A99" w:rsidRDefault="00B7795B" w:rsidP="00721DA6">
      <w:pPr>
        <w:rPr>
          <w:rStyle w:val="fontstyle01"/>
        </w:rPr>
      </w:pPr>
    </w:p>
    <w:p w:rsidR="00B7795B" w:rsidRPr="00A90895" w:rsidRDefault="00B7795B" w:rsidP="0093424F">
      <w:pPr>
        <w:rPr>
          <w:sz w:val="26"/>
          <w:szCs w:val="26"/>
        </w:rPr>
      </w:pPr>
      <w:bookmarkStart w:id="43" w:name="_Hlk24394793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651A99" w:rsidRDefault="00B7795B" w:rsidP="00A90895">
      <w:pPr>
        <w:rPr>
          <w:sz w:val="28"/>
          <w:szCs w:val="28"/>
        </w:rPr>
      </w:pPr>
    </w:p>
    <w:p w:rsidR="00B7795B" w:rsidRPr="00651A99" w:rsidRDefault="00B7795B" w:rsidP="00A90895">
      <w:pPr>
        <w:rPr>
          <w:sz w:val="28"/>
          <w:szCs w:val="28"/>
        </w:rPr>
      </w:pPr>
    </w:p>
    <w:p w:rsidR="00B7795B" w:rsidRPr="00651A99" w:rsidRDefault="00B7795B" w:rsidP="00A90895">
      <w:pPr>
        <w:rPr>
          <w:sz w:val="28"/>
          <w:szCs w:val="28"/>
        </w:rPr>
      </w:pPr>
    </w:p>
    <w:p w:rsidR="00B7795B" w:rsidRPr="00A90895" w:rsidRDefault="00B7795B" w:rsidP="0093424F">
      <w:pPr>
        <w:rPr>
          <w:rStyle w:val="fontstyle01"/>
          <w:sz w:val="26"/>
          <w:szCs w:val="26"/>
        </w:rPr>
        <w:sectPr w:rsidR="00B7795B" w:rsidRPr="00A90895" w:rsidSect="0093424F">
          <w:pgSz w:w="11906" w:h="16838"/>
          <w:pgMar w:top="567" w:right="567" w:bottom="1134" w:left="992" w:header="709" w:footer="709" w:gutter="0"/>
          <w:pgNumType w:start="27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bookmarkEnd w:id="43"/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8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4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B7795B" w:rsidRPr="00A90895" w:rsidRDefault="00B7795B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B7795B" w:rsidRPr="00A90895" w:rsidRDefault="00B7795B" w:rsidP="00A90895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44"/>
    <w:p w:rsidR="00B7795B" w:rsidRPr="00A90895" w:rsidRDefault="00B7795B" w:rsidP="00A9089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162D67" w:rsidRDefault="00B7795B" w:rsidP="00A90895">
            <w:pPr>
              <w:jc w:val="center"/>
              <w:rPr>
                <w:b/>
                <w:sz w:val="26"/>
                <w:szCs w:val="26"/>
              </w:rPr>
            </w:pP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 главного распорядителя (распорядителя) средствбюджета муниципального образования «Молчановский район»</w:t>
            </w:r>
          </w:p>
        </w:tc>
      </w:tr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B7795B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162D67">
      <w:pPr>
        <w:rPr>
          <w:sz w:val="26"/>
          <w:szCs w:val="26"/>
        </w:rPr>
      </w:pPr>
      <w:bookmarkStart w:id="45" w:name="_Hlk24656825"/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162D67" w:rsidRDefault="00B7795B" w:rsidP="00A90895">
      <w:pPr>
        <w:rPr>
          <w:sz w:val="28"/>
          <w:szCs w:val="28"/>
        </w:rPr>
      </w:pPr>
    </w:p>
    <w:p w:rsidR="00B7795B" w:rsidRPr="00162D67" w:rsidRDefault="00B7795B" w:rsidP="00A90895">
      <w:pPr>
        <w:rPr>
          <w:sz w:val="28"/>
          <w:szCs w:val="28"/>
        </w:rPr>
      </w:pPr>
    </w:p>
    <w:p w:rsidR="00B7795B" w:rsidRPr="00162D67" w:rsidRDefault="00B7795B" w:rsidP="00A90895">
      <w:pPr>
        <w:rPr>
          <w:sz w:val="28"/>
          <w:szCs w:val="28"/>
        </w:rPr>
      </w:pPr>
    </w:p>
    <w:p w:rsidR="00B7795B" w:rsidRPr="00A90895" w:rsidRDefault="00B7795B" w:rsidP="00162D67">
      <w:pPr>
        <w:rPr>
          <w:rStyle w:val="fontstyle01"/>
          <w:sz w:val="26"/>
          <w:szCs w:val="26"/>
        </w:rPr>
        <w:sectPr w:rsidR="00B7795B" w:rsidRPr="00A90895" w:rsidSect="0093424F">
          <w:pgSz w:w="11906" w:h="16838"/>
          <w:pgMar w:top="567" w:right="566" w:bottom="1134" w:left="993" w:header="709" w:footer="709" w:gutter="0"/>
          <w:pgNumType w:start="78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bookmarkEnd w:id="45"/>
    <w:p w:rsidR="00B7795B" w:rsidRPr="00A90895" w:rsidRDefault="00B7795B" w:rsidP="00A90895">
      <w:pPr>
        <w:pStyle w:val="Heading1"/>
        <w:ind w:firstLine="5103"/>
      </w:pPr>
      <w:r w:rsidRPr="00A90895">
        <w:t xml:space="preserve">Приложение </w:t>
      </w:r>
      <w:r>
        <w:t>9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sz w:val="28"/>
          <w:szCs w:val="28"/>
        </w:rPr>
      </w:pPr>
    </w:p>
    <w:p w:rsidR="00B7795B" w:rsidRPr="00A90895" w:rsidRDefault="00B7795B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46" w:name="_Hlk24897232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B7795B" w:rsidRDefault="00B7795B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</w:t>
      </w:r>
    </w:p>
    <w:p w:rsidR="00B7795B" w:rsidRPr="00A90895" w:rsidRDefault="00B7795B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46"/>
    <w:p w:rsidR="00B7795B" w:rsidRPr="00A90895" w:rsidRDefault="00B7795B" w:rsidP="00350611">
      <w:pPr>
        <w:ind w:left="8789" w:right="98"/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9918" w:type="dxa"/>
        <w:jc w:val="center"/>
        <w:tblLook w:val="00A0"/>
      </w:tblPr>
      <w:tblGrid>
        <w:gridCol w:w="3397"/>
        <w:gridCol w:w="740"/>
        <w:gridCol w:w="935"/>
        <w:gridCol w:w="860"/>
        <w:gridCol w:w="1718"/>
        <w:gridCol w:w="956"/>
        <w:gridCol w:w="1312"/>
      </w:tblGrid>
      <w:tr w:rsidR="00B7795B" w:rsidRPr="00350611" w:rsidTr="006851D1">
        <w:trPr>
          <w:cantSplit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350611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350611">
              <w:rPr>
                <w:b/>
                <w:bCs/>
                <w:lang w:eastAsia="en-US"/>
              </w:rPr>
              <w:t>Сумма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661 225,2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Администрация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185 833,6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47 176,7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2 682,5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2 682,5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2 682,5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2 682,5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2 682,5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bookmarkStart w:id="47" w:name="RANGE!A19"/>
            <w:bookmarkEnd w:id="47"/>
            <w:r w:rsidRPr="003506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bookmarkStart w:id="48" w:name="RANGE!B19:E20"/>
            <w:bookmarkStart w:id="49" w:name="RANGE!B19"/>
            <w:bookmarkEnd w:id="48"/>
            <w:bookmarkEnd w:id="49"/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39 790,0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39 790,0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39 790,0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30 992,5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27 532,5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27 532,5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28,7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211,6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192,4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192,4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19,2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19,2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142,8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129,8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129,8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13,0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13,0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842,3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765,7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765,7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76,6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76,6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6 592,3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5 993,0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5 993,0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599,3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9900140780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599,3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63,2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57,5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57,5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916,6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833,3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833,3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4 704,2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520,0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0150000000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520,0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0155100000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520,0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0155100004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70,0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0155100004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0155100004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0155100005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0155100005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0155100005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0600000000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3 665,8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3 665,8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безопасности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3 083,8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работы Единой дежурно-диспетчерской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3 083,8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3 053,8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3 053,8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0615100016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0615200000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102,0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0615200017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0615200017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0615200017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Предупреждение терроризма и экстремизма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мобилизационной подготовки»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180,0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доставки секретной корреспонденции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0615300016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0615300016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0615300016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0615300019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170,0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0615300019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170,0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0615300019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170,0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0615600000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0615600021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0615600021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0615600021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51,0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51,0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0945100000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51,0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0945100031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0945100031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0945100031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467,4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217,4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217,4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217,4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0600000000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0615500000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06155C1160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06155C1160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06155C1160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12 594,8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208,4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208,4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208,4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208,4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187,8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187,8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4 882,8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4 355,7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4 355,7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«Поддержка малых форм хозяйствования»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4 355,7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0115100001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0115100001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0115100001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Поддержка малых форм хозяйствования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0115140200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2 201,2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2 201,2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2 201,2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2 004,5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1 822,3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1 822,3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182,2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182,2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527,1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527,1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479,4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479,4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479,4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9900140170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47,7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9900140170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7 250,0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7 250,0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7 250,0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0145100000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1 500,0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0145100002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1 500,0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0145100002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1 500,0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0145100002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1 500,0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0145300000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5 750,0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0145341250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3 750,0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0145341250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0145341250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01453S1250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01453S1250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01453S1250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0145200000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0145200003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0145200003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0145200003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01452S0020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01452S0020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01452S0020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0145400000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01454S1040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01454S1040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01454S1040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17 608,1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0725140120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0725140120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0725140120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17 323,1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0125200000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01252S5760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01252S5760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01252S5760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117,7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117,7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0800000000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117,7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0820000000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117,7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117,7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Подготовка и реализация экологических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0825100024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0825100024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0825100024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Ликвидация мест несанкционированного складирования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112,7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112,7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112,7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11 443,5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Организации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11 334,5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0945100000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0945100046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0945100046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0945100046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и проведение районных мероприятий, посвященных Дню призывника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0325100011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0325100011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0325100011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36 892,5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36 892,5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36 892,5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36 892,5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0414200000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27 080,6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0414200000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27 080,6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0414200000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27 080,6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0414300000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8 028,5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0414300000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8 028,5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0414300000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8 028,5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1 368,9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0415140660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1 368,9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0415140660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1 368,9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0415140660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1 368,9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0415200000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314,5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0415200014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04152L4670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260,7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04152L4670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260,7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04152L4670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260,7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23,8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04152L5191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0415500000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Проведение областного фестиваля активного долголетия в с. Молчаново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0415500015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0415500015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0415500015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56 099,1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1 656,4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1 556,4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1 556,4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1 556,4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0125145760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1 097,9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0125145766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1 097,0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0125145766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1 097,0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0125145766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1 097,0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01251L5760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01251L5766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01251L5766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01251L5766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01251S5766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451,8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01251S5766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451,8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01251S5766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451,8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«Социальная поддержка граждан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0525140710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0525140710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0525140710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05251С0710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05251С0710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05251С0710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54 442,7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321,0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«Обеспечение жильем молодых семей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01351L4970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01351L4970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01351L4970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54 121,7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«Социальная защита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54 103,8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4 762,8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0515140820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4 762,8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4 762,8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Субвенции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4 762,8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0515200000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1 188,0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0515241190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1 188,0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0515241190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1 188,0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Субвенции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0515241190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1 188,0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48 153,0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546,0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546,0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538,5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47 607,0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47 607,0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17 000,0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30 607,0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Обеспечивающая подпрограмма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17,9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0530100000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17,9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17,9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0530140820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3 751,2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3 630,2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3 630,2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0315100009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Региональные проекты, направленные на реализацию национальных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03W0000000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3 280,2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Региональный проект «Спорт - норма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03WP500000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3 280,2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03WP540008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3 116,2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03WP540008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3 116,2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03WP540008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3 116,2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03WP5S0008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164,0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164,0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164,0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Спорт высших достижений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121,0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0315140320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114,9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0315140320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114,9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0315140320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114,9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03151S0320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03151S0320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03151S0320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Дума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821,9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821,9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821,9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821,9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821,9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613,9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613,9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Управление финансов Администрации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48 071,4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9 860,9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9 105,0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9 105,0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9 105,0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8 820,0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8 820,0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285,0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Резервные фонды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555,9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555,9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555,9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245,9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бесперебойной работоспособности систем бюджетной отчетности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245,9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245,9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0925100025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245,9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0925200000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Круглосуточный доступ к информационным ресурсам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0925200024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0925200024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0925200024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Обслуживание государственного (муниципального) внутреннего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0915100022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0915100022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0915100022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730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292,5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37 918,0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25 611,0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25 611,0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25 611,0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25 611,0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0935100M26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9 202,0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0935100M26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9 202,0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0935100M26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9 202,0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0935140М70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16 409,0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0935140М70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16 409,0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0935140М70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16 409,0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0935100М38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0935100М38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0935100М38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12 307,0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416 738,4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0725300000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07253S0910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07253S0910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07253S0910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1 160,0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414 768,4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63 930,7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63 930,7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63 930,7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29 985,3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Дошкольные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0214100A00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29 735,3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0214100A00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29 735,3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0214100A00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29 735,3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0214100А06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0214100А06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0214100А06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33 945,4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0215140370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33 504,0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33 504,0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33 504,0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0215140380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441,4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441,4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441,4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  <w:rPr>
                <w:b/>
              </w:rPr>
            </w:pPr>
            <w:r w:rsidRPr="00350611">
              <w:rPr>
                <w:b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  <w:rPr>
                <w:b/>
              </w:rPr>
            </w:pPr>
            <w:r w:rsidRPr="00350611">
              <w:rPr>
                <w:b/>
              </w:rPr>
              <w:t>306 626,6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305 783,4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305 783,4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39 803,3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Общеобразовательные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39 803,3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Общеобразовательные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39 553,3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39 553,3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16 320,8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23 232,5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0214100Б06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265 980,1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135,0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135,0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135,0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249 727,8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249 727,8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249 727,8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0215140440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1 512,6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1 512,6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1 512,6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0215140520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421,9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0215140530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1 040,6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1 040,6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0215140530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1 040,6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0215141330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13 142,2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0215141330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13 142,2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0215141330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13 142,2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0500000000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843,2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«Социальная защита населения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0510000000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843,2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0515300000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843,2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0515340740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843,2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843,2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0515340740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843,2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28 534,4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28 534,4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28 534,4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27 534,4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27 534,4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6 932,0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 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0214100B00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20 602,4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0215400000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0215400008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0215400008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0215400008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1 000,0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23,1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Подготовка и организация выезда на спартакиаду допризывника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0325100012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0325100012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0325100012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слета детских общественных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0325100013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18,1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0325100013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18,1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0325100013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18,1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15 653,6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15 078,6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2 090,2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0215300000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2 090,2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организации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0215340790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1 776,7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0215340790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1 776,7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0215340790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1 776,7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Обеспечение организации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02153S0790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313,5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02153S0790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313,5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02153S0790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313,5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1 228,3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0234100000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1 228,3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0234100Г00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1 228,3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0234100Г00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1 228,3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0234100Г00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1 228,3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Обеспечивающая подпрограмма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0240000000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11 760,1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Учебно-методические кабинеты, группы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8 590,4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6 704,4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6 704,4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1 829,0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1 829,0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Премии и 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0240000Г00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27,0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3 169,7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3 159,7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3 159,7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0240100000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0600000000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475,0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0620000000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0625100000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0625100019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0625100019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0625100019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400,0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0630000000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75,0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0635100000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75,0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0635100024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75,0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0635100024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0635100024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75,0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9900600000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100,0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810,0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Региональные проекты, направленные на реализацию национальных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03W0000000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Региональный проект «Спорт - норма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03WP500000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750,0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03WP540006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03WP540006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03WP540006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682,5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03WP5S0006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67,5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67,5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03WP5S0006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67,5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Спорт высших достижений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0300000000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0310000000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0315100000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4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Приобретение спортивного инвентаря и оборудования для спортивных школ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0315100010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5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0315100010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60,0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1"/>
            </w:pPr>
            <w:r w:rsidRPr="00350611"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2"/>
            </w:pPr>
            <w:r w:rsidRPr="00350611"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3"/>
            </w:pPr>
            <w:r w:rsidRPr="00350611"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outlineLvl w:val="6"/>
            </w:pPr>
            <w:r w:rsidRPr="00350611">
              <w:t>1 669,1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rPr>
                <w:b/>
              </w:rPr>
            </w:pPr>
            <w:r w:rsidRPr="00350611">
              <w:rPr>
                <w:b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right"/>
              <w:rPr>
                <w:b/>
              </w:rPr>
            </w:pPr>
            <w:r w:rsidRPr="00350611">
              <w:rPr>
                <w:b/>
              </w:rPr>
              <w:t>8 090,8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  <w:rPr>
                <w:b/>
              </w:rPr>
            </w:pPr>
            <w:r w:rsidRPr="00350611">
              <w:rPr>
                <w:b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  <w:rPr>
                <w:b/>
              </w:rPr>
            </w:pPr>
            <w:r w:rsidRPr="00350611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350611" w:rsidRDefault="00B7795B" w:rsidP="00350611">
            <w:pPr>
              <w:jc w:val="right"/>
              <w:outlineLvl w:val="0"/>
              <w:rPr>
                <w:b/>
              </w:rPr>
            </w:pPr>
            <w:r w:rsidRPr="00350611">
              <w:rPr>
                <w:b/>
              </w:rPr>
              <w:t>6996,1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6851D1">
            <w:pPr>
              <w:jc w:val="right"/>
              <w:outlineLvl w:val="1"/>
            </w:pPr>
            <w:r w:rsidRPr="00350611">
              <w:t>4096,1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Непрограммное направление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6851D1">
            <w:pPr>
              <w:jc w:val="right"/>
              <w:outlineLvl w:val="2"/>
            </w:pPr>
            <w:r w:rsidRPr="00350611">
              <w:t>4096,1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6851D1">
            <w:pPr>
              <w:jc w:val="right"/>
              <w:outlineLvl w:val="3"/>
            </w:pPr>
            <w:r w:rsidRPr="00350611">
              <w:t>4096,1</w:t>
            </w:r>
          </w:p>
        </w:tc>
      </w:tr>
      <w:tr w:rsidR="00B7795B" w:rsidRPr="00350611" w:rsidTr="006851D1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6851D1">
            <w:pPr>
              <w:jc w:val="right"/>
              <w:outlineLvl w:val="6"/>
            </w:pPr>
            <w:r w:rsidRPr="00350611">
              <w:t>4096,1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9900100000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4096,1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1"/>
            </w:pPr>
            <w:r w:rsidRPr="00350611">
              <w:t>2</w:t>
            </w:r>
            <w:r>
              <w:t> </w:t>
            </w:r>
            <w:r w:rsidRPr="00350611">
              <w:t>900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2"/>
            </w:pPr>
            <w:r w:rsidRPr="00350611">
              <w:t>2</w:t>
            </w:r>
            <w:r>
              <w:t> </w:t>
            </w:r>
            <w:r w:rsidRPr="00350611">
              <w:t>900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0950000000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3"/>
            </w:pPr>
            <w:r w:rsidRPr="00350611">
              <w:t>2</w:t>
            </w:r>
            <w:r>
              <w:t> </w:t>
            </w:r>
            <w:r w:rsidRPr="00350611">
              <w:t>900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0955100000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4"/>
            </w:pPr>
            <w:r w:rsidRPr="00350611">
              <w:t>2</w:t>
            </w:r>
            <w:r>
              <w:t> </w:t>
            </w:r>
            <w:r w:rsidRPr="00350611">
              <w:t>850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Организация содержания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0955100031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5"/>
            </w:pPr>
            <w:r w:rsidRPr="00350611">
              <w:t>2</w:t>
            </w:r>
            <w:r>
              <w:t> </w:t>
            </w:r>
            <w:r w:rsidRPr="00350611">
              <w:t>300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2</w:t>
            </w:r>
            <w:r>
              <w:t> </w:t>
            </w:r>
            <w:r w:rsidRPr="00350611">
              <w:t>300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2</w:t>
            </w:r>
            <w:r>
              <w:t> </w:t>
            </w:r>
            <w:r w:rsidRPr="00350611">
              <w:t>300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1</w:t>
            </w:r>
            <w:r>
              <w:t> </w:t>
            </w:r>
            <w:r w:rsidRPr="00350611">
              <w:t>000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1</w:t>
            </w:r>
            <w:r>
              <w:t> </w:t>
            </w:r>
            <w:r w:rsidRPr="00350611">
              <w:t>000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0955100033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5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0955100034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5"/>
            </w:pPr>
            <w:r w:rsidRPr="00350611">
              <w:t>500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500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0955100034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500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0955200000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4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0955200035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5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0955200035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0955200035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50</w:t>
            </w:r>
            <w:r>
              <w:t>,0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0"/>
            </w:pPr>
            <w:r w:rsidRPr="00350611"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</w:pPr>
            <w:r w:rsidRPr="00350611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0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0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1"/>
            </w:pPr>
            <w:r w:rsidRPr="00350611"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1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1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2"/>
            </w:pPr>
            <w:r w:rsidRPr="0035061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0700000000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2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2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3"/>
            </w:pPr>
            <w:r w:rsidRPr="0035061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0710000000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3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3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4"/>
            </w:pPr>
            <w:r w:rsidRPr="00350611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0715100000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4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4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5"/>
            </w:pPr>
            <w:r w:rsidRPr="00350611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0715100021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5"/>
            </w:pPr>
            <w:r w:rsidRPr="00350611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5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0715100021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1094,7</w:t>
            </w:r>
          </w:p>
        </w:tc>
      </w:tr>
      <w:tr w:rsidR="00B7795B" w:rsidRPr="00350611" w:rsidTr="00280670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outlineLvl w:val="6"/>
            </w:pPr>
            <w:r w:rsidRPr="003506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915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0715100021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350611" w:rsidRDefault="00B7795B" w:rsidP="00350611">
            <w:pPr>
              <w:jc w:val="center"/>
              <w:outlineLvl w:val="6"/>
            </w:pPr>
            <w:r w:rsidRPr="00350611"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350611" w:rsidRDefault="00B7795B" w:rsidP="00280670">
            <w:pPr>
              <w:jc w:val="right"/>
              <w:outlineLvl w:val="6"/>
            </w:pPr>
            <w:r w:rsidRPr="00350611">
              <w:t>1094,7</w:t>
            </w:r>
          </w:p>
        </w:tc>
      </w:tr>
    </w:tbl>
    <w:p w:rsidR="00B7795B" w:rsidRPr="002479A8" w:rsidRDefault="00B7795B">
      <w:pPr>
        <w:rPr>
          <w:sz w:val="28"/>
          <w:szCs w:val="28"/>
        </w:rPr>
      </w:pPr>
    </w:p>
    <w:p w:rsidR="00B7795B" w:rsidRPr="002479A8" w:rsidRDefault="00B7795B">
      <w:pPr>
        <w:rPr>
          <w:sz w:val="28"/>
          <w:szCs w:val="28"/>
        </w:rPr>
      </w:pPr>
    </w:p>
    <w:p w:rsidR="00B7795B" w:rsidRPr="003C5BBD" w:rsidRDefault="00B7795B" w:rsidP="00A90895">
      <w:pPr>
        <w:rPr>
          <w:sz w:val="26"/>
          <w:szCs w:val="26"/>
        </w:rPr>
      </w:pPr>
    </w:p>
    <w:p w:rsidR="00B7795B" w:rsidRPr="00A90895" w:rsidRDefault="00B7795B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193547" w:rsidRDefault="00B7795B" w:rsidP="00A90895">
      <w:pPr>
        <w:rPr>
          <w:sz w:val="28"/>
          <w:szCs w:val="28"/>
        </w:rPr>
      </w:pPr>
    </w:p>
    <w:p w:rsidR="00B7795B" w:rsidRPr="00193547" w:rsidRDefault="00B7795B" w:rsidP="00A90895">
      <w:pPr>
        <w:rPr>
          <w:sz w:val="28"/>
          <w:szCs w:val="28"/>
        </w:rPr>
      </w:pPr>
    </w:p>
    <w:p w:rsidR="00B7795B" w:rsidRPr="00193547" w:rsidRDefault="00B7795B" w:rsidP="00A90895">
      <w:pPr>
        <w:rPr>
          <w:sz w:val="28"/>
          <w:szCs w:val="28"/>
        </w:rPr>
      </w:pPr>
    </w:p>
    <w:p w:rsidR="00B7795B" w:rsidRPr="00A90895" w:rsidRDefault="00B7795B" w:rsidP="00A90895">
      <w:pPr>
        <w:ind w:left="142"/>
        <w:rPr>
          <w:rStyle w:val="fontstyle01"/>
          <w:sz w:val="26"/>
          <w:szCs w:val="26"/>
        </w:rPr>
        <w:sectPr w:rsidR="00B7795B" w:rsidRPr="00A90895" w:rsidSect="0093424F">
          <w:pgSz w:w="11906" w:h="16838"/>
          <w:pgMar w:top="567" w:right="566" w:bottom="1134" w:left="993" w:header="709" w:footer="709" w:gutter="0"/>
          <w:pgNumType w:start="79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B7795B" w:rsidRPr="00A90895" w:rsidRDefault="00B7795B" w:rsidP="00A90895">
      <w:pPr>
        <w:pStyle w:val="Heading1"/>
        <w:ind w:firstLine="5103"/>
      </w:pPr>
      <w:bookmarkStart w:id="50" w:name="_Hlk24720307"/>
      <w:r w:rsidRPr="00A90895">
        <w:t xml:space="preserve">Приложение </w:t>
      </w:r>
      <w:r>
        <w:t>9</w:t>
      </w:r>
      <w:r w:rsidRPr="00A90895">
        <w:t>.1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675A70">
      <w:pPr>
        <w:ind w:left="5103"/>
        <w:rPr>
          <w:sz w:val="26"/>
          <w:szCs w:val="26"/>
        </w:rPr>
      </w:pPr>
    </w:p>
    <w:p w:rsidR="00B7795B" w:rsidRPr="00A90895" w:rsidRDefault="00B7795B" w:rsidP="00A90895">
      <w:pPr>
        <w:ind w:firstLine="720"/>
        <w:jc w:val="both"/>
        <w:rPr>
          <w:sz w:val="28"/>
          <w:szCs w:val="28"/>
        </w:rPr>
      </w:pPr>
    </w:p>
    <w:p w:rsidR="00B7795B" w:rsidRPr="00A90895" w:rsidRDefault="00B7795B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51" w:name="_Hlk24897410"/>
      <w:bookmarkEnd w:id="50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B7795B" w:rsidRPr="00A90895" w:rsidRDefault="00B7795B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B7795B" w:rsidRPr="00A90895" w:rsidRDefault="00B7795B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bookmarkEnd w:id="51"/>
    <w:p w:rsidR="00B7795B" w:rsidRPr="00A90895" w:rsidRDefault="00B7795B" w:rsidP="002A00DF">
      <w:pPr>
        <w:ind w:left="8931" w:right="-285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342" w:type="dxa"/>
        <w:jc w:val="center"/>
        <w:tblLook w:val="00A0"/>
      </w:tblPr>
      <w:tblGrid>
        <w:gridCol w:w="3397"/>
        <w:gridCol w:w="709"/>
        <w:gridCol w:w="820"/>
        <w:gridCol w:w="597"/>
        <w:gridCol w:w="1550"/>
        <w:gridCol w:w="718"/>
        <w:gridCol w:w="1275"/>
        <w:gridCol w:w="1276"/>
      </w:tblGrid>
      <w:tr w:rsidR="00B7795B" w:rsidRPr="002A00DF" w:rsidTr="0093424F">
        <w:trPr>
          <w:cantSplit/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Сумма</w:t>
            </w:r>
          </w:p>
        </w:tc>
      </w:tr>
      <w:tr w:rsidR="00B7795B" w:rsidRPr="002A00DF" w:rsidTr="0093424F">
        <w:trPr>
          <w:cantSplit/>
          <w:tblHeader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2A00DF" w:rsidRDefault="00B7795B" w:rsidP="002A00DF">
            <w:pPr>
              <w:spacing w:line="259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8067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A00DF">
              <w:rPr>
                <w:b/>
                <w:bCs/>
                <w:lang w:eastAsia="en-US"/>
              </w:rPr>
              <w:t>202</w:t>
            </w:r>
            <w:r>
              <w:rPr>
                <w:b/>
                <w:bCs/>
                <w:lang w:eastAsia="en-US"/>
              </w:rPr>
              <w:t>6</w:t>
            </w:r>
            <w:r w:rsidRPr="002A00DF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555 795,5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565 342,4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144 745,1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144 423,3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30 113,3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30 101,3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1 341,2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1 341,2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1 341,2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1 341,2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1 341,2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26 023,8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26 023,8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26 023,8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26 023,8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26 023,8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26 023,8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17 226,3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17 226,3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13 766,3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13 766,3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28,7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26,1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26,1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211,6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192,4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192,4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142,8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129,8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129,8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842,3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76,6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6 592,3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6 592,3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5 993,0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5 993,0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599,3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599,3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63,2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916,6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833,3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833,3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9900140940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2 736,3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0150000000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0155100000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0155100004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0155100004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0155100004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0155100005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0155100005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0155100005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1 807,9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1 807,9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1 556,9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1 556,9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1 526,9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1 526,9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0615100016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0615200000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0615200017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0615200017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0615200017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Предупреждение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0615200018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0615200018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0615200018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мобилизационной подготовки»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0615300016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0615300016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0615300016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0615300018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0615300018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0615300018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0615600000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0615600021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0615600021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0615600021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0945100000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0945100031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0945100031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0945100031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392,4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217,4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217,4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217,4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0615500000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06155C1160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06155C1160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06155C1160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12 566,2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12 566,2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208,4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208,4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208,4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208,4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4 882,8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4 882,8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4 355,7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4 355,7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4 355,7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0115100001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0115140200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2 201,2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2 201,2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2 201,2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2 004,5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1 822,3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1 822,3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182,2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527,1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527,1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479,4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479,4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479,4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9900140170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47,7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9900140170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7 250,0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7 250,0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7 250,0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0145100000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0145100002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0145100002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0145100002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0145300000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0145341250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3 750,0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0145341250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0145341250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01453S1250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01453S1250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01453S1250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0145200000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0145200003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0145200003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0145200003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01452S0020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01452S0020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01452S0020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0145400000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01454S1040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01454S1040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01454S1040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17 608,1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17 608,1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0725140120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0725140120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0725140120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17 323,1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0125200000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01252S5760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01252S5760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01252S5760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115,2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115,2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0800000000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115,2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0820000000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115,2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115,2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0825100024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0825100024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0825100024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112,7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112,7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112,7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5 756,5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5 700,0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0945100000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0945100046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0945100046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0945100046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0325100011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0325100011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0325100011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19 983,9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19 983,9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19 983,9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19 983,9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19 983,9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0414200000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14 000,0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0414200000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14 000,0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0414200000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14 000,0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0414300000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0414300000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0414300000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1 368,9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0415140660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1 368,9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0415140660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1 368,9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0415140660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1 368,9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0415200000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0415200014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0415200014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0415200014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0415500000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Проведение областного фестиваля активного долголетия в с. Молчаново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0415500015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0415500015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0415500015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54 891,9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54 715,9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01251S5766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01251S5766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01251S5766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249,6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0525140710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0525140710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0525140710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05251С0710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05251С0710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05251С0710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54 396,8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54 366,3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244,6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244,6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0135100000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244,6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01351L4970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244,6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01351L4970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244,6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01351L4970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244,6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54 121,7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54 121,7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54 103,8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54 103,8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4 762,8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0515140820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4 762,8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4 762,8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4 762,8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0515200000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1 188,0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0515241190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1 188,0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0515241190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1 188,0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0515241190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1 188,0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48 153,0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48 153,0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546,0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546,0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538,5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47 607,0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47 607,0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47 607,0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30 607,0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0530100000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17,9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0530140820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3 576,2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3 576,2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3 455,2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3 455,2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0315100009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0315100009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0315100009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03W0000000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3 280,2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03WP500000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3 280,2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03WP540008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3 116,2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3 116,2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03WP540008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3 116,2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03WP5S0008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164,0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164,0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03WP5S0008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164,0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121,0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121,0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121,0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121,0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0315140320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114,9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0315140320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114,9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0315140320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114,9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03151S0320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03151S0320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03151S0320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34 470,3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38 456,2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9 017,9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13 059,8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4 695,0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4 695,0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4 695,0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4 410,0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4 410,0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285,0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8 164,8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555,9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555,9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245,9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245,9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0925100025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245,9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0925200000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310,0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0925200024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310,0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0925200024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0925200024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7 608,9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9901500000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7 608,9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9901500000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7 608,9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9901500000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7 608,9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0915100022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0915100022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0915100022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25 388,3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25 388,3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25 388,3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25 388,3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0935100000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25 388,3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0935100M26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8 900,0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0935100M26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8 900,0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0935100M26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8 900,0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0935140М70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16 488,3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0935140М70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16 488,3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0935140М70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16 488,3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369 680,6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375 520,4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0725300000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07253S0910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07253S0910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07253S0910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367 200,6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373 640,4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49 063,1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54 063,2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49 063,1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54 063,2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49 063,1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54 063,2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15 117,7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20 117,8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0214100A00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19 867,8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0214100A00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19 867,8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0214100A00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19 867,8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0214100А06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0214100А06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0214100А06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33 945,4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33 945,4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0215140370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33 504,0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33 504,0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33 504,0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33 504,0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33 504,0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33 504,0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0215140380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441,4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441,4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441,4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286 782,5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288 162,2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285 939,3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287 319,0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285 939,3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287 319,0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20 026,7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21 406,4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20 026,7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21 406,4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21 156,4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19 776,7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21 156,4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8 160,4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11 616,3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12 996,0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0214100Б06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265 912,6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265 912,6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0215100007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0215100007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0215100007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249 727,8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249 727,8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249 727,8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249 727,8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0215140440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1 512,6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1 512,6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1 512,6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0215140520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421,9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421,9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421,9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1 040,6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1 040,6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1 040,6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0215141330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13 142,2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13 142,2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0215141330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13 142,2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0215141330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13 142,2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843,2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0510000000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843,2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0515300000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843,2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0515340740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843,2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843,2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0515340740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843,2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17 180,5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17 180,5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17 180,5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16 180,5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16 180,5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16 180,5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16 180,5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5 879,3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5 879,3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 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0214100B00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10 301,2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0215400000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0215400008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0215400008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0215400008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1 000,0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14,1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14,1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14,1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14,1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0325100012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0325100012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0325100012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0325100013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9,1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0325100013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0325100013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9,1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14 160,4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14 220,4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13 665,4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13 725,4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2 090,2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2 090,2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0215300000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2 090,2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2 090,2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0215340790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1 776,7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0215340790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1 776,7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0215340790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1 776,7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02153S0790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313,5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02153S0790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313,5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02153S0790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313,5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1 288,3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0234100000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1 288,3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0234100Г00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1 288,3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0234100Г00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1 288,3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0234100Г00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1 288,3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10 346,9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10 346,9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5 209,7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3 352,2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3 352,2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1 829,0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0240000Г00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13,5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5 137,2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5 132,2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5 132,2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395,0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320,0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0625100000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320,0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0625100019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320,0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0625100019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320,0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0625100019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320,0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0635100000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0635100024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0635100024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0635100024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100,0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780,0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03W0000000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03WP500000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750,0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03WP540006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682,5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03WP540006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682,5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03WP540006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682,5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03WP5S0006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67,5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03WP5S0006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03WP5S0006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67,5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0310000000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0315100000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0315100010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0315100010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832,8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rPr>
                <w:b/>
              </w:rPr>
            </w:pPr>
            <w:r w:rsidRPr="002A00DF">
              <w:rPr>
                <w:b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right"/>
              <w:rPr>
                <w:b/>
              </w:rPr>
            </w:pPr>
            <w:r w:rsidRPr="002A00DF">
              <w:rPr>
                <w:b/>
              </w:rPr>
              <w:t>5 709,7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4534,7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3 484,7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3 484,7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3 484,7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3 484,7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9900100000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6"/>
            </w:pPr>
            <w:r w:rsidRPr="002A00DF">
              <w:t>3 484,7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1"/>
            </w:pPr>
            <w:r w:rsidRPr="002A00DF">
              <w:t>1 050,0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2"/>
            </w:pPr>
            <w:r w:rsidRPr="002A00DF">
              <w:t>1050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0950000000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3"/>
            </w:pPr>
            <w:r w:rsidRPr="002A00DF">
              <w:t>1 050,0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0955100000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1 025,0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1 025,0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0955100031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0955100033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0955100034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0955100034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5"/>
            </w:pPr>
            <w:r w:rsidRPr="002A00DF">
              <w:t>500,0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0955200000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0955200035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0955200035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0955200035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4"/>
            </w:pPr>
            <w:r w:rsidRPr="002A00DF">
              <w:t>25,0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0"/>
              <w:rPr>
                <w:b/>
              </w:rPr>
            </w:pPr>
            <w:r w:rsidRPr="002A00D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0"/>
              <w:rPr>
                <w:b/>
              </w:rPr>
            </w:pPr>
            <w:r w:rsidRPr="002A00DF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  <w:rPr>
                <w:b/>
              </w:rPr>
            </w:pPr>
            <w:r w:rsidRPr="002A00DF">
              <w:rPr>
                <w:b/>
              </w:rPr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1"/>
            </w:pPr>
            <w:r w:rsidRPr="002A00DF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1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2"/>
            </w:pPr>
            <w:r w:rsidRPr="002A00DF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0700000000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2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3"/>
            </w:pPr>
            <w:r w:rsidRPr="002A00DF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0710000000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3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4"/>
            </w:pPr>
            <w:r w:rsidRPr="002A00DF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0715100000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4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5"/>
            </w:pPr>
            <w:r w:rsidRPr="002A00DF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0715100021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5"/>
            </w:pPr>
            <w:r w:rsidRPr="002A00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0715100021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  <w:tr w:rsidR="00B7795B" w:rsidRPr="002A00DF" w:rsidTr="0093424F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outlineLvl w:val="6"/>
            </w:pPr>
            <w:r w:rsidRPr="002A00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0715100021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2A00DF" w:rsidRDefault="00B7795B" w:rsidP="002A00DF">
            <w:pPr>
              <w:jc w:val="center"/>
              <w:outlineLvl w:val="6"/>
            </w:pPr>
            <w:r w:rsidRPr="002A00DF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2A00DF" w:rsidRDefault="00B7795B" w:rsidP="002A00DF">
            <w:pPr>
              <w:jc w:val="right"/>
              <w:outlineLvl w:val="0"/>
            </w:pPr>
            <w:r w:rsidRPr="002A00DF">
              <w:t>1 175,0</w:t>
            </w:r>
          </w:p>
        </w:tc>
      </w:tr>
    </w:tbl>
    <w:p w:rsidR="00B7795B" w:rsidRPr="002479A8" w:rsidRDefault="00B7795B" w:rsidP="00A90895"/>
    <w:p w:rsidR="00B7795B" w:rsidRPr="002479A8" w:rsidRDefault="00B7795B" w:rsidP="00A90895"/>
    <w:p w:rsidR="00B7795B" w:rsidRPr="002479A8" w:rsidRDefault="00B7795B" w:rsidP="00A90895"/>
    <w:p w:rsidR="00B7795B" w:rsidRPr="00A90895" w:rsidRDefault="00B7795B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ДумыМолчановского районаС.В. Меньшова</w:t>
      </w:r>
    </w:p>
    <w:p w:rsidR="00B7795B" w:rsidRPr="002479A8" w:rsidRDefault="00B7795B" w:rsidP="00A90895">
      <w:pPr>
        <w:rPr>
          <w:sz w:val="28"/>
          <w:szCs w:val="28"/>
        </w:rPr>
      </w:pPr>
    </w:p>
    <w:p w:rsidR="00B7795B" w:rsidRPr="002479A8" w:rsidRDefault="00B7795B" w:rsidP="00A90895">
      <w:pPr>
        <w:rPr>
          <w:sz w:val="28"/>
          <w:szCs w:val="28"/>
        </w:rPr>
      </w:pPr>
    </w:p>
    <w:p w:rsidR="00B7795B" w:rsidRPr="002479A8" w:rsidRDefault="00B7795B" w:rsidP="00A90895">
      <w:pPr>
        <w:rPr>
          <w:sz w:val="28"/>
          <w:szCs w:val="28"/>
        </w:rPr>
      </w:pPr>
    </w:p>
    <w:p w:rsidR="00B7795B" w:rsidRPr="00A90895" w:rsidRDefault="00B7795B" w:rsidP="00A90895">
      <w:pPr>
        <w:rPr>
          <w:rStyle w:val="fontstyle01"/>
          <w:sz w:val="26"/>
          <w:szCs w:val="26"/>
        </w:rPr>
        <w:sectPr w:rsidR="00B7795B" w:rsidRPr="00A90895" w:rsidSect="00280670">
          <w:pgSz w:w="11906" w:h="16838"/>
          <w:pgMar w:top="567" w:right="566" w:bottom="1134" w:left="993" w:header="709" w:footer="709" w:gutter="0"/>
          <w:pgNumType w:start="138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районаЮ.Ю. Сальков</w:t>
      </w:r>
    </w:p>
    <w:p w:rsidR="00B7795B" w:rsidRPr="00A90895" w:rsidRDefault="00B7795B" w:rsidP="00A90895">
      <w:pPr>
        <w:pStyle w:val="Heading1"/>
        <w:ind w:firstLine="8505"/>
        <w:jc w:val="both"/>
      </w:pPr>
      <w:bookmarkStart w:id="52" w:name="_Hlk24720233"/>
      <w:r w:rsidRPr="00A90895">
        <w:t>Приложение1</w:t>
      </w:r>
      <w:r>
        <w:t>0</w:t>
      </w:r>
    </w:p>
    <w:p w:rsidR="00B7795B" w:rsidRPr="00A90895" w:rsidRDefault="00B7795B" w:rsidP="00A90895">
      <w:pPr>
        <w:ind w:left="7788" w:firstLine="70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7795B" w:rsidRPr="00A90895" w:rsidRDefault="00B7795B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A90895">
      <w:pPr>
        <w:ind w:left="849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>годов</w:t>
      </w:r>
      <w:bookmarkEnd w:id="52"/>
      <w:r>
        <w:rPr>
          <w:sz w:val="26"/>
          <w:szCs w:val="26"/>
        </w:rPr>
        <w:t>»</w:t>
      </w:r>
    </w:p>
    <w:p w:rsidR="00B7795B" w:rsidRPr="00A90895" w:rsidRDefault="00B7795B" w:rsidP="00A90895">
      <w:pPr>
        <w:ind w:left="4944" w:firstLine="720"/>
        <w:jc w:val="center"/>
        <w:rPr>
          <w:color w:val="000000"/>
          <w:sz w:val="26"/>
          <w:szCs w:val="26"/>
        </w:rPr>
      </w:pP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bookmarkStart w:id="53" w:name="_Hlk24897613"/>
      <w:r w:rsidRPr="00A90895">
        <w:rPr>
          <w:bCs/>
          <w:sz w:val="26"/>
          <w:szCs w:val="26"/>
        </w:rPr>
        <w:t>Объем бюджетных ассигнований,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на </w:t>
      </w:r>
      <w:r w:rsidRPr="00A90895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53"/>
    <w:p w:rsidR="00B7795B" w:rsidRPr="00A90895" w:rsidRDefault="00B7795B" w:rsidP="00A90895">
      <w:pPr>
        <w:ind w:left="12900"/>
      </w:pPr>
    </w:p>
    <w:tbl>
      <w:tblPr>
        <w:tblW w:w="14913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B7795B" w:rsidRPr="00A90895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B7795B" w:rsidRPr="00A90895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B7795B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B7795B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B7795B" w:rsidRPr="00A90895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</w:t>
            </w:r>
          </w:p>
        </w:tc>
      </w:tr>
      <w:tr w:rsidR="00B7795B" w:rsidRPr="00A90895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B7795B" w:rsidRPr="00A90895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B7795B" w:rsidRPr="00A90895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7B4287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</w:tr>
      <w:tr w:rsidR="00B7795B" w:rsidRPr="00A90895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B" w:rsidRPr="00A90895" w:rsidRDefault="00B7795B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A908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7333A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17 538,5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17 538,5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5B" w:rsidRPr="00A90895" w:rsidRDefault="00B7795B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17 538,5</w:t>
            </w:r>
          </w:p>
        </w:tc>
      </w:tr>
    </w:tbl>
    <w:p w:rsidR="00B7795B" w:rsidRPr="00A90895" w:rsidRDefault="00B7795B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B7795B" w:rsidRPr="00A90895" w:rsidRDefault="00B7795B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B7795B" w:rsidRPr="00A90895" w:rsidRDefault="00B7795B" w:rsidP="00A90895">
      <w:pPr>
        <w:keepNext/>
        <w:ind w:right="96" w:firstLine="720"/>
        <w:jc w:val="both"/>
        <w:rPr>
          <w:bCs/>
          <w:sz w:val="26"/>
          <w:szCs w:val="26"/>
        </w:rPr>
      </w:pPr>
    </w:p>
    <w:p w:rsidR="00B7795B" w:rsidRPr="00A90895" w:rsidRDefault="00B7795B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Председатель ДумыМолчановского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С.В. Меньшова</w:t>
      </w:r>
    </w:p>
    <w:p w:rsidR="00B7795B" w:rsidRPr="00A90895" w:rsidRDefault="00B7795B" w:rsidP="00A90895">
      <w:pPr>
        <w:keepNext/>
        <w:ind w:right="96" w:firstLine="720"/>
        <w:rPr>
          <w:bCs/>
          <w:sz w:val="26"/>
          <w:szCs w:val="26"/>
        </w:rPr>
      </w:pPr>
    </w:p>
    <w:p w:rsidR="00B7795B" w:rsidRPr="00A90895" w:rsidRDefault="00B7795B" w:rsidP="00A90895">
      <w:pPr>
        <w:keepNext/>
        <w:ind w:right="96" w:firstLine="720"/>
        <w:rPr>
          <w:bCs/>
          <w:sz w:val="26"/>
          <w:szCs w:val="26"/>
        </w:rPr>
      </w:pPr>
    </w:p>
    <w:p w:rsidR="00B7795B" w:rsidRPr="00A90895" w:rsidRDefault="00B7795B" w:rsidP="00A90895">
      <w:pPr>
        <w:keepNext/>
        <w:ind w:right="96"/>
        <w:rPr>
          <w:bCs/>
          <w:sz w:val="26"/>
          <w:szCs w:val="26"/>
        </w:rPr>
      </w:pPr>
    </w:p>
    <w:p w:rsidR="00B7795B" w:rsidRPr="00A90895" w:rsidRDefault="00B7795B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Глава 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Ю.Ю. Сальков</w:t>
      </w:r>
    </w:p>
    <w:p w:rsidR="00B7795B" w:rsidRPr="00A90895" w:rsidRDefault="00B7795B" w:rsidP="00A90895">
      <w:pPr>
        <w:keepNext/>
        <w:ind w:right="96" w:firstLine="720"/>
        <w:jc w:val="both"/>
        <w:rPr>
          <w:bCs/>
          <w:sz w:val="26"/>
          <w:szCs w:val="26"/>
        </w:rPr>
        <w:sectPr w:rsidR="00B7795B" w:rsidRPr="00A90895" w:rsidSect="00D908EB">
          <w:headerReference w:type="default" r:id="rId12"/>
          <w:headerReference w:type="first" r:id="rId13"/>
          <w:pgSz w:w="16838" w:h="11906" w:orient="landscape"/>
          <w:pgMar w:top="1701" w:right="567" w:bottom="851" w:left="1134" w:header="709" w:footer="709" w:gutter="0"/>
          <w:pgNumType w:start="199"/>
          <w:cols w:space="708"/>
          <w:docGrid w:linePitch="360"/>
        </w:sectPr>
      </w:pPr>
    </w:p>
    <w:p w:rsidR="00B7795B" w:rsidRPr="00A90895" w:rsidRDefault="00B7795B" w:rsidP="00A90895">
      <w:pPr>
        <w:pStyle w:val="Heading1"/>
        <w:ind w:firstLine="4253"/>
        <w:jc w:val="both"/>
      </w:pPr>
      <w:r w:rsidRPr="00A90895">
        <w:t>Приложение 1</w:t>
      </w:r>
      <w:r>
        <w:t>1</w:t>
      </w:r>
    </w:p>
    <w:p w:rsidR="00B7795B" w:rsidRPr="00A90895" w:rsidRDefault="00B7795B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A90895">
      <w:pPr>
        <w:ind w:firstLine="720"/>
        <w:rPr>
          <w:sz w:val="28"/>
          <w:szCs w:val="28"/>
        </w:rPr>
      </w:pP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4" w:name="_Hlk24897730"/>
      <w:r w:rsidRPr="00A90895">
        <w:rPr>
          <w:rFonts w:ascii="TimesNewRoman" w:hAnsi="TimesNewRoman"/>
          <w:color w:val="000000"/>
          <w:sz w:val="26"/>
          <w:szCs w:val="26"/>
        </w:rPr>
        <w:t>Случаи и порядок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предоставления субсидий юридическим лицам (за исключением субсидий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государственным (муниципальным) учреждениям), индивидуальным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предпринимателям, физическим лицам - производителям товаров, работ,</w:t>
      </w:r>
    </w:p>
    <w:p w:rsidR="00B7795B" w:rsidRPr="00A90895" w:rsidRDefault="00B7795B" w:rsidP="00A90895">
      <w:pPr>
        <w:ind w:right="9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услуг из бюджета муниципального образования «Молчановский район»</w:t>
      </w:r>
      <w:bookmarkEnd w:id="54"/>
    </w:p>
    <w:p w:rsidR="00B7795B" w:rsidRPr="00A90895" w:rsidRDefault="00B7795B" w:rsidP="00A90895">
      <w:pPr>
        <w:tabs>
          <w:tab w:val="left" w:pos="0"/>
          <w:tab w:val="left" w:pos="5387"/>
        </w:tabs>
        <w:jc w:val="right"/>
        <w:rPr>
          <w:color w:val="000000"/>
          <w:sz w:val="26"/>
          <w:szCs w:val="26"/>
        </w:rPr>
      </w:pPr>
      <w:bookmarkStart w:id="55" w:name="_Hlk9007939"/>
    </w:p>
    <w:bookmarkEnd w:id="55"/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Субсидии на поддержку сельского хозяйства:</w:t>
      </w: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1.1. на </w:t>
      </w:r>
      <w:r>
        <w:rPr>
          <w:rFonts w:ascii="TimesNewRoman" w:hAnsi="TimesNewRoman"/>
          <w:color w:val="000000"/>
          <w:sz w:val="26"/>
          <w:szCs w:val="26"/>
        </w:rPr>
        <w:t>п</w:t>
      </w:r>
      <w:r w:rsidRPr="00BD72E4">
        <w:rPr>
          <w:rFonts w:ascii="TimesNewRoman" w:hAnsi="TimesNewRoman"/>
          <w:color w:val="000000"/>
          <w:sz w:val="26"/>
          <w:szCs w:val="26"/>
        </w:rPr>
        <w:t>оддержк</w:t>
      </w:r>
      <w:r>
        <w:rPr>
          <w:rFonts w:ascii="TimesNewRoman" w:hAnsi="TimesNewRoman"/>
          <w:color w:val="000000"/>
          <w:sz w:val="26"/>
          <w:szCs w:val="26"/>
        </w:rPr>
        <w:t>у</w:t>
      </w:r>
      <w:r w:rsidRPr="00BD72E4">
        <w:rPr>
          <w:rFonts w:ascii="TimesNewRoman" w:hAnsi="TimesNewRoman"/>
          <w:color w:val="000000"/>
          <w:sz w:val="26"/>
          <w:szCs w:val="26"/>
        </w:rPr>
        <w:t xml:space="preserve"> сельскохозяйственного производства по отдельным подотраслям растениеводства и животноводства</w:t>
      </w:r>
      <w:r w:rsidRPr="00A90895">
        <w:rPr>
          <w:rFonts w:ascii="TimesNewRoman" w:hAnsi="TimesNewRoman"/>
          <w:color w:val="000000"/>
          <w:sz w:val="26"/>
          <w:szCs w:val="26"/>
        </w:rPr>
        <w:t>;</w:t>
      </w: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1.2. на поддержку малых форм хозяйствования;</w:t>
      </w: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1.3. на возмещение части затрат гражданам, ведущим личное подсобное</w:t>
      </w:r>
    </w:p>
    <w:p w:rsidR="00B7795B" w:rsidRPr="00A90895" w:rsidRDefault="00B7795B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хозяйство, на содержание 2-х коров молочного направления.</w:t>
      </w:r>
    </w:p>
    <w:p w:rsidR="00B7795B" w:rsidRPr="00A90895" w:rsidRDefault="00B7795B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Субсидии на поддержку малого и среднего предпринимательства:</w:t>
      </w: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3. Общие условия предоставления субсидий определяются настоящим Порядком.</w:t>
      </w:r>
    </w:p>
    <w:p w:rsidR="00B7795B" w:rsidRPr="00A90895" w:rsidRDefault="00B7795B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B7795B" w:rsidRPr="00A90895" w:rsidRDefault="00B7795B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B7795B" w:rsidRPr="00A90895" w:rsidRDefault="00B7795B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B7795B" w:rsidRPr="00A90895" w:rsidRDefault="00B7795B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B7795B" w:rsidRPr="00A90895" w:rsidRDefault="00B7795B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B7795B" w:rsidRPr="00A90895" w:rsidRDefault="00B7795B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56" w:name="_Hlk9173018"/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ДумыМолчановского района</w:t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  <w:t>С.В. Меньшова</w:t>
      </w:r>
    </w:p>
    <w:p w:rsidR="00B7795B" w:rsidRPr="00A90895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B7795B" w:rsidRPr="00A90895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  <w:sectPr w:rsidR="00B7795B" w:rsidRPr="00A90895" w:rsidSect="00D908EB">
          <w:headerReference w:type="default" r:id="rId14"/>
          <w:headerReference w:type="first" r:id="rId15"/>
          <w:pgSz w:w="11906" w:h="16838"/>
          <w:pgMar w:top="567" w:right="851" w:bottom="1134" w:left="1701" w:header="709" w:footer="709" w:gutter="0"/>
          <w:pgNumType w:start="201"/>
          <w:cols w:space="708"/>
          <w:titlePg/>
          <w:docGrid w:linePitch="360"/>
        </w:sect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  <w:t>Ю.Ю. Сальков</w:t>
      </w:r>
      <w:bookmarkEnd w:id="56"/>
    </w:p>
    <w:p w:rsidR="00B7795B" w:rsidRPr="00A90895" w:rsidRDefault="00B7795B" w:rsidP="00A90895">
      <w:pPr>
        <w:ind w:left="3545" w:firstLine="708"/>
        <w:rPr>
          <w:sz w:val="26"/>
          <w:szCs w:val="26"/>
        </w:rPr>
      </w:pPr>
    </w:p>
    <w:p w:rsidR="00B7795B" w:rsidRPr="00A90895" w:rsidRDefault="00B7795B" w:rsidP="004153FD">
      <w:pPr>
        <w:pStyle w:val="Heading1"/>
        <w:ind w:right="-142" w:firstLine="4253"/>
      </w:pPr>
      <w:r w:rsidRPr="00A90895">
        <w:t>Приложение 1</w:t>
      </w:r>
      <w:r>
        <w:t>2</w:t>
      </w:r>
    </w:p>
    <w:p w:rsidR="00B7795B" w:rsidRPr="00A90895" w:rsidRDefault="00B7795B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</w:t>
      </w:r>
      <w:r>
        <w:rPr>
          <w:sz w:val="26"/>
          <w:szCs w:val="26"/>
        </w:rPr>
        <w:t>ния «Молчановский район» на 2024</w:t>
      </w:r>
    </w:p>
    <w:p w:rsidR="00B7795B" w:rsidRPr="00A90895" w:rsidRDefault="00B7795B" w:rsidP="004153FD">
      <w:pPr>
        <w:ind w:left="3828" w:right="-142" w:firstLine="420"/>
        <w:rPr>
          <w:sz w:val="26"/>
          <w:szCs w:val="26"/>
        </w:rPr>
      </w:pPr>
      <w:r w:rsidRPr="00A90895">
        <w:rPr>
          <w:sz w:val="26"/>
          <w:szCs w:val="26"/>
        </w:rPr>
        <w:t>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A90895">
      <w:pPr>
        <w:spacing w:after="200" w:line="276" w:lineRule="auto"/>
        <w:rPr>
          <w:sz w:val="26"/>
          <w:szCs w:val="26"/>
        </w:rPr>
      </w:pPr>
    </w:p>
    <w:p w:rsidR="00B7795B" w:rsidRPr="00A90895" w:rsidRDefault="00B7795B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B7795B" w:rsidRPr="00A90895" w:rsidTr="002D5778">
        <w:trPr>
          <w:trHeight w:val="1034"/>
          <w:jc w:val="center"/>
        </w:trPr>
        <w:tc>
          <w:tcPr>
            <w:tcW w:w="1413" w:type="dxa"/>
            <w:vAlign w:val="center"/>
          </w:tcPr>
          <w:p w:rsidR="00B7795B" w:rsidRPr="002D5778" w:rsidRDefault="00B7795B" w:rsidP="002D577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B7795B" w:rsidRPr="002D5778" w:rsidRDefault="00B7795B" w:rsidP="002D577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B7795B" w:rsidRPr="00A90895" w:rsidTr="002D5778">
        <w:trPr>
          <w:trHeight w:val="369"/>
          <w:jc w:val="center"/>
        </w:trPr>
        <w:tc>
          <w:tcPr>
            <w:tcW w:w="1413" w:type="dxa"/>
            <w:vAlign w:val="center"/>
          </w:tcPr>
          <w:p w:rsidR="00B7795B" w:rsidRPr="002D5778" w:rsidRDefault="00B7795B" w:rsidP="002D577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  <w:vAlign w:val="center"/>
          </w:tcPr>
          <w:p w:rsidR="00B7795B" w:rsidRPr="002D5778" w:rsidRDefault="00B7795B" w:rsidP="002D5778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2D577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B7795B" w:rsidRPr="00A90895" w:rsidTr="002D5778">
        <w:trPr>
          <w:jc w:val="center"/>
        </w:trPr>
        <w:tc>
          <w:tcPr>
            <w:tcW w:w="1413" w:type="dxa"/>
            <w:vAlign w:val="center"/>
          </w:tcPr>
          <w:p w:rsidR="00B7795B" w:rsidRPr="002D5778" w:rsidRDefault="00B7795B" w:rsidP="002D577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D5778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B7795B" w:rsidRPr="002D5778" w:rsidRDefault="00B7795B" w:rsidP="002D5778">
            <w:pPr>
              <w:spacing w:after="200" w:line="276" w:lineRule="auto"/>
              <w:rPr>
                <w:sz w:val="26"/>
                <w:szCs w:val="26"/>
              </w:rPr>
            </w:pPr>
            <w:r w:rsidRPr="002D5778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</w:tbl>
    <w:p w:rsidR="00B7795B" w:rsidRPr="00A2546B" w:rsidRDefault="00B7795B" w:rsidP="00A90895">
      <w:pPr>
        <w:rPr>
          <w:sz w:val="28"/>
          <w:szCs w:val="28"/>
        </w:rPr>
      </w:pPr>
    </w:p>
    <w:p w:rsidR="00B7795B" w:rsidRPr="00A2546B" w:rsidRDefault="00B7795B" w:rsidP="00A90895">
      <w:pPr>
        <w:rPr>
          <w:sz w:val="28"/>
          <w:szCs w:val="28"/>
        </w:rPr>
      </w:pPr>
    </w:p>
    <w:p w:rsidR="00B7795B" w:rsidRPr="00A2546B" w:rsidRDefault="00B7795B" w:rsidP="00A90895">
      <w:pPr>
        <w:rPr>
          <w:sz w:val="28"/>
          <w:szCs w:val="28"/>
        </w:rPr>
      </w:pPr>
    </w:p>
    <w:p w:rsidR="00B7795B" w:rsidRPr="00A2546B" w:rsidRDefault="00B7795B" w:rsidP="00D908EB">
      <w:pPr>
        <w:ind w:left="-142" w:right="-2"/>
        <w:rPr>
          <w:rFonts w:ascii="TimesNewRoman" w:hAnsi="TimesNewRoman"/>
          <w:color w:val="000000"/>
          <w:sz w:val="28"/>
          <w:szCs w:val="28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 Молчановского районаС.В. Меньшова</w:t>
      </w:r>
    </w:p>
    <w:p w:rsidR="00B7795B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A2546B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A2546B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A90895" w:rsidRDefault="00B7795B" w:rsidP="00A2546B">
      <w:pPr>
        <w:ind w:left="-142" w:right="-285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районаЮ.Ю. Сальков</w:t>
      </w:r>
    </w:p>
    <w:p w:rsidR="00B7795B" w:rsidRDefault="00B7795B" w:rsidP="00A90895">
      <w:pPr>
        <w:spacing w:after="200" w:line="276" w:lineRule="auto"/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Pr="00D908EB" w:rsidRDefault="00B7795B" w:rsidP="00D908EB">
      <w:pPr>
        <w:rPr>
          <w:sz w:val="26"/>
          <w:szCs w:val="26"/>
        </w:rPr>
      </w:pPr>
    </w:p>
    <w:p w:rsidR="00B7795B" w:rsidRDefault="00B7795B" w:rsidP="00D908EB">
      <w:pPr>
        <w:spacing w:after="200" w:line="276" w:lineRule="auto"/>
        <w:jc w:val="center"/>
        <w:rPr>
          <w:sz w:val="26"/>
          <w:szCs w:val="26"/>
        </w:rPr>
      </w:pPr>
    </w:p>
    <w:p w:rsidR="00B7795B" w:rsidRPr="00A90895" w:rsidRDefault="00B7795B" w:rsidP="00A90895">
      <w:pPr>
        <w:spacing w:after="200" w:line="276" w:lineRule="auto"/>
        <w:rPr>
          <w:sz w:val="26"/>
          <w:szCs w:val="26"/>
        </w:rPr>
      </w:pPr>
      <w:r w:rsidRPr="00D908EB">
        <w:rPr>
          <w:sz w:val="26"/>
          <w:szCs w:val="26"/>
        </w:rPr>
        <w:br w:type="page"/>
      </w:r>
    </w:p>
    <w:p w:rsidR="00B7795B" w:rsidRPr="00A90895" w:rsidRDefault="00B7795B" w:rsidP="00A90895">
      <w:pPr>
        <w:pStyle w:val="Heading1"/>
        <w:ind w:firstLine="4253"/>
        <w:jc w:val="both"/>
      </w:pPr>
      <w:r w:rsidRPr="00A90895">
        <w:t>Приложение 1</w:t>
      </w:r>
      <w:r>
        <w:t>3</w:t>
      </w:r>
    </w:p>
    <w:p w:rsidR="00B7795B" w:rsidRPr="00A90895" w:rsidRDefault="00B7795B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7795B" w:rsidRPr="00A90895" w:rsidRDefault="00B7795B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</w:p>
    <w:p w:rsidR="00B7795B" w:rsidRPr="00A90895" w:rsidRDefault="00B7795B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7795B" w:rsidRPr="00A90895" w:rsidRDefault="00B7795B" w:rsidP="00A90895">
      <w:pPr>
        <w:ind w:firstLine="720"/>
        <w:rPr>
          <w:sz w:val="28"/>
          <w:szCs w:val="28"/>
        </w:rPr>
      </w:pP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7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57"/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B7795B" w:rsidRPr="002813D6" w:rsidRDefault="00B7795B" w:rsidP="002813D6">
      <w:pPr>
        <w:pStyle w:val="Heading2"/>
        <w:ind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8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58"/>
    <w:p w:rsidR="00B7795B" w:rsidRPr="00A90895" w:rsidRDefault="00B7795B" w:rsidP="004153FD">
      <w:pPr>
        <w:tabs>
          <w:tab w:val="left" w:pos="9356"/>
        </w:tabs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p w:rsidR="00B7795B" w:rsidRPr="00A90895" w:rsidRDefault="00B7795B" w:rsidP="00A90895">
      <w:pPr>
        <w:jc w:val="center"/>
        <w:rPr>
          <w:b/>
          <w:bCs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B7795B" w:rsidRPr="00A90895" w:rsidTr="007F04C0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3794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3794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7795B" w:rsidRPr="00A90895" w:rsidRDefault="00B7795B" w:rsidP="007F04C0">
            <w:pPr>
              <w:jc w:val="center"/>
            </w:pPr>
          </w:p>
        </w:tc>
        <w:tc>
          <w:tcPr>
            <w:tcW w:w="1979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B7795B" w:rsidRPr="00A90895" w:rsidRDefault="00B7795B" w:rsidP="007F04C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bookmarkStart w:id="59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8 907,6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8 141,4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766,2</w:t>
            </w:r>
          </w:p>
        </w:tc>
      </w:tr>
      <w:tr w:rsidR="00B7795B" w:rsidRPr="00A90895" w:rsidTr="007F04C0">
        <w:trPr>
          <w:jc w:val="center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</w:tr>
      <w:tr w:rsidR="00B7795B" w:rsidRPr="00A90895" w:rsidTr="007F04C0">
        <w:trPr>
          <w:jc w:val="center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4 902,4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</w:tc>
      </w:tr>
      <w:tr w:rsidR="00B7795B" w:rsidRPr="00A90895" w:rsidTr="007F04C0">
        <w:trPr>
          <w:jc w:val="center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1 546,1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B7795B" w:rsidRPr="00A90895" w:rsidTr="007F04C0">
        <w:trPr>
          <w:jc w:val="center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3 378,1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2 543,9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834,2</w:t>
            </w:r>
          </w:p>
        </w:tc>
      </w:tr>
      <w:bookmarkEnd w:id="59"/>
      <w:tr w:rsidR="00B7795B" w:rsidRPr="00A90895" w:rsidTr="007F04C0">
        <w:trPr>
          <w:jc w:val="center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9 202,0</w:t>
            </w:r>
          </w:p>
        </w:tc>
      </w:tr>
    </w:tbl>
    <w:p w:rsidR="00B7795B" w:rsidRPr="00A90895" w:rsidRDefault="00B7795B" w:rsidP="00A90895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B7795B" w:rsidRPr="002813D6" w:rsidRDefault="00B7795B" w:rsidP="002813D6">
      <w:pPr>
        <w:pStyle w:val="Heading2"/>
        <w:ind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1.1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60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7795B" w:rsidRPr="00A90895" w:rsidRDefault="00B7795B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60"/>
    </w:p>
    <w:p w:rsidR="00B7795B" w:rsidRPr="00A90895" w:rsidRDefault="00B7795B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B7795B" w:rsidRPr="00A90895" w:rsidTr="007F04C0">
        <w:trPr>
          <w:trHeight w:val="322"/>
        </w:trPr>
        <w:tc>
          <w:tcPr>
            <w:tcW w:w="3794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</w:t>
            </w:r>
            <w:r w:rsidRPr="00A90895">
              <w:rPr>
                <w:b/>
                <w:bCs/>
              </w:rPr>
              <w:t>год</w:t>
            </w:r>
          </w:p>
        </w:tc>
      </w:tr>
      <w:tr w:rsidR="00B7795B" w:rsidRPr="00A90895" w:rsidTr="007F04C0">
        <w:trPr>
          <w:trHeight w:val="276"/>
        </w:trPr>
        <w:tc>
          <w:tcPr>
            <w:tcW w:w="3794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B7795B" w:rsidRPr="00A90895" w:rsidTr="007F04C0">
        <w:trPr>
          <w:trHeight w:val="276"/>
        </w:trPr>
        <w:tc>
          <w:tcPr>
            <w:tcW w:w="3794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7795B" w:rsidRPr="00A90895" w:rsidRDefault="00B7795B" w:rsidP="007F04C0">
            <w:pPr>
              <w:jc w:val="center"/>
            </w:pPr>
          </w:p>
        </w:tc>
        <w:tc>
          <w:tcPr>
            <w:tcW w:w="1979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B7795B" w:rsidRPr="00A90895" w:rsidRDefault="00B7795B" w:rsidP="007F04C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742,9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808,5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B7795B" w:rsidRPr="00A90895" w:rsidRDefault="00B7795B" w:rsidP="00A90895">
      <w:pPr>
        <w:jc w:val="center"/>
        <w:rPr>
          <w:b/>
          <w:bCs/>
        </w:rPr>
      </w:pPr>
    </w:p>
    <w:p w:rsidR="00B7795B" w:rsidRPr="002813D6" w:rsidRDefault="00B7795B" w:rsidP="00D908EB">
      <w:pPr>
        <w:pStyle w:val="Heading2"/>
        <w:ind w:right="567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1.2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bookmarkStart w:id="61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7795B" w:rsidRPr="00A90895" w:rsidRDefault="00B7795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 </w:t>
      </w:r>
    </w:p>
    <w:bookmarkEnd w:id="61"/>
    <w:p w:rsidR="00B7795B" w:rsidRPr="00A90895" w:rsidRDefault="00B7795B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B7795B" w:rsidRPr="00A90895" w:rsidTr="007F04C0">
        <w:trPr>
          <w:trHeight w:val="322"/>
        </w:trPr>
        <w:tc>
          <w:tcPr>
            <w:tcW w:w="3794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7795B" w:rsidRPr="00A90895" w:rsidTr="007F04C0">
        <w:trPr>
          <w:trHeight w:val="276"/>
        </w:trPr>
        <w:tc>
          <w:tcPr>
            <w:tcW w:w="3794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B7795B" w:rsidRPr="00A90895" w:rsidTr="007F04C0">
        <w:trPr>
          <w:trHeight w:val="276"/>
        </w:trPr>
        <w:tc>
          <w:tcPr>
            <w:tcW w:w="3794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7795B" w:rsidRPr="00A90895" w:rsidRDefault="00B7795B" w:rsidP="007F04C0">
            <w:pPr>
              <w:jc w:val="center"/>
            </w:pPr>
          </w:p>
        </w:tc>
        <w:tc>
          <w:tcPr>
            <w:tcW w:w="1979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B7795B" w:rsidRPr="00A90895" w:rsidRDefault="00B7795B" w:rsidP="007F04C0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</w:p>
        </w:tc>
      </w:tr>
      <w:tr w:rsidR="00B7795B" w:rsidRPr="00A90895" w:rsidTr="007F04C0">
        <w:trPr>
          <w:trHeight w:val="276"/>
        </w:trPr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740,1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</w:tr>
      <w:tr w:rsidR="00B7795B" w:rsidRPr="00A90895" w:rsidTr="007F04C0">
        <w:tc>
          <w:tcPr>
            <w:tcW w:w="3794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7795B" w:rsidRPr="001B5366" w:rsidRDefault="00B7795B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B7795B" w:rsidRPr="002813D6" w:rsidRDefault="00B7795B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2</w:t>
      </w:r>
    </w:p>
    <w:p w:rsidR="00B7795B" w:rsidRPr="00A90895" w:rsidRDefault="00B7795B" w:rsidP="00D908EB">
      <w:pPr>
        <w:ind w:right="425"/>
        <w:jc w:val="center"/>
        <w:rPr>
          <w:sz w:val="26"/>
          <w:szCs w:val="26"/>
        </w:rPr>
      </w:pPr>
      <w:bookmarkStart w:id="62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p w:rsidR="00B7795B" w:rsidRPr="00A90895" w:rsidRDefault="00B7795B" w:rsidP="007F04C0">
      <w:pPr>
        <w:jc w:val="center"/>
        <w:rPr>
          <w:sz w:val="26"/>
          <w:szCs w:val="26"/>
        </w:rPr>
      </w:pPr>
    </w:p>
    <w:p w:rsidR="00B7795B" w:rsidRPr="00A90895" w:rsidRDefault="00B7795B" w:rsidP="00D908EB">
      <w:pPr>
        <w:ind w:right="425"/>
        <w:jc w:val="right"/>
        <w:rPr>
          <w:bCs/>
          <w:sz w:val="26"/>
          <w:szCs w:val="26"/>
        </w:rPr>
      </w:pPr>
      <w:bookmarkStart w:id="63" w:name="_Hlk24552702"/>
      <w:bookmarkEnd w:id="62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7795B" w:rsidRPr="00A90895" w:rsidTr="007F04C0">
        <w:trPr>
          <w:trHeight w:val="271"/>
        </w:trPr>
        <w:tc>
          <w:tcPr>
            <w:tcW w:w="4219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B7795B" w:rsidRPr="00A90895" w:rsidTr="007F04C0">
        <w:trPr>
          <w:trHeight w:val="276"/>
        </w:trPr>
        <w:tc>
          <w:tcPr>
            <w:tcW w:w="4219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</w:tr>
      <w:bookmarkEnd w:id="63"/>
    </w:tbl>
    <w:p w:rsidR="00B7795B" w:rsidRPr="00A90895" w:rsidRDefault="00B7795B" w:rsidP="007F04C0">
      <w:pPr>
        <w:jc w:val="right"/>
        <w:rPr>
          <w:bCs/>
          <w:sz w:val="26"/>
          <w:szCs w:val="26"/>
        </w:rPr>
      </w:pPr>
    </w:p>
    <w:p w:rsidR="00B7795B" w:rsidRDefault="00B7795B" w:rsidP="007F04C0">
      <w:pPr>
        <w:rPr>
          <w:lang w:eastAsia="en-US"/>
        </w:rPr>
      </w:pPr>
    </w:p>
    <w:p w:rsidR="00B7795B" w:rsidRDefault="00B7795B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3</w:t>
      </w:r>
    </w:p>
    <w:p w:rsidR="00B7795B" w:rsidRPr="00011579" w:rsidRDefault="00B7795B" w:rsidP="007F04C0">
      <w:pPr>
        <w:rPr>
          <w:lang w:eastAsia="en-US"/>
        </w:rPr>
      </w:pPr>
    </w:p>
    <w:p w:rsidR="00B7795B" w:rsidRDefault="00B7795B" w:rsidP="00D908EB">
      <w:pPr>
        <w:ind w:right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B7795B" w:rsidRDefault="00B7795B" w:rsidP="00D908EB">
      <w:pPr>
        <w:ind w:right="567"/>
        <w:jc w:val="center"/>
        <w:rPr>
          <w:bCs/>
          <w:sz w:val="26"/>
          <w:szCs w:val="26"/>
        </w:rPr>
      </w:pPr>
    </w:p>
    <w:p w:rsidR="00B7795B" w:rsidRPr="00A90895" w:rsidRDefault="00B7795B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7795B" w:rsidRPr="00A90895" w:rsidTr="007F04C0">
        <w:trPr>
          <w:trHeight w:val="271"/>
        </w:trPr>
        <w:tc>
          <w:tcPr>
            <w:tcW w:w="4219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B7795B" w:rsidRPr="00A90895" w:rsidTr="007F04C0">
        <w:trPr>
          <w:trHeight w:val="276"/>
        </w:trPr>
        <w:tc>
          <w:tcPr>
            <w:tcW w:w="4219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Default="00B7795B" w:rsidP="007F04C0">
            <w:pPr>
              <w:jc w:val="center"/>
            </w:pPr>
            <w:r>
              <w:t>1 188,0</w:t>
            </w:r>
          </w:p>
        </w:tc>
        <w:tc>
          <w:tcPr>
            <w:tcW w:w="1702" w:type="dxa"/>
            <w:vAlign w:val="center"/>
          </w:tcPr>
          <w:p w:rsidR="00B7795B" w:rsidRDefault="00B7795B" w:rsidP="007F04C0">
            <w:pPr>
              <w:jc w:val="center"/>
            </w:pPr>
            <w:r>
              <w:t>1 188,0</w:t>
            </w:r>
          </w:p>
        </w:tc>
        <w:tc>
          <w:tcPr>
            <w:tcW w:w="1701" w:type="dxa"/>
            <w:vAlign w:val="center"/>
          </w:tcPr>
          <w:p w:rsidR="00B7795B" w:rsidRDefault="00B7795B" w:rsidP="007F04C0">
            <w:pPr>
              <w:jc w:val="center"/>
            </w:pPr>
            <w:r>
              <w:t>1 188,0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7795B" w:rsidRDefault="00B7795B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vAlign w:val="bottom"/>
          </w:tcPr>
          <w:p w:rsidR="00B7795B" w:rsidRDefault="00B7795B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vAlign w:val="bottom"/>
          </w:tcPr>
          <w:p w:rsidR="00B7795B" w:rsidRDefault="00B7795B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</w:tr>
    </w:tbl>
    <w:p w:rsidR="00B7795B" w:rsidRDefault="00B7795B" w:rsidP="007F04C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B7795B" w:rsidRPr="009E3872" w:rsidRDefault="00B7795B" w:rsidP="00D908EB">
      <w:pPr>
        <w:pStyle w:val="Heading2"/>
        <w:ind w:right="284"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4</w:t>
      </w:r>
    </w:p>
    <w:p w:rsidR="00B7795B" w:rsidRPr="00A90895" w:rsidRDefault="00B7795B" w:rsidP="007F04C0">
      <w:pPr>
        <w:ind w:left="7776" w:firstLine="12"/>
        <w:jc w:val="center"/>
        <w:rPr>
          <w:color w:val="000000"/>
          <w:sz w:val="26"/>
          <w:szCs w:val="26"/>
        </w:rPr>
      </w:pPr>
    </w:p>
    <w:p w:rsidR="00B7795B" w:rsidRDefault="00B7795B" w:rsidP="00D908EB">
      <w:pPr>
        <w:ind w:right="284"/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B7795B" w:rsidRDefault="00B7795B" w:rsidP="007F04C0">
      <w:pPr>
        <w:jc w:val="center"/>
        <w:rPr>
          <w:bCs/>
          <w:sz w:val="26"/>
          <w:szCs w:val="26"/>
        </w:rPr>
      </w:pPr>
    </w:p>
    <w:p w:rsidR="00B7795B" w:rsidRPr="00A90895" w:rsidRDefault="00B7795B" w:rsidP="00D908EB">
      <w:pPr>
        <w:ind w:right="284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7795B" w:rsidRPr="00A90895" w:rsidTr="007F04C0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4219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B7795B" w:rsidRPr="00A90895" w:rsidTr="007F04C0">
        <w:trPr>
          <w:jc w:val="center"/>
        </w:trPr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Default="00B7795B" w:rsidP="007F04C0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B7795B" w:rsidRDefault="00B7795B" w:rsidP="007F04C0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B7795B" w:rsidRDefault="00B7795B" w:rsidP="007F04C0">
            <w:pPr>
              <w:jc w:val="center"/>
            </w:pPr>
            <w:r>
              <w:t>749,1</w:t>
            </w:r>
          </w:p>
        </w:tc>
      </w:tr>
      <w:tr w:rsidR="00B7795B" w:rsidRPr="00A90895" w:rsidTr="007F04C0">
        <w:trPr>
          <w:jc w:val="center"/>
        </w:trPr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Default="00B7795B" w:rsidP="007F04C0">
            <w:pPr>
              <w:jc w:val="center"/>
            </w:pPr>
            <w:r>
              <w:t>1 340,7</w:t>
            </w:r>
          </w:p>
        </w:tc>
        <w:tc>
          <w:tcPr>
            <w:tcW w:w="1702" w:type="dxa"/>
            <w:vAlign w:val="center"/>
          </w:tcPr>
          <w:p w:rsidR="00B7795B" w:rsidRDefault="00B7795B" w:rsidP="007F04C0">
            <w:pPr>
              <w:jc w:val="center"/>
            </w:pPr>
            <w:r>
              <w:t>1 340,7</w:t>
            </w:r>
          </w:p>
        </w:tc>
        <w:tc>
          <w:tcPr>
            <w:tcW w:w="1701" w:type="dxa"/>
            <w:vAlign w:val="center"/>
          </w:tcPr>
          <w:p w:rsidR="00B7795B" w:rsidRDefault="00B7795B" w:rsidP="007F04C0">
            <w:pPr>
              <w:jc w:val="center"/>
            </w:pPr>
            <w:r>
              <w:t>1 340,7</w:t>
            </w:r>
          </w:p>
        </w:tc>
      </w:tr>
      <w:tr w:rsidR="00B7795B" w:rsidRPr="00A90895" w:rsidTr="007F04C0">
        <w:trPr>
          <w:jc w:val="center"/>
        </w:trPr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Default="00B7795B" w:rsidP="007F04C0">
            <w:pPr>
              <w:jc w:val="center"/>
            </w:pPr>
            <w:r>
              <w:t>1 782,0</w:t>
            </w:r>
          </w:p>
        </w:tc>
        <w:tc>
          <w:tcPr>
            <w:tcW w:w="1702" w:type="dxa"/>
            <w:vAlign w:val="center"/>
          </w:tcPr>
          <w:p w:rsidR="00B7795B" w:rsidRDefault="00B7795B" w:rsidP="007F04C0">
            <w:pPr>
              <w:jc w:val="center"/>
            </w:pPr>
            <w:r>
              <w:t>1 782,0</w:t>
            </w:r>
          </w:p>
        </w:tc>
        <w:tc>
          <w:tcPr>
            <w:tcW w:w="1701" w:type="dxa"/>
            <w:vAlign w:val="center"/>
          </w:tcPr>
          <w:p w:rsidR="00B7795B" w:rsidRDefault="00B7795B" w:rsidP="007F04C0">
            <w:pPr>
              <w:jc w:val="center"/>
            </w:pPr>
            <w:r>
              <w:t>1 782,0</w:t>
            </w:r>
          </w:p>
        </w:tc>
      </w:tr>
      <w:tr w:rsidR="00B7795B" w:rsidRPr="00A90895" w:rsidTr="007F04C0">
        <w:trPr>
          <w:jc w:val="center"/>
        </w:trPr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7795B" w:rsidRDefault="00B7795B" w:rsidP="007F04C0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B7795B" w:rsidRDefault="00B7795B" w:rsidP="007F04C0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B7795B" w:rsidRDefault="00B7795B" w:rsidP="007F04C0">
            <w:pPr>
              <w:jc w:val="center"/>
            </w:pPr>
            <w:r>
              <w:t>891,0</w:t>
            </w:r>
          </w:p>
        </w:tc>
      </w:tr>
      <w:tr w:rsidR="00B7795B" w:rsidRPr="00A90895" w:rsidTr="007F04C0">
        <w:trPr>
          <w:jc w:val="center"/>
        </w:trPr>
        <w:tc>
          <w:tcPr>
            <w:tcW w:w="4219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7795B" w:rsidRDefault="00B7795B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4 762,8</w:t>
            </w:r>
          </w:p>
        </w:tc>
        <w:tc>
          <w:tcPr>
            <w:tcW w:w="1702" w:type="dxa"/>
            <w:vAlign w:val="bottom"/>
          </w:tcPr>
          <w:p w:rsidR="00B7795B" w:rsidRPr="004153FD" w:rsidRDefault="00B7795B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4 762,8</w:t>
            </w:r>
          </w:p>
        </w:tc>
        <w:tc>
          <w:tcPr>
            <w:tcW w:w="1701" w:type="dxa"/>
            <w:vAlign w:val="bottom"/>
          </w:tcPr>
          <w:p w:rsidR="00B7795B" w:rsidRPr="004153FD" w:rsidRDefault="00B7795B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4 762,8</w:t>
            </w:r>
          </w:p>
        </w:tc>
      </w:tr>
    </w:tbl>
    <w:p w:rsidR="00B7795B" w:rsidRDefault="00B7795B" w:rsidP="007F04C0">
      <w:pPr>
        <w:jc w:val="center"/>
        <w:rPr>
          <w:b/>
          <w:bCs/>
        </w:rPr>
      </w:pPr>
    </w:p>
    <w:p w:rsidR="00B7795B" w:rsidRPr="002813D6" w:rsidRDefault="00B7795B" w:rsidP="00D908EB">
      <w:pPr>
        <w:pStyle w:val="Heading2"/>
        <w:ind w:right="284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B7795B" w:rsidRDefault="00B7795B" w:rsidP="00D908EB">
      <w:pPr>
        <w:ind w:right="284"/>
        <w:jc w:val="center"/>
        <w:rPr>
          <w:bCs/>
          <w:sz w:val="26"/>
          <w:szCs w:val="26"/>
        </w:rPr>
      </w:pPr>
      <w:bookmarkStart w:id="64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p w:rsidR="00B7795B" w:rsidRPr="00A90895" w:rsidRDefault="00B7795B" w:rsidP="007F04C0">
      <w:pPr>
        <w:jc w:val="center"/>
        <w:rPr>
          <w:bCs/>
          <w:sz w:val="26"/>
          <w:szCs w:val="26"/>
        </w:rPr>
      </w:pPr>
    </w:p>
    <w:bookmarkEnd w:id="64"/>
    <w:p w:rsidR="00B7795B" w:rsidRPr="00A90895" w:rsidRDefault="00B7795B" w:rsidP="007F04C0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984"/>
      </w:tblGrid>
      <w:tr w:rsidR="00B7795B" w:rsidRPr="00A90895" w:rsidTr="007F04C0">
        <w:trPr>
          <w:trHeight w:val="271"/>
          <w:jc w:val="center"/>
        </w:trPr>
        <w:tc>
          <w:tcPr>
            <w:tcW w:w="4957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4957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4957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vAlign w:val="bottom"/>
          </w:tcPr>
          <w:p w:rsidR="00B7795B" w:rsidRPr="00216E85" w:rsidRDefault="00B7795B" w:rsidP="007F04C0">
            <w:pPr>
              <w:jc w:val="center"/>
            </w:pPr>
            <w:r>
              <w:t>1 269,5</w:t>
            </w:r>
          </w:p>
        </w:tc>
      </w:tr>
      <w:tr w:rsidR="00B7795B" w:rsidRPr="00A90895" w:rsidTr="007F04C0">
        <w:trPr>
          <w:trHeight w:val="276"/>
          <w:jc w:val="center"/>
        </w:trPr>
        <w:tc>
          <w:tcPr>
            <w:tcW w:w="4957" w:type="dxa"/>
          </w:tcPr>
          <w:p w:rsidR="00B7795B" w:rsidRPr="00A90895" w:rsidRDefault="00B7795B" w:rsidP="007F04C0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vAlign w:val="bottom"/>
          </w:tcPr>
          <w:p w:rsidR="00B7795B" w:rsidRDefault="00B7795B" w:rsidP="007F04C0">
            <w:pPr>
              <w:jc w:val="center"/>
            </w:pPr>
            <w:r>
              <w:t>2 425,8</w:t>
            </w:r>
          </w:p>
        </w:tc>
      </w:tr>
      <w:tr w:rsidR="00B7795B" w:rsidRPr="00A90895" w:rsidTr="007F04C0">
        <w:trPr>
          <w:jc w:val="center"/>
        </w:trPr>
        <w:tc>
          <w:tcPr>
            <w:tcW w:w="4957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vAlign w:val="bottom"/>
          </w:tcPr>
          <w:p w:rsidR="00B7795B" w:rsidRPr="00216E85" w:rsidRDefault="00B7795B" w:rsidP="007F04C0">
            <w:pPr>
              <w:jc w:val="center"/>
            </w:pPr>
            <w:r>
              <w:t>2 883,2</w:t>
            </w:r>
          </w:p>
        </w:tc>
      </w:tr>
      <w:tr w:rsidR="00B7795B" w:rsidRPr="00A90895" w:rsidTr="007F04C0">
        <w:trPr>
          <w:jc w:val="center"/>
        </w:trPr>
        <w:tc>
          <w:tcPr>
            <w:tcW w:w="4957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vAlign w:val="bottom"/>
          </w:tcPr>
          <w:p w:rsidR="00B7795B" w:rsidRPr="00216E85" w:rsidRDefault="00B7795B" w:rsidP="007F04C0">
            <w:pPr>
              <w:jc w:val="center"/>
            </w:pPr>
            <w:r>
              <w:t>2 726,2</w:t>
            </w:r>
          </w:p>
        </w:tc>
      </w:tr>
      <w:tr w:rsidR="00B7795B" w:rsidRPr="00A90895" w:rsidTr="007F04C0">
        <w:trPr>
          <w:jc w:val="center"/>
        </w:trPr>
        <w:tc>
          <w:tcPr>
            <w:tcW w:w="4957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vAlign w:val="bottom"/>
          </w:tcPr>
          <w:p w:rsidR="00B7795B" w:rsidRPr="00216E85" w:rsidRDefault="00B7795B" w:rsidP="007F04C0">
            <w:pPr>
              <w:jc w:val="center"/>
            </w:pPr>
            <w:r>
              <w:t>3 002,3</w:t>
            </w:r>
          </w:p>
        </w:tc>
      </w:tr>
      <w:tr w:rsidR="00B7795B" w:rsidRPr="00A90895" w:rsidTr="007F04C0">
        <w:trPr>
          <w:jc w:val="center"/>
        </w:trPr>
        <w:tc>
          <w:tcPr>
            <w:tcW w:w="4957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vAlign w:val="bottom"/>
          </w:tcPr>
          <w:p w:rsidR="00B7795B" w:rsidRPr="00216E85" w:rsidRDefault="00B7795B" w:rsidP="00451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 307,0</w:t>
            </w:r>
          </w:p>
        </w:tc>
      </w:tr>
    </w:tbl>
    <w:p w:rsidR="00B7795B" w:rsidRPr="00A90895" w:rsidRDefault="00B7795B" w:rsidP="007F04C0">
      <w:pPr>
        <w:jc w:val="center"/>
        <w:rPr>
          <w:b/>
          <w:bCs/>
        </w:rPr>
      </w:pPr>
    </w:p>
    <w:p w:rsidR="00B7795B" w:rsidRDefault="00B7795B" w:rsidP="007F04C0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B7795B" w:rsidRPr="002813D6" w:rsidRDefault="00B7795B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B7795B" w:rsidRDefault="00B7795B" w:rsidP="007F04C0">
      <w:pPr>
        <w:jc w:val="center"/>
        <w:rPr>
          <w:bCs/>
          <w:sz w:val="26"/>
          <w:szCs w:val="26"/>
        </w:rPr>
      </w:pPr>
      <w:bookmarkStart w:id="65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>
        <w:rPr>
          <w:sz w:val="26"/>
          <w:szCs w:val="26"/>
        </w:rPr>
        <w:t>на о</w:t>
      </w:r>
      <w:r w:rsidRPr="005F5FB3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>
        <w:rPr>
          <w:sz w:val="26"/>
          <w:szCs w:val="26"/>
        </w:rPr>
        <w:t>«</w:t>
      </w:r>
      <w:r w:rsidRPr="005F5FB3">
        <w:rPr>
          <w:sz w:val="26"/>
          <w:szCs w:val="26"/>
        </w:rPr>
        <w:t>Жителю блокадного Ленинграда</w:t>
      </w:r>
      <w:r>
        <w:rPr>
          <w:sz w:val="26"/>
          <w:szCs w:val="26"/>
        </w:rPr>
        <w:t>»</w:t>
      </w:r>
      <w:r w:rsidRPr="005F5FB3">
        <w:rPr>
          <w:sz w:val="26"/>
          <w:szCs w:val="26"/>
        </w:rPr>
        <w:t xml:space="preserve">; лиц, награжденных знаком </w:t>
      </w:r>
      <w:r>
        <w:rPr>
          <w:sz w:val="26"/>
          <w:szCs w:val="26"/>
        </w:rPr>
        <w:t>«</w:t>
      </w:r>
      <w:r w:rsidRPr="005F5FB3">
        <w:rPr>
          <w:sz w:val="26"/>
          <w:szCs w:val="26"/>
        </w:rPr>
        <w:t>Житель осажденного Севастополя</w:t>
      </w:r>
      <w:r>
        <w:rPr>
          <w:sz w:val="26"/>
          <w:szCs w:val="26"/>
        </w:rPr>
        <w:t>»</w:t>
      </w:r>
      <w:r w:rsidRPr="005F5FB3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sz w:val="26"/>
          <w:szCs w:val="26"/>
        </w:rPr>
        <w:t xml:space="preserve">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p w:rsidR="00B7795B" w:rsidRPr="00A90895" w:rsidRDefault="00B7795B" w:rsidP="007F04C0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иплановый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65"/>
    <w:p w:rsidR="00B7795B" w:rsidRPr="00A90895" w:rsidRDefault="00B7795B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7795B" w:rsidRPr="00A90895" w:rsidTr="007F04C0">
        <w:trPr>
          <w:trHeight w:val="271"/>
        </w:trPr>
        <w:tc>
          <w:tcPr>
            <w:tcW w:w="4219" w:type="dxa"/>
            <w:vMerge w:val="restart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bookmarkStart w:id="66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B7795B" w:rsidRPr="00A90895" w:rsidTr="007F04C0">
        <w:trPr>
          <w:trHeight w:val="276"/>
        </w:trPr>
        <w:tc>
          <w:tcPr>
            <w:tcW w:w="4219" w:type="dxa"/>
            <w:vMerge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B7795B" w:rsidRPr="00A90895" w:rsidTr="007F04C0">
        <w:trPr>
          <w:trHeight w:val="276"/>
        </w:trPr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bookmarkStart w:id="67" w:name="_Hlk24705261"/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795B" w:rsidRPr="00A90895" w:rsidTr="007F04C0">
        <w:tc>
          <w:tcPr>
            <w:tcW w:w="4219" w:type="dxa"/>
          </w:tcPr>
          <w:p w:rsidR="00B7795B" w:rsidRPr="00A90895" w:rsidRDefault="00B7795B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B7795B" w:rsidRPr="00A90895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bookmarkEnd w:id="66"/>
      <w:bookmarkEnd w:id="67"/>
    </w:tbl>
    <w:p w:rsidR="00B7795B" w:rsidRPr="002C5B28" w:rsidRDefault="00B7795B" w:rsidP="007F04C0"/>
    <w:p w:rsidR="00B7795B" w:rsidRPr="006D645B" w:rsidRDefault="00B7795B" w:rsidP="00D908EB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B7795B" w:rsidRDefault="00B7795B" w:rsidP="007F04C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p w:rsidR="00B7795B" w:rsidRPr="006D645B" w:rsidRDefault="00B7795B" w:rsidP="007F04C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B7795B" w:rsidRPr="006D645B" w:rsidTr="007F04C0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B7795B" w:rsidRPr="006D645B" w:rsidRDefault="00B7795B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B7795B" w:rsidRPr="006D645B" w:rsidRDefault="00B7795B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7795B" w:rsidRPr="006D645B" w:rsidTr="007F04C0">
        <w:trPr>
          <w:trHeight w:val="276"/>
          <w:jc w:val="center"/>
        </w:trPr>
        <w:tc>
          <w:tcPr>
            <w:tcW w:w="3566" w:type="dxa"/>
            <w:vMerge/>
          </w:tcPr>
          <w:p w:rsidR="00B7795B" w:rsidRPr="006D645B" w:rsidRDefault="00B7795B" w:rsidP="007F04C0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B7795B" w:rsidRPr="006D645B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B7795B" w:rsidRPr="006D645B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B7795B" w:rsidRPr="006D645B" w:rsidTr="007F04C0">
        <w:trPr>
          <w:jc w:val="center"/>
        </w:trPr>
        <w:tc>
          <w:tcPr>
            <w:tcW w:w="3566" w:type="dxa"/>
          </w:tcPr>
          <w:p w:rsidR="00B7795B" w:rsidRPr="006D645B" w:rsidRDefault="00B7795B" w:rsidP="007F04C0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95B" w:rsidRPr="006D645B" w:rsidTr="007F04C0">
        <w:trPr>
          <w:jc w:val="center"/>
        </w:trPr>
        <w:tc>
          <w:tcPr>
            <w:tcW w:w="3566" w:type="dxa"/>
          </w:tcPr>
          <w:p w:rsidR="00B7795B" w:rsidRPr="006D645B" w:rsidRDefault="00B7795B" w:rsidP="007F04C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95B" w:rsidRPr="006D645B" w:rsidTr="007F04C0">
        <w:trPr>
          <w:jc w:val="center"/>
        </w:trPr>
        <w:tc>
          <w:tcPr>
            <w:tcW w:w="3566" w:type="dxa"/>
          </w:tcPr>
          <w:p w:rsidR="00B7795B" w:rsidRPr="006D645B" w:rsidRDefault="00B7795B" w:rsidP="007F04C0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95B" w:rsidRPr="006D645B" w:rsidTr="007F04C0">
        <w:trPr>
          <w:jc w:val="center"/>
        </w:trPr>
        <w:tc>
          <w:tcPr>
            <w:tcW w:w="3566" w:type="dxa"/>
          </w:tcPr>
          <w:p w:rsidR="00B7795B" w:rsidRPr="006D645B" w:rsidRDefault="00B7795B" w:rsidP="007F04C0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95B" w:rsidRPr="006D645B" w:rsidTr="007F04C0">
        <w:trPr>
          <w:jc w:val="center"/>
        </w:trPr>
        <w:tc>
          <w:tcPr>
            <w:tcW w:w="3566" w:type="dxa"/>
          </w:tcPr>
          <w:p w:rsidR="00B7795B" w:rsidRPr="006D645B" w:rsidRDefault="00B7795B" w:rsidP="007F04C0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95B" w:rsidRPr="006D645B" w:rsidTr="007F04C0">
        <w:trPr>
          <w:jc w:val="center"/>
        </w:trPr>
        <w:tc>
          <w:tcPr>
            <w:tcW w:w="3566" w:type="dxa"/>
          </w:tcPr>
          <w:p w:rsidR="00B7795B" w:rsidRPr="006D645B" w:rsidRDefault="00B7795B" w:rsidP="007F04C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B7795B" w:rsidRPr="006D645B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  <w:tc>
          <w:tcPr>
            <w:tcW w:w="1966" w:type="dxa"/>
            <w:vAlign w:val="center"/>
          </w:tcPr>
          <w:p w:rsidR="00B7795B" w:rsidRDefault="00B7795B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7795B" w:rsidRPr="008A113F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8A113F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8A113F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A90895" w:rsidRDefault="00B7795B" w:rsidP="008A113F">
      <w:pPr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ДумыМолчановского районаС.В. Меньшова</w:t>
      </w:r>
    </w:p>
    <w:p w:rsidR="00B7795B" w:rsidRPr="008A113F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8A113F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8A113F" w:rsidRDefault="00B7795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7795B" w:rsidRPr="00B431DF" w:rsidRDefault="00B7795B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8A113F">
        <w:rPr>
          <w:rFonts w:ascii="TimesNewRoman" w:hAnsi="TimesNewRoman"/>
          <w:color w:val="000000"/>
          <w:sz w:val="28"/>
          <w:szCs w:val="28"/>
        </w:rPr>
        <w:t>Глава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Молчановского районаЮ.Ю. Сальков</w:t>
      </w:r>
    </w:p>
    <w:sectPr w:rsidR="00B7795B" w:rsidRPr="00B431DF" w:rsidSect="00D908EB">
      <w:headerReference w:type="default" r:id="rId16"/>
      <w:headerReference w:type="first" r:id="rId17"/>
      <w:pgSz w:w="11906" w:h="16838"/>
      <w:pgMar w:top="567" w:right="707" w:bottom="1134" w:left="1276" w:header="709" w:footer="709" w:gutter="0"/>
      <w:pgNumType w:start="20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5B" w:rsidRDefault="00B7795B">
      <w:r>
        <w:separator/>
      </w:r>
    </w:p>
  </w:endnote>
  <w:endnote w:type="continuationSeparator" w:id="1">
    <w:p w:rsidR="00B7795B" w:rsidRDefault="00B7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5B" w:rsidRDefault="00B7795B">
      <w:r>
        <w:separator/>
      </w:r>
    </w:p>
  </w:footnote>
  <w:footnote w:type="continuationSeparator" w:id="1">
    <w:p w:rsidR="00B7795B" w:rsidRDefault="00B7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7795B" w:rsidRDefault="00B7795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209</w:t>
      </w:r>
    </w:fldSimple>
  </w:p>
  <w:p w:rsidR="00B7795B" w:rsidRDefault="00B7795B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203</w:t>
      </w:r>
    </w:fldSimple>
  </w:p>
  <w:p w:rsidR="00B7795B" w:rsidRDefault="00B77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B7795B" w:rsidRDefault="00B7795B" w:rsidP="00C356D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 w:rsidP="00C356D1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46</w:t>
      </w:r>
    </w:fldSimple>
  </w:p>
  <w:p w:rsidR="00B7795B" w:rsidRDefault="00B7795B" w:rsidP="00C356D1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164</w:t>
      </w:r>
    </w:fldSimple>
  </w:p>
  <w:p w:rsidR="00B7795B" w:rsidRDefault="00B7795B" w:rsidP="00C356D1">
    <w:pPr>
      <w:pStyle w:val="Header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200</w:t>
      </w:r>
    </w:fldSimple>
  </w:p>
  <w:p w:rsidR="00B7795B" w:rsidRDefault="00B7795B">
    <w:pPr>
      <w:pStyle w:val="Header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r>
      <w:t>202</w:t>
    </w:r>
  </w:p>
  <w:p w:rsidR="00B7795B" w:rsidRDefault="00B7795B" w:rsidP="00600282">
    <w:pPr>
      <w:pStyle w:val="Header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202</w:t>
      </w:r>
    </w:fldSimple>
  </w:p>
  <w:p w:rsidR="00B7795B" w:rsidRDefault="00B7795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B" w:rsidRDefault="00B7795B">
    <w:pPr>
      <w:pStyle w:val="Header"/>
      <w:jc w:val="center"/>
    </w:pPr>
    <w:fldSimple w:instr="PAGE   \* MERGEFORMAT">
      <w:r>
        <w:rPr>
          <w:noProof/>
        </w:rPr>
        <w:t>201</w:t>
      </w:r>
    </w:fldSimple>
  </w:p>
  <w:p w:rsidR="00B7795B" w:rsidRDefault="00B77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406"/>
    <w:rsid w:val="000D45C1"/>
    <w:rsid w:val="000D45FC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2D67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366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16E85"/>
    <w:rsid w:val="002227B0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C1D"/>
    <w:rsid w:val="0027640F"/>
    <w:rsid w:val="0028001E"/>
    <w:rsid w:val="00280670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0DF"/>
    <w:rsid w:val="002A2336"/>
    <w:rsid w:val="002A2606"/>
    <w:rsid w:val="002A3E18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5B28"/>
    <w:rsid w:val="002C6563"/>
    <w:rsid w:val="002C693E"/>
    <w:rsid w:val="002C70BF"/>
    <w:rsid w:val="002D0574"/>
    <w:rsid w:val="002D39C9"/>
    <w:rsid w:val="002D4CCE"/>
    <w:rsid w:val="002D5778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0611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A05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27B43"/>
    <w:rsid w:val="00431A84"/>
    <w:rsid w:val="00432173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AF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439F"/>
    <w:rsid w:val="00574AFB"/>
    <w:rsid w:val="00576926"/>
    <w:rsid w:val="005774CA"/>
    <w:rsid w:val="00577768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672A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368E2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645B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2037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A46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2627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531D"/>
    <w:rsid w:val="009661E3"/>
    <w:rsid w:val="009666DE"/>
    <w:rsid w:val="00966C87"/>
    <w:rsid w:val="009679A0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A6958"/>
    <w:rsid w:val="009B1C8A"/>
    <w:rsid w:val="009C005B"/>
    <w:rsid w:val="009C42A0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D3B"/>
    <w:rsid w:val="009F420F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3BB6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1B57"/>
    <w:rsid w:val="00AB34C6"/>
    <w:rsid w:val="00AB3DD7"/>
    <w:rsid w:val="00AB6EDC"/>
    <w:rsid w:val="00AC0122"/>
    <w:rsid w:val="00AC1478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795B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D7C6A"/>
    <w:rsid w:val="00BE0092"/>
    <w:rsid w:val="00BE0150"/>
    <w:rsid w:val="00BE01E4"/>
    <w:rsid w:val="00BE071C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A66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2C57"/>
    <w:rsid w:val="00E64FAE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57665"/>
    <w:rsid w:val="00F62827"/>
    <w:rsid w:val="00F63AFA"/>
    <w:rsid w:val="00F67A14"/>
    <w:rsid w:val="00F71977"/>
    <w:rsid w:val="00F73D0C"/>
    <w:rsid w:val="00F73E73"/>
    <w:rsid w:val="00F745C4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9DC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Normal"/>
    <w:uiPriority w:val="99"/>
    <w:rsid w:val="00350611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176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28</cp:revision>
  <cp:lastPrinted>2023-11-16T05:25:00Z</cp:lastPrinted>
  <dcterms:created xsi:type="dcterms:W3CDTF">2022-11-10T06:52:00Z</dcterms:created>
  <dcterms:modified xsi:type="dcterms:W3CDTF">2023-11-16T08:53:00Z</dcterms:modified>
</cp:coreProperties>
</file>