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Pr="006D645B" w:rsidRDefault="00E51938" w:rsidP="00A90895">
      <w:pPr>
        <w:jc w:val="center"/>
        <w:rPr>
          <w:b/>
          <w:caps/>
          <w:sz w:val="28"/>
          <w:szCs w:val="28"/>
        </w:rPr>
      </w:pPr>
      <w:r w:rsidRPr="006D645B"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024552C1" wp14:editId="3884695D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6D645B" w:rsidRDefault="00E60CCF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E60CCF" w:rsidRPr="006D645B" w:rsidRDefault="00E60CCF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E60CCF" w:rsidRPr="006D645B" w:rsidRDefault="00E60CCF" w:rsidP="00A90895">
      <w:pPr>
        <w:jc w:val="center"/>
        <w:rPr>
          <w:b/>
          <w:caps/>
          <w:sz w:val="28"/>
          <w:szCs w:val="28"/>
        </w:rPr>
      </w:pPr>
    </w:p>
    <w:p w:rsidR="00514549" w:rsidRPr="006D645B" w:rsidRDefault="00514549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514549" w:rsidRPr="006D645B" w:rsidRDefault="00514549" w:rsidP="00A90895">
      <w:pPr>
        <w:jc w:val="center"/>
        <w:rPr>
          <w:sz w:val="28"/>
          <w:szCs w:val="28"/>
        </w:rPr>
      </w:pPr>
    </w:p>
    <w:p w:rsidR="00514549" w:rsidRPr="006D645B" w:rsidRDefault="000D5DE1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E83258" w:rsidRPr="006D645B">
        <w:rPr>
          <w:color w:val="000000"/>
          <w:sz w:val="26"/>
          <w:szCs w:val="26"/>
        </w:rPr>
        <w:t xml:space="preserve">            </w:t>
      </w:r>
      <w:r w:rsidR="00E40447" w:rsidRPr="006D645B">
        <w:rPr>
          <w:color w:val="000000"/>
          <w:sz w:val="26"/>
          <w:szCs w:val="26"/>
        </w:rPr>
        <w:t xml:space="preserve">  </w:t>
      </w:r>
      <w:r w:rsidR="00C102CF" w:rsidRPr="006D645B">
        <w:rPr>
          <w:color w:val="000000"/>
          <w:sz w:val="26"/>
          <w:szCs w:val="26"/>
        </w:rPr>
        <w:t xml:space="preserve">    </w:t>
      </w:r>
      <w:r w:rsidR="00514549" w:rsidRPr="006D645B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6D645B">
        <w:rPr>
          <w:color w:val="000000"/>
          <w:sz w:val="26"/>
          <w:szCs w:val="26"/>
        </w:rPr>
        <w:t xml:space="preserve">       </w:t>
      </w:r>
      <w:r w:rsidR="00514549" w:rsidRPr="006D645B">
        <w:rPr>
          <w:color w:val="000000"/>
          <w:sz w:val="26"/>
          <w:szCs w:val="26"/>
        </w:rPr>
        <w:t xml:space="preserve">        </w:t>
      </w:r>
      <w:r w:rsidR="00406012" w:rsidRPr="006D645B">
        <w:rPr>
          <w:color w:val="000000"/>
          <w:sz w:val="26"/>
          <w:szCs w:val="26"/>
        </w:rPr>
        <w:t xml:space="preserve">                       </w:t>
      </w:r>
      <w:r w:rsidR="00514549"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_____</w:t>
      </w:r>
    </w:p>
    <w:p w:rsidR="00514549" w:rsidRPr="006D645B" w:rsidRDefault="00514549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514549" w:rsidRPr="006D645B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Pr="006D645B" w:rsidRDefault="00514549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</w:t>
      </w:r>
      <w:r w:rsidR="00B3506D" w:rsidRPr="006D645B">
        <w:rPr>
          <w:sz w:val="26"/>
          <w:szCs w:val="26"/>
        </w:rPr>
        <w:t xml:space="preserve"> внесении изменений в решение Думы Молчановского района от 2</w:t>
      </w:r>
      <w:r w:rsidR="00391F2E" w:rsidRPr="006D645B">
        <w:rPr>
          <w:sz w:val="26"/>
          <w:szCs w:val="26"/>
        </w:rPr>
        <w:t>7</w:t>
      </w:r>
      <w:r w:rsidR="00B3506D" w:rsidRPr="006D645B">
        <w:rPr>
          <w:sz w:val="26"/>
          <w:szCs w:val="26"/>
        </w:rPr>
        <w:t>.12.202</w:t>
      </w:r>
      <w:r w:rsidR="008C055F" w:rsidRPr="006D645B">
        <w:rPr>
          <w:sz w:val="26"/>
          <w:szCs w:val="26"/>
        </w:rPr>
        <w:t>2</w:t>
      </w:r>
      <w:r w:rsidR="00B3506D" w:rsidRPr="006D645B">
        <w:rPr>
          <w:sz w:val="26"/>
          <w:szCs w:val="26"/>
        </w:rPr>
        <w:t xml:space="preserve"> № </w:t>
      </w:r>
      <w:r w:rsidR="008C055F" w:rsidRPr="006D645B">
        <w:rPr>
          <w:sz w:val="26"/>
          <w:szCs w:val="26"/>
        </w:rPr>
        <w:t>56</w:t>
      </w:r>
      <w:r w:rsidR="004174BD" w:rsidRPr="006D645B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8C055F" w:rsidRPr="006D645B">
        <w:rPr>
          <w:sz w:val="26"/>
          <w:szCs w:val="26"/>
        </w:rPr>
        <w:t>3</w:t>
      </w:r>
      <w:r w:rsidR="004174BD" w:rsidRPr="006D645B">
        <w:rPr>
          <w:sz w:val="26"/>
          <w:szCs w:val="26"/>
        </w:rPr>
        <w:t xml:space="preserve"> год и на плановый период 202</w:t>
      </w:r>
      <w:r w:rsidR="008C055F" w:rsidRPr="006D645B">
        <w:rPr>
          <w:sz w:val="26"/>
          <w:szCs w:val="26"/>
        </w:rPr>
        <w:t>4</w:t>
      </w:r>
      <w:r w:rsidR="004174BD" w:rsidRPr="006D645B">
        <w:rPr>
          <w:sz w:val="26"/>
          <w:szCs w:val="26"/>
        </w:rPr>
        <w:t xml:space="preserve"> и 202</w:t>
      </w:r>
      <w:r w:rsidR="008C055F" w:rsidRPr="006D645B">
        <w:rPr>
          <w:sz w:val="26"/>
          <w:szCs w:val="26"/>
        </w:rPr>
        <w:t>5</w:t>
      </w:r>
      <w:r w:rsidR="004174BD" w:rsidRPr="006D645B">
        <w:rPr>
          <w:sz w:val="26"/>
          <w:szCs w:val="26"/>
        </w:rPr>
        <w:t xml:space="preserve"> годов»</w:t>
      </w:r>
    </w:p>
    <w:p w:rsidR="004174BD" w:rsidRPr="006D645B" w:rsidRDefault="004174BD" w:rsidP="00A90895">
      <w:pPr>
        <w:jc w:val="center"/>
        <w:rPr>
          <w:sz w:val="26"/>
          <w:szCs w:val="26"/>
        </w:rPr>
      </w:pPr>
    </w:p>
    <w:p w:rsidR="00514549" w:rsidRPr="006D645B" w:rsidRDefault="00514549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6D645B">
        <w:rPr>
          <w:bCs/>
          <w:sz w:val="26"/>
          <w:szCs w:val="26"/>
        </w:rPr>
        <w:t>«</w:t>
      </w:r>
      <w:r w:rsidRPr="006D645B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6D645B">
        <w:rPr>
          <w:bCs/>
          <w:sz w:val="26"/>
          <w:szCs w:val="26"/>
        </w:rPr>
        <w:t>»</w:t>
      </w:r>
    </w:p>
    <w:p w:rsidR="00514549" w:rsidRPr="006D645B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6D645B" w:rsidRDefault="00514549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8B5FE4" w:rsidRPr="006D645B" w:rsidRDefault="008B5FE4" w:rsidP="00A90895">
      <w:pPr>
        <w:rPr>
          <w:sz w:val="26"/>
          <w:szCs w:val="26"/>
        </w:rPr>
      </w:pPr>
    </w:p>
    <w:p w:rsidR="00B3506D" w:rsidRPr="006D645B" w:rsidRDefault="00B3506D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</w:t>
      </w:r>
      <w:r w:rsidR="00391F2E" w:rsidRPr="006D645B">
        <w:rPr>
          <w:color w:val="auto"/>
          <w:sz w:val="26"/>
          <w:szCs w:val="26"/>
        </w:rPr>
        <w:t>7</w:t>
      </w:r>
      <w:r w:rsidRPr="006D645B">
        <w:rPr>
          <w:color w:val="auto"/>
          <w:sz w:val="26"/>
          <w:szCs w:val="26"/>
        </w:rPr>
        <w:t>.12.202</w:t>
      </w:r>
      <w:r w:rsidR="008C055F" w:rsidRPr="006D645B">
        <w:rPr>
          <w:color w:val="auto"/>
          <w:sz w:val="26"/>
          <w:szCs w:val="26"/>
        </w:rPr>
        <w:t>2</w:t>
      </w:r>
      <w:r w:rsidRPr="006D645B">
        <w:rPr>
          <w:color w:val="auto"/>
          <w:sz w:val="26"/>
          <w:szCs w:val="26"/>
        </w:rPr>
        <w:t xml:space="preserve"> № </w:t>
      </w:r>
      <w:r w:rsidR="008C055F" w:rsidRPr="006D645B">
        <w:rPr>
          <w:color w:val="auto"/>
          <w:sz w:val="26"/>
          <w:szCs w:val="26"/>
        </w:rPr>
        <w:t xml:space="preserve">56 </w:t>
      </w:r>
      <w:r w:rsidRPr="006D645B">
        <w:rPr>
          <w:color w:val="auto"/>
          <w:sz w:val="26"/>
          <w:szCs w:val="26"/>
        </w:rPr>
        <w:t>«Об утверждении бюджета муниципального образования «Молчановский район» на 202</w:t>
      </w:r>
      <w:r w:rsidR="008C055F" w:rsidRPr="006D645B">
        <w:rPr>
          <w:color w:val="auto"/>
          <w:sz w:val="26"/>
          <w:szCs w:val="26"/>
        </w:rPr>
        <w:t>3</w:t>
      </w:r>
      <w:r w:rsidRPr="006D645B">
        <w:rPr>
          <w:color w:val="auto"/>
          <w:sz w:val="26"/>
          <w:szCs w:val="26"/>
        </w:rPr>
        <w:t xml:space="preserve"> год и на плановый период 202</w:t>
      </w:r>
      <w:r w:rsidR="008C055F" w:rsidRPr="006D645B">
        <w:rPr>
          <w:color w:val="auto"/>
          <w:sz w:val="26"/>
          <w:szCs w:val="26"/>
        </w:rPr>
        <w:t>4</w:t>
      </w:r>
      <w:r w:rsidRPr="006D645B">
        <w:rPr>
          <w:color w:val="auto"/>
          <w:sz w:val="26"/>
          <w:szCs w:val="26"/>
        </w:rPr>
        <w:t xml:space="preserve"> и 202</w:t>
      </w:r>
      <w:r w:rsidR="008C055F" w:rsidRPr="006D645B">
        <w:rPr>
          <w:color w:val="auto"/>
          <w:sz w:val="26"/>
          <w:szCs w:val="26"/>
        </w:rPr>
        <w:t>5</w:t>
      </w:r>
      <w:r w:rsidRPr="006D645B">
        <w:rPr>
          <w:color w:val="auto"/>
          <w:sz w:val="26"/>
          <w:szCs w:val="26"/>
        </w:rPr>
        <w:t xml:space="preserve"> годов» следующие изменения</w:t>
      </w:r>
      <w:r w:rsidR="005F3F25" w:rsidRPr="006D645B">
        <w:rPr>
          <w:color w:val="auto"/>
          <w:sz w:val="26"/>
          <w:szCs w:val="26"/>
        </w:rPr>
        <w:t xml:space="preserve"> и дополнени</w:t>
      </w:r>
      <w:r w:rsidR="002A7082" w:rsidRPr="006D645B">
        <w:rPr>
          <w:color w:val="auto"/>
          <w:sz w:val="26"/>
          <w:szCs w:val="26"/>
        </w:rPr>
        <w:t>е</w:t>
      </w:r>
      <w:r w:rsidRPr="006D645B">
        <w:rPr>
          <w:color w:val="auto"/>
          <w:sz w:val="26"/>
          <w:szCs w:val="26"/>
        </w:rPr>
        <w:t>:</w:t>
      </w:r>
    </w:p>
    <w:p w:rsidR="00B3506D" w:rsidRPr="00CF3DFC" w:rsidRDefault="00B3506D" w:rsidP="00B3506D">
      <w:pPr>
        <w:pStyle w:val="2"/>
        <w:ind w:firstLine="709"/>
        <w:jc w:val="both"/>
        <w:rPr>
          <w:rFonts w:eastAsiaTheme="majorEastAsia"/>
          <w:color w:val="auto"/>
        </w:rPr>
      </w:pPr>
      <w:bookmarkStart w:id="0" w:name="_GoBack"/>
      <w:bookmarkEnd w:id="0"/>
      <w:r w:rsidRPr="00CF3DFC">
        <w:rPr>
          <w:rFonts w:eastAsiaTheme="majorEastAsia"/>
          <w:color w:val="auto"/>
        </w:rPr>
        <w:t>1</w:t>
      </w:r>
      <w:bookmarkStart w:id="1" w:name="_Hlk27041501"/>
      <w:r w:rsidRPr="00CF3DFC">
        <w:rPr>
          <w:rFonts w:eastAsiaTheme="majorEastAsia"/>
          <w:color w:val="auto"/>
        </w:rPr>
        <w:t>) пункт 1 изложить в следующей редакции:</w:t>
      </w:r>
      <w:bookmarkEnd w:id="1"/>
    </w:p>
    <w:p w:rsidR="00C864B0" w:rsidRPr="00CF3DFC" w:rsidRDefault="00B3506D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«</w:t>
      </w:r>
      <w:r w:rsidR="00C864B0" w:rsidRPr="00CF3DFC">
        <w:rPr>
          <w:sz w:val="26"/>
          <w:szCs w:val="26"/>
        </w:rPr>
        <w:t xml:space="preserve">1. </w:t>
      </w:r>
      <w:bookmarkStart w:id="2" w:name="_Hlk23957174"/>
      <w:r w:rsidR="00AF5D3C"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8C055F" w:rsidRPr="00CF3DFC">
        <w:rPr>
          <w:sz w:val="26"/>
          <w:szCs w:val="26"/>
        </w:rPr>
        <w:t>3</w:t>
      </w:r>
      <w:r w:rsidR="00AF5D3C" w:rsidRPr="00CF3DFC">
        <w:rPr>
          <w:sz w:val="26"/>
          <w:szCs w:val="26"/>
        </w:rPr>
        <w:t xml:space="preserve"> год</w:t>
      </w:r>
      <w:bookmarkEnd w:id="2"/>
      <w:r w:rsidR="00AF5D3C" w:rsidRPr="00CF3DFC">
        <w:rPr>
          <w:sz w:val="26"/>
          <w:szCs w:val="26"/>
        </w:rPr>
        <w:t>:</w:t>
      </w:r>
    </w:p>
    <w:p w:rsidR="00C864B0" w:rsidRPr="00CF3DFC" w:rsidRDefault="00C864B0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1)</w:t>
      </w:r>
      <w:r w:rsidR="00AF5D3C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CF3DFC">
        <w:rPr>
          <w:sz w:val="26"/>
          <w:szCs w:val="26"/>
        </w:rPr>
        <w:t>«</w:t>
      </w:r>
      <w:r w:rsidRPr="00CF3DFC">
        <w:rPr>
          <w:sz w:val="26"/>
          <w:szCs w:val="26"/>
        </w:rPr>
        <w:t>Молчановский район</w:t>
      </w:r>
      <w:r w:rsidR="00885A22" w:rsidRPr="00CF3DFC">
        <w:rPr>
          <w:sz w:val="26"/>
          <w:szCs w:val="26"/>
        </w:rPr>
        <w:t>»</w:t>
      </w:r>
      <w:r w:rsidRPr="00CF3DFC">
        <w:rPr>
          <w:sz w:val="26"/>
          <w:szCs w:val="26"/>
        </w:rPr>
        <w:t xml:space="preserve"> в сумме </w:t>
      </w:r>
      <w:r w:rsidR="00CF3DFC" w:rsidRPr="00CF3DFC">
        <w:rPr>
          <w:sz w:val="26"/>
          <w:szCs w:val="26"/>
        </w:rPr>
        <w:t>876 675,4</w:t>
      </w:r>
      <w:r w:rsidR="00391F2E" w:rsidRPr="00CF3DFC">
        <w:rPr>
          <w:sz w:val="26"/>
          <w:szCs w:val="26"/>
        </w:rPr>
        <w:t xml:space="preserve"> </w:t>
      </w:r>
      <w:r w:rsidR="00B3506D" w:rsidRPr="00CF3DFC">
        <w:rPr>
          <w:sz w:val="26"/>
          <w:szCs w:val="26"/>
        </w:rPr>
        <w:t>т</w:t>
      </w:r>
      <w:r w:rsidRPr="00CF3DFC">
        <w:rPr>
          <w:sz w:val="26"/>
          <w:szCs w:val="26"/>
        </w:rPr>
        <w:t xml:space="preserve">ыс. рублей, в том числе налоговые и неналоговые доходы в сумме </w:t>
      </w:r>
      <w:r w:rsidR="008C055F" w:rsidRPr="00CF3DFC">
        <w:rPr>
          <w:sz w:val="26"/>
          <w:szCs w:val="26"/>
        </w:rPr>
        <w:t>85</w:t>
      </w:r>
      <w:r w:rsidR="008C055F" w:rsidRPr="00CF3DFC">
        <w:rPr>
          <w:sz w:val="26"/>
          <w:szCs w:val="26"/>
          <w:lang w:val="en-US"/>
        </w:rPr>
        <w:t> </w:t>
      </w:r>
      <w:r w:rsidR="008C055F" w:rsidRPr="00CF3DFC">
        <w:rPr>
          <w:sz w:val="26"/>
          <w:szCs w:val="26"/>
        </w:rPr>
        <w:t>903,7</w:t>
      </w:r>
      <w:r w:rsidR="00391F2E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 xml:space="preserve">тыс. рублей, безвозмездные поступления в сумме </w:t>
      </w:r>
      <w:r w:rsidR="00B37E22">
        <w:rPr>
          <w:sz w:val="26"/>
          <w:szCs w:val="26"/>
        </w:rPr>
        <w:t>790 771,7</w:t>
      </w:r>
      <w:r w:rsidR="00726811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>тыс. рублей;</w:t>
      </w:r>
    </w:p>
    <w:p w:rsidR="00C864B0" w:rsidRPr="00CF3DFC" w:rsidRDefault="00C864B0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CF3DFC">
        <w:rPr>
          <w:sz w:val="26"/>
          <w:szCs w:val="26"/>
        </w:rPr>
        <w:t>«</w:t>
      </w:r>
      <w:r w:rsidRPr="00CF3DFC">
        <w:rPr>
          <w:sz w:val="26"/>
          <w:szCs w:val="26"/>
        </w:rPr>
        <w:t>Молчановский район</w:t>
      </w:r>
      <w:r w:rsidR="00885A22" w:rsidRPr="00CF3DFC">
        <w:rPr>
          <w:sz w:val="26"/>
          <w:szCs w:val="26"/>
        </w:rPr>
        <w:t>»</w:t>
      </w:r>
      <w:r w:rsidRPr="00CF3DFC">
        <w:rPr>
          <w:sz w:val="26"/>
          <w:szCs w:val="26"/>
        </w:rPr>
        <w:t xml:space="preserve"> в сумме </w:t>
      </w:r>
      <w:r w:rsidR="00CF3DFC" w:rsidRPr="00CF3DFC">
        <w:rPr>
          <w:sz w:val="26"/>
          <w:szCs w:val="26"/>
        </w:rPr>
        <w:t>916 016,6</w:t>
      </w:r>
      <w:r w:rsidR="00D13AE3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>тыс. рублей;</w:t>
      </w:r>
    </w:p>
    <w:p w:rsidR="00976DE5" w:rsidRPr="00CF3DFC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3) </w:t>
      </w:r>
      <w:r w:rsidR="00B3506D" w:rsidRPr="00CF3DFC">
        <w:rPr>
          <w:sz w:val="26"/>
          <w:szCs w:val="26"/>
        </w:rPr>
        <w:t xml:space="preserve">дефицит </w:t>
      </w:r>
      <w:r w:rsidRPr="00CF3DFC">
        <w:rPr>
          <w:sz w:val="26"/>
          <w:szCs w:val="26"/>
        </w:rPr>
        <w:t xml:space="preserve">бюджета муниципального образования </w:t>
      </w:r>
      <w:r w:rsidR="00885A22" w:rsidRPr="00CF3DFC">
        <w:rPr>
          <w:sz w:val="26"/>
          <w:szCs w:val="26"/>
        </w:rPr>
        <w:t>«</w:t>
      </w:r>
      <w:r w:rsidRPr="00CF3DFC">
        <w:rPr>
          <w:sz w:val="26"/>
          <w:szCs w:val="26"/>
        </w:rPr>
        <w:t>Молчановский район</w:t>
      </w:r>
      <w:r w:rsidR="00885A22" w:rsidRPr="00CF3DFC">
        <w:rPr>
          <w:sz w:val="26"/>
          <w:szCs w:val="26"/>
        </w:rPr>
        <w:t>»</w:t>
      </w:r>
      <w:r w:rsidRPr="00CF3DFC">
        <w:rPr>
          <w:sz w:val="26"/>
          <w:szCs w:val="26"/>
        </w:rPr>
        <w:t xml:space="preserve"> в сумме </w:t>
      </w:r>
      <w:r w:rsidR="001529D5" w:rsidRPr="00CF3DFC">
        <w:rPr>
          <w:sz w:val="26"/>
          <w:szCs w:val="26"/>
        </w:rPr>
        <w:t>39 341,2</w:t>
      </w:r>
      <w:r w:rsidR="00726811" w:rsidRPr="00CF3DFC">
        <w:rPr>
          <w:sz w:val="26"/>
          <w:szCs w:val="26"/>
        </w:rPr>
        <w:t xml:space="preserve"> </w:t>
      </w:r>
      <w:r w:rsidR="0018377E" w:rsidRPr="00CF3DFC">
        <w:rPr>
          <w:sz w:val="26"/>
          <w:szCs w:val="26"/>
        </w:rPr>
        <w:t>тыс. рублей</w:t>
      </w:r>
      <w:r w:rsidR="00F157EA" w:rsidRPr="00CF3DFC">
        <w:rPr>
          <w:sz w:val="26"/>
          <w:szCs w:val="26"/>
        </w:rPr>
        <w:t>.</w:t>
      </w:r>
      <w:r w:rsidR="0018377E" w:rsidRPr="00CF3DFC">
        <w:rPr>
          <w:sz w:val="26"/>
          <w:szCs w:val="26"/>
        </w:rPr>
        <w:t>»;</w:t>
      </w:r>
      <w:r w:rsidR="00F87298" w:rsidRPr="00CF3DFC">
        <w:rPr>
          <w:sz w:val="26"/>
          <w:szCs w:val="26"/>
        </w:rPr>
        <w:t xml:space="preserve">             </w:t>
      </w:r>
    </w:p>
    <w:p w:rsidR="00321F3E" w:rsidRPr="00CF3DFC" w:rsidRDefault="001529D5" w:rsidP="00321F3E">
      <w:pPr>
        <w:pStyle w:val="2"/>
        <w:ind w:firstLine="709"/>
        <w:jc w:val="both"/>
        <w:rPr>
          <w:rFonts w:eastAsiaTheme="majorEastAsia"/>
          <w:color w:val="auto"/>
        </w:rPr>
      </w:pPr>
      <w:r w:rsidRPr="00CF3DFC">
        <w:rPr>
          <w:rFonts w:eastAsiaTheme="majorEastAsia"/>
          <w:color w:val="auto"/>
        </w:rPr>
        <w:t>2</w:t>
      </w:r>
      <w:r w:rsidR="00321F3E" w:rsidRPr="00CF3DFC">
        <w:rPr>
          <w:rFonts w:eastAsiaTheme="majorEastAsia"/>
          <w:color w:val="auto"/>
        </w:rPr>
        <w:t>) абзац 2 подпункта 6 пункта 5 изложить в следующей редакции:</w:t>
      </w:r>
    </w:p>
    <w:p w:rsidR="00321F3E" w:rsidRPr="00CF3DFC" w:rsidRDefault="00321F3E" w:rsidP="00870C08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«на 202</w:t>
      </w:r>
      <w:r w:rsidR="008C055F" w:rsidRPr="00CF3DFC">
        <w:rPr>
          <w:sz w:val="26"/>
          <w:szCs w:val="26"/>
        </w:rPr>
        <w:t>3</w:t>
      </w:r>
      <w:r w:rsidRPr="00CF3DFC">
        <w:rPr>
          <w:sz w:val="26"/>
          <w:szCs w:val="26"/>
        </w:rPr>
        <w:t xml:space="preserve"> год в сумме </w:t>
      </w:r>
      <w:r w:rsidR="00CF3DFC" w:rsidRPr="00CF3DFC">
        <w:rPr>
          <w:sz w:val="26"/>
          <w:szCs w:val="26"/>
        </w:rPr>
        <w:t xml:space="preserve">105 780,0 </w:t>
      </w:r>
      <w:r w:rsidRPr="00CF3DFC">
        <w:rPr>
          <w:sz w:val="26"/>
          <w:szCs w:val="26"/>
        </w:rPr>
        <w:t xml:space="preserve">тыс. рублей, в том числе </w:t>
      </w:r>
      <w:r w:rsidR="008C055F" w:rsidRPr="00CF3DFC">
        <w:rPr>
          <w:sz w:val="26"/>
          <w:szCs w:val="26"/>
        </w:rPr>
        <w:t>24 056,7</w:t>
      </w:r>
      <w:r w:rsidRPr="00CF3DFC">
        <w:rPr>
          <w:sz w:val="26"/>
          <w:szCs w:val="26"/>
        </w:rPr>
        <w:t xml:space="preserve"> тыс. рублей в форме дотаций, </w:t>
      </w:r>
      <w:r w:rsidR="00CF3DFC" w:rsidRPr="00CF3DFC">
        <w:rPr>
          <w:sz w:val="26"/>
          <w:szCs w:val="26"/>
        </w:rPr>
        <w:t>53 088,0</w:t>
      </w:r>
      <w:r w:rsidRPr="00CF3DFC">
        <w:rPr>
          <w:sz w:val="26"/>
          <w:szCs w:val="26"/>
        </w:rPr>
        <w:t xml:space="preserve"> тыс. рублей в форме субсидий, </w:t>
      </w:r>
      <w:r w:rsidR="00CF3DFC" w:rsidRPr="00CF3DFC">
        <w:rPr>
          <w:sz w:val="26"/>
          <w:szCs w:val="26"/>
        </w:rPr>
        <w:t xml:space="preserve">7 209,7 </w:t>
      </w:r>
      <w:r w:rsidRPr="00CF3DFC">
        <w:rPr>
          <w:sz w:val="26"/>
          <w:szCs w:val="26"/>
        </w:rPr>
        <w:t xml:space="preserve">тыс. рублей в форме субвенций, </w:t>
      </w:r>
      <w:r w:rsidR="001529D5" w:rsidRPr="00CF3DFC">
        <w:rPr>
          <w:sz w:val="26"/>
          <w:szCs w:val="26"/>
        </w:rPr>
        <w:t>21 425,6</w:t>
      </w:r>
      <w:r w:rsidRPr="00CF3DFC">
        <w:rPr>
          <w:sz w:val="26"/>
          <w:szCs w:val="26"/>
        </w:rPr>
        <w:t xml:space="preserve"> тыс. рублей в форме иных межбюджетных трансфертов;</w:t>
      </w:r>
      <w:r w:rsidR="001202B6" w:rsidRPr="00CF3DFC">
        <w:rPr>
          <w:sz w:val="26"/>
          <w:szCs w:val="26"/>
        </w:rPr>
        <w:t>»;</w:t>
      </w:r>
    </w:p>
    <w:p w:rsidR="00F03448" w:rsidRDefault="001529D5" w:rsidP="003C4AAD">
      <w:pPr>
        <w:pStyle w:val="2"/>
        <w:ind w:firstLine="709"/>
        <w:jc w:val="both"/>
        <w:rPr>
          <w:rFonts w:eastAsiaTheme="majorEastAsia"/>
          <w:color w:val="auto"/>
        </w:rPr>
      </w:pPr>
      <w:r w:rsidRPr="00CF3DFC">
        <w:rPr>
          <w:rFonts w:eastAsiaTheme="majorEastAsia"/>
          <w:color w:val="auto"/>
        </w:rPr>
        <w:t>3</w:t>
      </w:r>
      <w:r w:rsidR="00057121" w:rsidRPr="00CF3DFC">
        <w:rPr>
          <w:rFonts w:eastAsiaTheme="majorEastAsia"/>
          <w:color w:val="auto"/>
        </w:rPr>
        <w:t xml:space="preserve">) приложение </w:t>
      </w:r>
      <w:r w:rsidR="00C43B58" w:rsidRPr="00CF3DFC">
        <w:rPr>
          <w:rFonts w:eastAsiaTheme="majorEastAsia"/>
          <w:color w:val="auto"/>
        </w:rPr>
        <w:t>1</w:t>
      </w:r>
      <w:r w:rsidR="00057121" w:rsidRPr="00CF3DFC">
        <w:rPr>
          <w:rFonts w:eastAsiaTheme="majorEastAsia"/>
          <w:color w:val="auto"/>
        </w:rPr>
        <w:t xml:space="preserve"> к решению Думы Молчановского района от 2</w:t>
      </w:r>
      <w:r w:rsidR="00C43B58" w:rsidRPr="00CF3DFC">
        <w:rPr>
          <w:rFonts w:eastAsiaTheme="majorEastAsia"/>
          <w:color w:val="auto"/>
        </w:rPr>
        <w:t>7</w:t>
      </w:r>
      <w:r w:rsidR="00057121" w:rsidRPr="00CF3DFC">
        <w:rPr>
          <w:rFonts w:eastAsiaTheme="majorEastAsia"/>
          <w:color w:val="auto"/>
        </w:rPr>
        <w:t>.12.202</w:t>
      </w:r>
      <w:r w:rsidR="00D420C0" w:rsidRPr="00CF3DFC">
        <w:rPr>
          <w:rFonts w:eastAsiaTheme="majorEastAsia"/>
          <w:color w:val="auto"/>
        </w:rPr>
        <w:t>2</w:t>
      </w:r>
      <w:r w:rsidR="00057121" w:rsidRPr="00CF3DFC">
        <w:rPr>
          <w:rFonts w:eastAsiaTheme="majorEastAsia"/>
          <w:color w:val="auto"/>
        </w:rPr>
        <w:t xml:space="preserve"> № </w:t>
      </w:r>
      <w:r w:rsidR="00D420C0" w:rsidRPr="00CF3DFC">
        <w:rPr>
          <w:rFonts w:eastAsiaTheme="majorEastAsia"/>
          <w:color w:val="auto"/>
        </w:rPr>
        <w:t>56</w:t>
      </w:r>
      <w:r w:rsidR="00057121" w:rsidRPr="00CF3DFC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D420C0" w:rsidRPr="00CF3DFC">
        <w:rPr>
          <w:rFonts w:eastAsiaTheme="majorEastAsia"/>
          <w:color w:val="auto"/>
        </w:rPr>
        <w:t>3</w:t>
      </w:r>
      <w:r w:rsidR="00057121" w:rsidRPr="00CF3DFC">
        <w:rPr>
          <w:rFonts w:eastAsiaTheme="majorEastAsia"/>
          <w:color w:val="auto"/>
        </w:rPr>
        <w:t xml:space="preserve"> год и на плановый период 202</w:t>
      </w:r>
      <w:r w:rsidR="00D420C0" w:rsidRPr="00CF3DFC">
        <w:rPr>
          <w:rFonts w:eastAsiaTheme="majorEastAsia"/>
          <w:color w:val="auto"/>
        </w:rPr>
        <w:t>4</w:t>
      </w:r>
      <w:r w:rsidR="00057121" w:rsidRPr="00CF3DFC">
        <w:rPr>
          <w:rFonts w:eastAsiaTheme="majorEastAsia"/>
          <w:color w:val="auto"/>
        </w:rPr>
        <w:t xml:space="preserve"> и 202</w:t>
      </w:r>
      <w:r w:rsidR="00D420C0" w:rsidRPr="00CF3DFC">
        <w:rPr>
          <w:rFonts w:eastAsiaTheme="majorEastAsia"/>
          <w:color w:val="auto"/>
        </w:rPr>
        <w:t>5</w:t>
      </w:r>
      <w:r w:rsidR="00057121" w:rsidRPr="00CF3DFC">
        <w:rPr>
          <w:rFonts w:eastAsiaTheme="majorEastAsia"/>
          <w:color w:val="auto"/>
        </w:rPr>
        <w:t xml:space="preserve"> годов» изложить в следующей редакции:</w:t>
      </w:r>
      <w:r w:rsidR="00F03448">
        <w:rPr>
          <w:rFonts w:eastAsiaTheme="majorEastAsia"/>
          <w:color w:val="auto"/>
        </w:rPr>
        <w:br w:type="page"/>
      </w:r>
    </w:p>
    <w:p w:rsidR="0026138B" w:rsidRPr="006D645B" w:rsidRDefault="00057121" w:rsidP="00977D15">
      <w:pPr>
        <w:ind w:left="4536"/>
        <w:rPr>
          <w:sz w:val="26"/>
          <w:szCs w:val="26"/>
        </w:rPr>
      </w:pPr>
      <w:bookmarkStart w:id="3" w:name="_Hlk24040008"/>
      <w:r w:rsidRPr="006D645B">
        <w:rPr>
          <w:sz w:val="26"/>
          <w:szCs w:val="26"/>
        </w:rPr>
        <w:lastRenderedPageBreak/>
        <w:t>«</w:t>
      </w:r>
      <w:r w:rsidR="0026138B" w:rsidRPr="006D645B">
        <w:rPr>
          <w:sz w:val="26"/>
          <w:szCs w:val="26"/>
        </w:rPr>
        <w:t xml:space="preserve">Приложение </w:t>
      </w:r>
      <w:r w:rsidR="00C43B58" w:rsidRPr="006D645B">
        <w:rPr>
          <w:sz w:val="26"/>
          <w:szCs w:val="26"/>
        </w:rPr>
        <w:t>1</w:t>
      </w:r>
    </w:p>
    <w:p w:rsidR="0026138B" w:rsidRPr="006D645B" w:rsidRDefault="0026138B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26138B" w:rsidRPr="006D645B" w:rsidRDefault="0026138B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</w:t>
      </w:r>
      <w:r w:rsidR="00B94FCB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образования «Молчановский район» на 202</w:t>
      </w:r>
      <w:r w:rsidR="00D420C0" w:rsidRPr="006D645B">
        <w:rPr>
          <w:sz w:val="26"/>
          <w:szCs w:val="26"/>
        </w:rPr>
        <w:t>3</w:t>
      </w:r>
      <w:r w:rsidR="00B94FCB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год</w:t>
      </w:r>
      <w:r w:rsidR="00C43B58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и на плановый период 202</w:t>
      </w:r>
      <w:r w:rsidR="00D420C0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D420C0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bookmarkEnd w:id="3"/>
    <w:p w:rsidR="005107A9" w:rsidRPr="006D645B" w:rsidRDefault="005107A9" w:rsidP="00410961">
      <w:pPr>
        <w:jc w:val="right"/>
      </w:pPr>
    </w:p>
    <w:p w:rsidR="0026138B" w:rsidRPr="006D645B" w:rsidRDefault="0026138B" w:rsidP="00A90895">
      <w:pPr>
        <w:jc w:val="center"/>
        <w:rPr>
          <w:bCs/>
          <w:sz w:val="26"/>
          <w:szCs w:val="26"/>
        </w:rPr>
      </w:pPr>
      <w:bookmarkStart w:id="4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26138B" w:rsidRPr="006D645B" w:rsidRDefault="0026138B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6D645B" w:rsidRDefault="0026138B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</w:t>
      </w:r>
      <w:r w:rsidR="00D420C0" w:rsidRPr="006D645B">
        <w:rPr>
          <w:bCs/>
          <w:sz w:val="26"/>
          <w:szCs w:val="26"/>
        </w:rPr>
        <w:t>3</w:t>
      </w:r>
      <w:r w:rsidRPr="006D645B">
        <w:rPr>
          <w:bCs/>
          <w:sz w:val="26"/>
          <w:szCs w:val="26"/>
        </w:rPr>
        <w:t xml:space="preserve"> год</w:t>
      </w:r>
    </w:p>
    <w:bookmarkEnd w:id="4"/>
    <w:p w:rsidR="00C46295" w:rsidRPr="006D645B" w:rsidRDefault="00C46295" w:rsidP="00D420C0">
      <w:pPr>
        <w:ind w:right="-425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="00D420C0" w:rsidRPr="006D645B">
        <w:rPr>
          <w:bCs/>
          <w:sz w:val="26"/>
          <w:szCs w:val="26"/>
        </w:rPr>
        <w:t xml:space="preserve">            </w:t>
      </w:r>
      <w:r w:rsidR="00393AE1"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>тыс. рублей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2977"/>
        <w:gridCol w:w="5820"/>
        <w:gridCol w:w="1404"/>
      </w:tblGrid>
      <w:tr w:rsidR="00D420C0" w:rsidRPr="00CF3DFC" w:rsidTr="009A1911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5" w:name="RANGE!B3"/>
            <w:r w:rsidRPr="00CF3DFC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  <w:bookmarkEnd w:id="5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093B4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790 771,7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093B4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797 117,3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436BDE" w:rsidP="002C5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2C51E4" w:rsidRPr="00CF3DFC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CF3DFC">
              <w:rPr>
                <w:b/>
                <w:bCs/>
                <w:color w:val="000000"/>
                <w:sz w:val="26"/>
                <w:szCs w:val="26"/>
              </w:rPr>
              <w:t>2 242,8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2C51E4" w:rsidP="002C51E4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</w:t>
            </w:r>
            <w:r w:rsidR="00D420C0" w:rsidRPr="00CF3DFC">
              <w:rPr>
                <w:color w:val="000000"/>
                <w:sz w:val="26"/>
                <w:szCs w:val="26"/>
              </w:rPr>
              <w:t>4 925,9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CE4C2F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256 124,0</w:t>
            </w:r>
          </w:p>
        </w:tc>
      </w:tr>
      <w:tr w:rsidR="009F3874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CF3DFC" w:rsidRDefault="009F3874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CF3DFC" w:rsidRDefault="009F3874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74" w:rsidRPr="00CF3DFC" w:rsidRDefault="00345D47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6 602,0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436B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2 02 2521</w:t>
            </w:r>
            <w:r w:rsidR="00436BDE" w:rsidRPr="00CF3DFC">
              <w:rPr>
                <w:bCs/>
                <w:color w:val="000000"/>
                <w:sz w:val="26"/>
                <w:szCs w:val="26"/>
              </w:rPr>
              <w:t>3</w:t>
            </w:r>
            <w:r w:rsidRPr="00CF3DFC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3 196,9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1727E8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8" w:rsidRPr="00CF3DFC" w:rsidRDefault="001727E8" w:rsidP="001727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lastRenderedPageBreak/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8" w:rsidRPr="00CF3DFC" w:rsidRDefault="001727E8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E8" w:rsidRPr="00CF3DFC" w:rsidRDefault="001727E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1 539,2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536749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49" w:rsidRPr="00CF3DFC" w:rsidRDefault="00536749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2 02 25511 05 0000 150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49" w:rsidRPr="00CF3DFC" w:rsidRDefault="00536749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49" w:rsidRPr="00CF3DFC" w:rsidRDefault="00536749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1 714,5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720,6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1 082,3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124 085,7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3 277,4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103 209,7</w:t>
            </w:r>
          </w:p>
        </w:tc>
      </w:tr>
      <w:tr w:rsidR="00CE4C2F" w:rsidRPr="00CF3DFC" w:rsidTr="009A1911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4C2F" w:rsidRPr="00CF3DFC" w:rsidTr="009A1911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bookmarkStart w:id="6" w:name="RANGE!C22"/>
            <w:r w:rsidRPr="00CF3DFC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  <w:bookmarkEnd w:id="6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bookmarkStart w:id="7" w:name="RANGE!C21"/>
            <w:r w:rsidRPr="00CF3DFC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  <w:bookmarkEnd w:id="7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CE4C2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CE4C2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8 579,7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25 354,8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3 476,1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425,2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690A86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1 034,7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5"/>
            <w:r w:rsidRPr="00CF3DFC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  <w:bookmarkEnd w:id="8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641B4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356 968,5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9" w:name="RANGE!B36"/>
            <w:r w:rsidRPr="00CF3DFC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  <w:bookmarkEnd w:id="9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641B4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312 407,8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</w:rPr>
            </w:pPr>
            <w:r w:rsidRPr="00CF3DFC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4C2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CE4C2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690A86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bookmarkStart w:id="10" w:name="RANGE!C58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10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985,0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248 968,1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30 896,8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bookmarkStart w:id="11" w:name="RANGE!C52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  <w:bookmarkEnd w:id="11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385,9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bookmarkStart w:id="12" w:name="RANGE!B64"/>
            <w:r w:rsidRPr="00CF3DFC">
              <w:rPr>
                <w:color w:val="000000"/>
                <w:sz w:val="26"/>
                <w:szCs w:val="26"/>
              </w:rPr>
              <w:t>2 02 30027 05 0000 150</w:t>
            </w:r>
            <w:bookmarkEnd w:id="12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37 717,6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37 390,0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lastRenderedPageBreak/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69"/>
            <w:r w:rsidRPr="00CF3DFC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  <w:bookmarkEnd w:id="13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093B4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41 782,0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17 600,4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4" w:name="RANGE!B70"/>
            <w:r w:rsidRPr="00CF3DFC">
              <w:rPr>
                <w:b/>
                <w:bCs/>
                <w:color w:val="000000"/>
                <w:sz w:val="26"/>
                <w:szCs w:val="26"/>
              </w:rPr>
              <w:t>2 02 49999 05 0000 1</w:t>
            </w:r>
            <w:bookmarkEnd w:id="14"/>
            <w:r w:rsidRPr="00CF3DFC">
              <w:rPr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093B4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24 181,6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15 240,9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5 925,5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11,2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641B43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b/>
                <w:color w:val="000000"/>
                <w:sz w:val="26"/>
                <w:szCs w:val="26"/>
              </w:rPr>
            </w:pPr>
            <w:r w:rsidRPr="00CF3DFC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093B4F" w:rsidP="00CE4C2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F3DFC">
              <w:rPr>
                <w:b/>
                <w:color w:val="000000"/>
                <w:sz w:val="26"/>
                <w:szCs w:val="26"/>
              </w:rPr>
              <w:t>140,2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  <w:lang w:val="en-US"/>
              </w:rPr>
              <w:t>80</w:t>
            </w:r>
            <w:r w:rsidRPr="00CF3DFC">
              <w:rPr>
                <w:color w:val="000000"/>
                <w:sz w:val="26"/>
                <w:szCs w:val="26"/>
              </w:rPr>
              <w:t>,2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- 6 485,8</w:t>
            </w:r>
          </w:p>
        </w:tc>
      </w:tr>
      <w:tr w:rsidR="00CE4C2F" w:rsidRPr="006D645B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6D645B" w:rsidRDefault="00CE4C2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- 6 485,8»;</w:t>
            </w:r>
          </w:p>
        </w:tc>
      </w:tr>
    </w:tbl>
    <w:p w:rsidR="00941C95" w:rsidRPr="006D645B" w:rsidRDefault="00941C95" w:rsidP="00A90895">
      <w:pPr>
        <w:rPr>
          <w:sz w:val="28"/>
          <w:szCs w:val="28"/>
        </w:rPr>
      </w:pPr>
    </w:p>
    <w:p w:rsidR="001323A9" w:rsidRPr="006D645B" w:rsidRDefault="00A1256A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4</w:t>
      </w:r>
      <w:r w:rsidR="001323A9" w:rsidRPr="006D645B">
        <w:rPr>
          <w:rFonts w:eastAsiaTheme="majorEastAsia"/>
          <w:color w:val="auto"/>
        </w:rPr>
        <w:t>) приложение 7 к решению Думы Молчановского района от 27.12.202</w:t>
      </w:r>
      <w:r w:rsidR="00EA6BB6" w:rsidRPr="006D645B">
        <w:rPr>
          <w:rFonts w:eastAsiaTheme="majorEastAsia"/>
          <w:color w:val="auto"/>
        </w:rPr>
        <w:t>2</w:t>
      </w:r>
      <w:r w:rsidR="001323A9" w:rsidRPr="006D645B">
        <w:rPr>
          <w:rFonts w:eastAsiaTheme="majorEastAsia"/>
          <w:color w:val="auto"/>
        </w:rPr>
        <w:t xml:space="preserve"> № </w:t>
      </w:r>
      <w:r w:rsidR="00EA6BB6" w:rsidRPr="006D645B">
        <w:rPr>
          <w:rFonts w:eastAsiaTheme="majorEastAsia"/>
          <w:color w:val="auto"/>
        </w:rPr>
        <w:t>56</w:t>
      </w:r>
      <w:r w:rsidR="001323A9" w:rsidRPr="006D645B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EA6BB6" w:rsidRPr="006D645B">
        <w:rPr>
          <w:rFonts w:eastAsiaTheme="majorEastAsia"/>
          <w:color w:val="auto"/>
        </w:rPr>
        <w:t>3</w:t>
      </w:r>
      <w:r w:rsidR="001323A9" w:rsidRPr="006D645B">
        <w:rPr>
          <w:rFonts w:eastAsiaTheme="majorEastAsia"/>
          <w:color w:val="auto"/>
        </w:rPr>
        <w:t xml:space="preserve"> год и на плановый период 202</w:t>
      </w:r>
      <w:r w:rsidR="00EA6BB6" w:rsidRPr="006D645B">
        <w:rPr>
          <w:rFonts w:eastAsiaTheme="majorEastAsia"/>
          <w:color w:val="auto"/>
        </w:rPr>
        <w:t>4</w:t>
      </w:r>
      <w:r w:rsidR="001323A9" w:rsidRPr="006D645B">
        <w:rPr>
          <w:rFonts w:eastAsiaTheme="majorEastAsia"/>
          <w:color w:val="auto"/>
        </w:rPr>
        <w:t xml:space="preserve"> и 202</w:t>
      </w:r>
      <w:r w:rsidR="00EA6BB6" w:rsidRPr="006D645B">
        <w:rPr>
          <w:rFonts w:eastAsiaTheme="majorEastAsia"/>
          <w:color w:val="auto"/>
        </w:rPr>
        <w:t>5</w:t>
      </w:r>
      <w:r w:rsidR="001323A9" w:rsidRPr="006D645B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6D645B" w:rsidRDefault="001323A9" w:rsidP="001323A9">
      <w:pPr>
        <w:rPr>
          <w:lang w:eastAsia="en-US"/>
        </w:rPr>
      </w:pPr>
    </w:p>
    <w:p w:rsidR="001323A9" w:rsidRPr="006D645B" w:rsidRDefault="001323A9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</w:p>
    <w:p w:rsidR="001323A9" w:rsidRPr="006D645B" w:rsidRDefault="001323A9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  <w:r w:rsidR="00EA6BB6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EA6BB6" w:rsidRPr="006D645B">
        <w:rPr>
          <w:sz w:val="26"/>
          <w:szCs w:val="26"/>
        </w:rPr>
        <w:t>3</w:t>
      </w:r>
      <w:r w:rsidRPr="006D645B">
        <w:rPr>
          <w:sz w:val="26"/>
          <w:szCs w:val="26"/>
        </w:rPr>
        <w:t xml:space="preserve"> год</w:t>
      </w:r>
      <w:r w:rsidR="00EA6BB6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и на плановый период 202</w:t>
      </w:r>
      <w:r w:rsidR="00EA6BB6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EA6BB6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p w:rsidR="001323A9" w:rsidRPr="006D645B" w:rsidRDefault="001323A9" w:rsidP="001323A9">
      <w:pPr>
        <w:jc w:val="center"/>
        <w:rPr>
          <w:bCs/>
          <w:sz w:val="26"/>
          <w:szCs w:val="26"/>
        </w:rPr>
      </w:pP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EA6BB6" w:rsidRPr="006D645B">
        <w:rPr>
          <w:rFonts w:ascii="TimesNewRoman" w:hAnsi="TimesNewRoman"/>
          <w:color w:val="000000"/>
          <w:sz w:val="26"/>
          <w:szCs w:val="26"/>
        </w:rPr>
        <w:t>3</w:t>
      </w:r>
      <w:r w:rsidRPr="006D645B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5"/>
    <w:p w:rsidR="001323A9" w:rsidRPr="006D645B" w:rsidRDefault="001323A9" w:rsidP="005977C4">
      <w:pPr>
        <w:ind w:right="142"/>
        <w:jc w:val="right"/>
        <w:rPr>
          <w:sz w:val="28"/>
          <w:szCs w:val="28"/>
        </w:rPr>
      </w:pPr>
      <w:r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382"/>
        <w:gridCol w:w="1843"/>
        <w:gridCol w:w="851"/>
        <w:gridCol w:w="1620"/>
      </w:tblGrid>
      <w:tr w:rsidR="00557597" w:rsidRPr="00557597" w:rsidTr="00557597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bookmarkStart w:id="16" w:name="_Hlk24720307"/>
            <w:r w:rsidRPr="00557597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557597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557597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557597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916 016,6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17 810,5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2 844,1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2 844,1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0115100001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Поддержка малых форм хозяйствования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2 744,1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bookmarkStart w:id="17" w:name="RANGE!B19"/>
            <w:r w:rsidRPr="00557597">
              <w:t>0115140200</w:t>
            </w:r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700,2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2 043,9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3 277,0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997,0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425,2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0125145766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425,2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01251L5766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128,4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01251L5766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128,4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443,4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443,4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0125200000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2 280,0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0125245760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1 034,7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0125245760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1 034,7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01252L5760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1 097,5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01252L5760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1 097,5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01252S5760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147,8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01252S5760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147,8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1 376,5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1 376,5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1 376,5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1 376,5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9 800,6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1 380,0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1 380,0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1 380,0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920,6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lastRenderedPageBreak/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0145200003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0145240020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720,6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0145240020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720,6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7 500,0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557597">
              <w:t>несофинансируемая</w:t>
            </w:r>
            <w:proofErr w:type="spellEnd"/>
            <w:r w:rsidRPr="00557597">
              <w:t xml:space="preserve"> часть)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0145300045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2 500,0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0145300045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2 500,0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3 750,0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3 750,0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1 250,0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1 250,0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512,3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512,3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62,3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62,3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584 982,6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429 873,9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80 470,2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Дошкольные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25 150,8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25 150,8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272,7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272,7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37 341,4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3"/>
            </w:pPr>
            <w:r w:rsidRPr="00557597">
              <w:t>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3"/>
            </w:pPr>
            <w:r w:rsidRPr="00557597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3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3"/>
            </w:pPr>
            <w:r w:rsidRPr="00557597">
              <w:t>37 103,1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37 103,1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3"/>
            </w:pPr>
            <w:r w:rsidRPr="0055759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3"/>
            </w:pPr>
            <w:r w:rsidRPr="00557597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3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3"/>
            </w:pPr>
            <w:r w:rsidRPr="00557597">
              <w:t>238,3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238,3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17 705,3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17 705,3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319 485,7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135,0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0215100006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135,0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30 896,8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30 896,8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441,4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441,4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5 925,5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5 925,5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341,0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341,0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5 644,3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5 644,3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248 968,1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248 968,1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 xml:space="preserve">Частичная оплата стоимости питания </w:t>
            </w:r>
            <w:proofErr w:type="gramStart"/>
            <w:r w:rsidRPr="00557597">
              <w:t>отдельных категорий</w:t>
            </w:r>
            <w:proofErr w:type="gramEnd"/>
            <w:r w:rsidRPr="00557597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2 172,0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2 172,0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15 240,9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15 240,9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9 720,7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9 720,7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1 642,0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657,0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657,0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985,0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985,0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2 044,7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1 738,0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1 738,0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306,7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306,7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1 000,0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1 000,0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0215400007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1 000,0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17 600,4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17 600,4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17 600,4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 xml:space="preserve">Основное мероприятие «Обеспечение бесплатным горячим питанием </w:t>
            </w:r>
            <w:proofErr w:type="gramStart"/>
            <w:r w:rsidRPr="00557597">
              <w:t>отдельных категорий</w:t>
            </w:r>
            <w:proofErr w:type="gramEnd"/>
            <w:r w:rsidRPr="00557597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7 612,0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7 612,0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7 612,0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0215700000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0215741170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Проектная часть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021E000000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5 664,1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Региональный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3 747,0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550,1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550,1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021E452130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3 196,9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021E452130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3 196,9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021EВ00000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1 917,1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1 917,1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021EВ51790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1 917,1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137 297,5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125 608,5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9 048,4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0225141210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9 048,4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02251L7502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116 551,0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02251L7502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116 551,0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02251S1210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02251S1210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7 658,9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7 658,9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02252L7501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7 658,9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0225300000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3 074,6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557597">
              <w:t>Сарафановская</w:t>
            </w:r>
            <w:proofErr w:type="spellEnd"/>
            <w:r w:rsidRPr="00557597">
              <w:t xml:space="preserve"> СОШ», по адресу: Томская область, Молчановский район, </w:t>
            </w:r>
            <w:proofErr w:type="spellStart"/>
            <w:r w:rsidRPr="00557597">
              <w:t>с.Сарафановка</w:t>
            </w:r>
            <w:proofErr w:type="spellEnd"/>
            <w:r w:rsidRPr="00557597">
              <w:t>, ул. Школьная, д.38)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0225341220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2 717,3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0225341220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2 717,3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557597">
              <w:t>Сарафановская</w:t>
            </w:r>
            <w:proofErr w:type="spellEnd"/>
            <w:r w:rsidRPr="00557597">
              <w:t xml:space="preserve"> СОШ», по адресу: Томская область, Молчановский район, </w:t>
            </w:r>
            <w:proofErr w:type="spellStart"/>
            <w:r w:rsidRPr="00557597">
              <w:t>с.Сарафановка</w:t>
            </w:r>
            <w:proofErr w:type="spellEnd"/>
            <w:r w:rsidRPr="00557597">
              <w:t>, ул. Школьная, д.38)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02253S1220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357,3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02253S1220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357,3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0225400000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955,5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0225400042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955,5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0225400042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955,5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1 519,8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1 519,8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1 519,8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1 519,8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10 627,3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6 926,8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5 051,9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1 794,5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43,4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3 700,5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3 691,5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26 800,1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23 570,3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314,7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256,4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0315100008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256,4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58,3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58,3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121,0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114,9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114,9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6,1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6,1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0315400000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19 828,0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Капитальный ремонт муниципальных спортивных сооружений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0315400010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9 524,4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0315400010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9 524,4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557597">
              <w:t>Нарга</w:t>
            </w:r>
            <w:proofErr w:type="spellEnd"/>
            <w:r w:rsidRPr="00557597">
              <w:t>, ул. Карла Маркса, 36, помещение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9 500,0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9 500,0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Проведение ремонта муниципальных спортивных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0315400043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0315400043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0315400044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403,6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0315400044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403,6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lastRenderedPageBreak/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0315500000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3 306,7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Закупка оборудования для создания «умных» спортивных площадок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3 306,7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03155L7530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3 306,7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Проектная часть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031P000000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3 148,7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«Региональный проект-спорт норма жизни»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3 148,7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2 798,7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2 798,7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81,1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81,1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64,6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0325100011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64,6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Подготовка и организация выезда на спартакиаду допризывника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слета детских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11,5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11,5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78 209,5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78 209,5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10 488,2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10 488,2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10 488,2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27 543,7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27 543,7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7 901,5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7 901,5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26 723,7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25 354,8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0415140650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25 354,8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1 368,9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1 368,9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2 468,7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0415200014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0415200047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525,7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0415200047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525,7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0415200048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0415200048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1 729,4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1 729,4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04152L5191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138,6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04152L5191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138,6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148,3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148,3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148,3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0415400000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2 935,4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2 935,4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0415440670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2 935,4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44 767,4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44 650,4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38 526,4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808,8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808,8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327,6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324,2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37 390,0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36 990,0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6 124,0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4 404,9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4 404,9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385,9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385,9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1 333,2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1 333,2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15,5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13 302,9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12 986,8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«Комплексное обеспечение безопасности граждан»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2 643,7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работы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2 643,7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2 508,5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135,2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«Предупреждение терроризма и экстремизма»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0615200000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9,1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доставки секретной корреспонденции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0,1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0615300017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0,1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0615300018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0615300018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0615400000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4 700,0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4 230,0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0615441160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4 230,0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06154S1160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470,0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06154S1160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470,0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0615500000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5 332,0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953,0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0615500036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953,0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lastRenderedPageBreak/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0615500037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4 129,0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0615500037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4 129,0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0615500040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0615500040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0615500041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0615500041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0615600000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0615600038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240,0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240,0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240,0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0625100020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240,0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lastRenderedPageBreak/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76,1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76,1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76,1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0635100021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76,1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45 507,0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12 442,0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12 442,0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335,0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0715100022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335,0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1 484,6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1 484,6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10 622,4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10 622,4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33 065,0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16 548,9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16 548,9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16 548,9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lastRenderedPageBreak/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0725200000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3 040,0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3 040,0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0725240610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3 040,0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0725300000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3 476,1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0725340910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3 476,1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0725340910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3 476,1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0725400000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10 000,0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 xml:space="preserve">Предоставление субсидии на компенсацию сверхнормативных расходов и выпадающих доходов </w:t>
            </w:r>
            <w:proofErr w:type="spellStart"/>
            <w:r w:rsidRPr="00557597">
              <w:t>ресурсоснабжающих</w:t>
            </w:r>
            <w:proofErr w:type="spellEnd"/>
            <w:r w:rsidRPr="00557597">
              <w:t xml:space="preserve">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0725400049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10 000,0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0725400049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10 000,0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6 714,9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6 602,0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6 602,0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6 602,0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081514П020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6 602,0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Подготовка и реализация экологических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0825100024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lastRenderedPageBreak/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107,9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Охрана окружающей среды на особо охраняемых природных территориях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107,9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107,9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0835100026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107,9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40 923,8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482,3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482,3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482,3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482,3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542,7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236,4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236,4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0925100028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236,4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«Обеспечение доступа к информационным ресурсам»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306,2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Круглосуточный доступ к информационным ресурсам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306,2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0925200029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306,2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35 652,8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34 567,1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10 510,4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0935100М30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10 510,4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8 000,0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8 000,0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16 056,7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16 056,7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1 085,7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1 085,7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1 085,7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60,0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«Профессиональное развитие муниципальных служащих»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60,0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51,0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0945100031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0945100046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9,0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0945100046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4 186,0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lastRenderedPageBreak/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2 376,0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Организация содержания муниципального имущества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1 101,0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0955100032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1 021,0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80,0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1 125,0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1 125,0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74,0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74,0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0955200035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74,0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0955400000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1 736,0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2"/>
            </w:pPr>
            <w:r w:rsidRPr="00557597">
              <w:t>Проведение комплексных кадастровых работ на территории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2"/>
            </w:pPr>
            <w:r w:rsidRPr="00557597">
              <w:t>1 736,0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09554L5110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1 736,0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56 997,9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51 740,0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40 619,0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36 592,1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3 966,9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60,0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197,5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179,5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18,0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479,1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479,1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45,2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45,2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1 899,8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1 727,1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172,7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24,5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201,0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182,7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18,3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202,8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187,0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15,8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798,3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725,7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72,6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6 341,7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5 770,1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571,6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59,5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54,1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1"/>
            </w:pPr>
            <w:r w:rsidRPr="0055759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1"/>
            </w:pPr>
            <w:r w:rsidRPr="00557597">
              <w:t>869,1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790,0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79,1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Резервные фонды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200,0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200,0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157,0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157,0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202,2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202,2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224,0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224,0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lastRenderedPageBreak/>
              <w:t>Обеспечение софинансирования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450,5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450,5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2,3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Резерв для компенсации выпадающих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364,4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364,4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1 935,0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1 885,0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50,0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9901103000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1 165,2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9901103000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1 165,2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557597">
              <w:t>муниципальных учреждениях</w:t>
            </w:r>
            <w:proofErr w:type="gramEnd"/>
            <w:r w:rsidRPr="00557597">
              <w:t xml:space="preserve"> расположенных в Молчановском районе и членам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112,6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91,0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21,6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9901302000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136,2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9901302000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136,2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0"/>
            </w:pPr>
            <w:r w:rsidRPr="00557597">
              <w:t>Обеспечение проведения выборов депутатов Думы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0"/>
            </w:pPr>
            <w:r w:rsidRPr="00557597">
              <w:t>308,6</w:t>
            </w:r>
          </w:p>
        </w:tc>
      </w:tr>
      <w:tr w:rsidR="00557597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97" w:rsidRPr="00557597" w:rsidRDefault="00557597" w:rsidP="00557597">
            <w:pPr>
              <w:jc w:val="right"/>
              <w:outlineLvl w:val="6"/>
            </w:pPr>
            <w:r w:rsidRPr="00557597">
              <w:t>308,6</w:t>
            </w:r>
            <w:r w:rsidR="00690A86">
              <w:t>»;</w:t>
            </w:r>
          </w:p>
        </w:tc>
      </w:tr>
    </w:tbl>
    <w:p w:rsidR="0086364C" w:rsidRPr="006D645B" w:rsidRDefault="0086364C" w:rsidP="0086364C">
      <w:pPr>
        <w:rPr>
          <w:rFonts w:eastAsiaTheme="majorEastAsia"/>
        </w:rPr>
      </w:pPr>
    </w:p>
    <w:p w:rsidR="001323A9" w:rsidRPr="006D645B" w:rsidRDefault="00A1256A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5</w:t>
      </w:r>
      <w:r w:rsidR="001323A9" w:rsidRPr="006D645B">
        <w:rPr>
          <w:rFonts w:eastAsiaTheme="majorEastAsia"/>
          <w:color w:val="auto"/>
        </w:rPr>
        <w:t>) приложение 9 к решению Думы Молчановского района от 27.12.202</w:t>
      </w:r>
      <w:r w:rsidR="00EA6BB6" w:rsidRPr="006D645B">
        <w:rPr>
          <w:rFonts w:eastAsiaTheme="majorEastAsia"/>
          <w:color w:val="auto"/>
        </w:rPr>
        <w:t>2</w:t>
      </w:r>
      <w:r w:rsidR="001323A9" w:rsidRPr="006D645B">
        <w:rPr>
          <w:rFonts w:eastAsiaTheme="majorEastAsia"/>
          <w:color w:val="auto"/>
        </w:rPr>
        <w:t xml:space="preserve"> № </w:t>
      </w:r>
      <w:r w:rsidR="00EA6BB6" w:rsidRPr="006D645B">
        <w:rPr>
          <w:rFonts w:eastAsiaTheme="majorEastAsia"/>
          <w:color w:val="auto"/>
        </w:rPr>
        <w:t>56</w:t>
      </w:r>
      <w:r w:rsidR="001323A9" w:rsidRPr="006D645B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EA6BB6" w:rsidRPr="006D645B">
        <w:rPr>
          <w:rFonts w:eastAsiaTheme="majorEastAsia"/>
          <w:color w:val="auto"/>
        </w:rPr>
        <w:t>3</w:t>
      </w:r>
      <w:r w:rsidR="001323A9" w:rsidRPr="006D645B">
        <w:rPr>
          <w:rFonts w:eastAsiaTheme="majorEastAsia"/>
          <w:color w:val="auto"/>
        </w:rPr>
        <w:t xml:space="preserve"> год и на плановый период 202</w:t>
      </w:r>
      <w:r w:rsidR="00EA6BB6" w:rsidRPr="006D645B">
        <w:rPr>
          <w:rFonts w:eastAsiaTheme="majorEastAsia"/>
          <w:color w:val="auto"/>
        </w:rPr>
        <w:t>4</w:t>
      </w:r>
      <w:r w:rsidR="001323A9" w:rsidRPr="006D645B">
        <w:rPr>
          <w:rFonts w:eastAsiaTheme="majorEastAsia"/>
          <w:color w:val="auto"/>
        </w:rPr>
        <w:t xml:space="preserve"> и 202</w:t>
      </w:r>
      <w:r w:rsidR="00EA6BB6" w:rsidRPr="006D645B">
        <w:rPr>
          <w:rFonts w:eastAsiaTheme="majorEastAsia"/>
          <w:color w:val="auto"/>
        </w:rPr>
        <w:t>5</w:t>
      </w:r>
      <w:r w:rsidR="001323A9" w:rsidRPr="006D645B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6D645B" w:rsidRDefault="001323A9" w:rsidP="001323A9">
      <w:pPr>
        <w:rPr>
          <w:rFonts w:eastAsiaTheme="majorEastAsia"/>
        </w:rPr>
      </w:pPr>
    </w:p>
    <w:p w:rsidR="001323A9" w:rsidRPr="006D645B" w:rsidRDefault="001323A9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1323A9" w:rsidRPr="006D645B" w:rsidRDefault="001323A9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1323A9" w:rsidRPr="006D645B" w:rsidRDefault="001323A9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EA6BB6" w:rsidRPr="006D645B">
        <w:rPr>
          <w:sz w:val="26"/>
          <w:szCs w:val="26"/>
        </w:rPr>
        <w:t>3</w:t>
      </w:r>
      <w:r w:rsidRPr="006D645B">
        <w:rPr>
          <w:sz w:val="26"/>
          <w:szCs w:val="26"/>
        </w:rPr>
        <w:t xml:space="preserve"> год</w:t>
      </w:r>
      <w:r w:rsidR="006C149D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и на плановый период 202</w:t>
      </w:r>
      <w:r w:rsidR="00EA6BB6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EA6BB6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p w:rsidR="001323A9" w:rsidRPr="006D645B" w:rsidRDefault="001323A9" w:rsidP="001323A9">
      <w:pPr>
        <w:ind w:left="5103"/>
        <w:rPr>
          <w:sz w:val="28"/>
          <w:szCs w:val="28"/>
        </w:rPr>
      </w:pPr>
    </w:p>
    <w:p w:rsidR="001323A9" w:rsidRPr="006D645B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8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1323A9" w:rsidRPr="006D645B" w:rsidRDefault="001323A9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</w:t>
      </w:r>
      <w:r w:rsidR="00EA6BB6" w:rsidRPr="006D645B">
        <w:rPr>
          <w:sz w:val="26"/>
          <w:szCs w:val="26"/>
        </w:rPr>
        <w:t>3</w:t>
      </w:r>
      <w:r w:rsidRPr="006D645B">
        <w:rPr>
          <w:sz w:val="26"/>
          <w:szCs w:val="26"/>
        </w:rPr>
        <w:t xml:space="preserve"> год</w:t>
      </w:r>
    </w:p>
    <w:p w:rsidR="001323A9" w:rsidRPr="006D645B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8"/>
    <w:p w:rsidR="001323A9" w:rsidRPr="006D645B" w:rsidRDefault="008819B2" w:rsidP="008819B2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1323A9" w:rsidRPr="006D645B">
        <w:rPr>
          <w:color w:val="000000"/>
          <w:sz w:val="26"/>
          <w:szCs w:val="26"/>
        </w:rPr>
        <w:t>тыс.</w:t>
      </w:r>
      <w:r w:rsidR="00EA6BB6" w:rsidRPr="006D645B">
        <w:rPr>
          <w:color w:val="000000"/>
          <w:sz w:val="26"/>
          <w:szCs w:val="26"/>
        </w:rPr>
        <w:t xml:space="preserve"> </w:t>
      </w:r>
      <w:r w:rsidR="001323A9" w:rsidRPr="006D645B">
        <w:rPr>
          <w:color w:val="000000"/>
          <w:sz w:val="26"/>
          <w:szCs w:val="26"/>
        </w:rPr>
        <w:t>рублей</w:t>
      </w:r>
    </w:p>
    <w:tbl>
      <w:tblPr>
        <w:tblW w:w="9659" w:type="dxa"/>
        <w:jc w:val="center"/>
        <w:tblLook w:val="04A0" w:firstRow="1" w:lastRow="0" w:firstColumn="1" w:lastColumn="0" w:noHBand="0" w:noVBand="1"/>
      </w:tblPr>
      <w:tblGrid>
        <w:gridCol w:w="4286"/>
        <w:gridCol w:w="605"/>
        <w:gridCol w:w="515"/>
        <w:gridCol w:w="567"/>
        <w:gridCol w:w="1701"/>
        <w:gridCol w:w="709"/>
        <w:gridCol w:w="1276"/>
      </w:tblGrid>
      <w:tr w:rsidR="00823322" w:rsidRPr="00823322" w:rsidTr="00690A86">
        <w:trPr>
          <w:cantSplit/>
          <w:tblHeader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23322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23322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23322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23322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23322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23322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23322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22" w:rsidRPr="00823322" w:rsidRDefault="00823322" w:rsidP="00823322">
            <w:pPr>
              <w:rPr>
                <w:b/>
                <w:bCs/>
              </w:rPr>
            </w:pPr>
            <w:r w:rsidRPr="00823322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22" w:rsidRPr="00823322" w:rsidRDefault="00823322" w:rsidP="00823322">
            <w:pPr>
              <w:jc w:val="right"/>
              <w:rPr>
                <w:b/>
                <w:bCs/>
              </w:rPr>
            </w:pPr>
            <w:r w:rsidRPr="00823322">
              <w:rPr>
                <w:b/>
                <w:bCs/>
              </w:rPr>
              <w:t>916 016,6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rPr>
                <w:b/>
                <w:bCs/>
              </w:rPr>
            </w:pPr>
            <w:r w:rsidRPr="00823322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rPr>
                <w:b/>
                <w:bCs/>
              </w:rPr>
            </w:pPr>
            <w:r w:rsidRPr="00823322">
              <w:rPr>
                <w:b/>
                <w:bCs/>
              </w:rPr>
              <w:t>247 292,4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39 353,2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2 214,0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2 214,0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2 124,0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2 124,0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2 124,0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823322">
              <w:t>муниципальных учреждениях</w:t>
            </w:r>
            <w:proofErr w:type="gramEnd"/>
            <w:r w:rsidRPr="00823322">
              <w:t xml:space="preserve"> расположенных в Молчановском районе и членам их семей»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bookmarkStart w:id="19" w:name="RANGE!B20:F21"/>
            <w:bookmarkStart w:id="20" w:name="RANGE!B20"/>
            <w:bookmarkEnd w:id="19"/>
            <w:r w:rsidRPr="00823322">
              <w:t>901</w:t>
            </w:r>
            <w:bookmarkEnd w:id="20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33 243,0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Обеспечивающая подпрограмма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33 226,0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33 226,0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24 726,6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21 377,0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21 377,0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3 289,6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3 289,6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60,0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24,5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24,5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201,0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182,7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182,7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202,8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187,0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187,0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15,8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798,3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725,7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725,7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72,6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72,6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6 341,7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5 770,1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5 770,1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571,6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571,6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59,5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54,1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54,1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869,1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79,1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79,1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9900851200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lastRenderedPageBreak/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308,6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308,6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проведения выборов депутатов Думы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308,6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308,6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Специальные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308,6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3 585,3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512,3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512,3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512,3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62,3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0155100004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0155100005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450,0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0155100005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450,0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2 654,8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2 654,8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2 643,7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работы Единой дежурно-диспетчерской службы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2 643,7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2 508,5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2 508,5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135,2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135,2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«Предупреждение терроризма и экстремизма»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0615200016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доставки секретной корреспонденции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0,1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0615300017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0,1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0615300017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0,1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0615300018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0615300018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0615300018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0945100046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0945100046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0945100046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409,2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157,0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202,2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202,2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202,2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lastRenderedPageBreak/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550,0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0615600038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0615600038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0615600038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0615500040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0615500040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0615500040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0615500041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0615500041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0615500041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28 928,7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197,5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197,5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197,5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197,5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179,5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179,5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18,0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18,0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5 268,2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2 844,1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2 844,1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2 844,1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0115100001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lastRenderedPageBreak/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0115100001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0115100001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Поддержка малых форм хозяйствования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2 744,1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700,2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700,2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2 043,9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2 043,9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2 424,1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2 424,1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479,1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479,1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479,1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45,2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1 899,8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1 727,1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1 727,1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172,7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172,7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8 880,0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8 880,0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8 880,0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1 380,0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1 380,0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0145100002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1 380,0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0145100002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1 380,0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823322">
              <w:t>несофинансируемая</w:t>
            </w:r>
            <w:proofErr w:type="spellEnd"/>
            <w:r w:rsidRPr="00823322">
              <w:t xml:space="preserve"> часть)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0145300045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0145300045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0145300045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0145341250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3 750,0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0145341250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3 750,0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0145341250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3 750,0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01453S1250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1 250,0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01453S1250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1 250,0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01453S1250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1 250,0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10 622,4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10 622,4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10 622,4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10 622,4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0715140930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10 622,4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0715140930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10 622,4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0715140930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10 622,4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3 960,6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920,6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920,6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920,6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0145200003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0145200003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0145240020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720,6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0145240020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720,6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0145240020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720,6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01452S0020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01452S0020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3 040,0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3 040,0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0725200000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3 040,0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0725240610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3 040,0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0725240610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3 040,0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0725240610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3 040,0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38 907,0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30 025,0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30 025,0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30 025,0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16 548,9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16 548,9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16 548,9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0725140120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16 548,9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0725300000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3 476,1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0725340910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3 476,1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0725340910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3 476,1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0725340910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3 476,1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0725400000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 xml:space="preserve">Предоставление субсидии на компенсацию сверхнормативных расходов и выпадающих доходов </w:t>
            </w:r>
            <w:proofErr w:type="spellStart"/>
            <w:r w:rsidRPr="00823322">
              <w:t>ресурсоснабжающих</w:t>
            </w:r>
            <w:proofErr w:type="spellEnd"/>
            <w:r w:rsidRPr="00823322">
              <w:t xml:space="preserve">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0725400049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0725400049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10 000,0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0725400049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10 000,0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8 882,0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2 280,0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2 280,0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2 280,0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0125245760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1 034,7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0125245760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1 034,7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0125245760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1 034,7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1 097,5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01252L5760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1 097,5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1 097,5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01252S5760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147,8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01252S5760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147,8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01252S5760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147,8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6 602,0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6 602,0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6 602,0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081514П020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6 602,0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081514П020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6 602,0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081514П020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6 602,0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107,9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107,9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107,9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107,9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Охрана окружающей среды на особо охраняемых природных территориях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107,9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0835100026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107,9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0835100026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107,9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0835100026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107,9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13 687,5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13 571,9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13 571,9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13 571,9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10 488,2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10 488,2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10 488,2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10 488,2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148,3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148,3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148,3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0415340400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148,3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2 935,4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2 935,4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0415440670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2 935,4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0415440670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2 935,4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0945100031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0945100031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0945100031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64,6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64,6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64,6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0325100011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0325100011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64,6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0325100011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64,6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65 601,7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64 648,7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64 637,6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64 637,6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27 543,7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27 543,7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0414200000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27 543,7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0414300000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7 901,5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7 901,5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0414300000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7 901,5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26 723,7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25 354,8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8 805,1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8 805,1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16 549,7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16 549,7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1 368,9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1 368,9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0415140660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1 368,9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2 468,7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0415200014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0415200014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525,7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0415200047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525,7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525,7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0415200048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0415200048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0415200048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1 729,4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04152L4670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1 729,4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1 729,4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04152L5191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138,6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04152L5191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138,6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04152L5191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138,6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11,2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11,2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11,2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11,2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953,0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953,0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953,0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953,0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0615500036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953,0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0615500036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953,0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0615500036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953,0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47 480,2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1 097,0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997,0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997,0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997,0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0125145766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425,2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0125145766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425,2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0125145766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425,2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01251L5766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128,4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01251L5766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128,4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01251L5766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128,4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01251S5766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443,4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01251S5766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443,4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01251S5766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443,4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0525140710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05251С0710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lastRenderedPageBreak/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05251С0710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46 383,2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1 376,5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1 376,5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1 376,5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1 376,5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1 376,5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01351L4970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1 376,5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43 841,6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43 841,6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37 717,6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327,6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324,2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324,2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37 390,0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16 100,0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16 100,0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20 890,0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20 890,0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6 124,0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4 404,9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4 404,9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0515240820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4 404,9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0515241190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385,9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0515241190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385,9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0515241190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385,9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05152R0820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1 333,2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1 333,2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05152R0820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1 333,2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1 165,2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1 165,2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9901103000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1 165,2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1 165,2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12 676,1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3 055,1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3 055,1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256,4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256,4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256,4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0315100008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256,4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0315100008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256,4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Проектная часть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031P000000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2 798,7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2 798,7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2 798,7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2 798,7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2 798,7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9 500,0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9 500,0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9 500,0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823322">
              <w:t>Нарга</w:t>
            </w:r>
            <w:proofErr w:type="spellEnd"/>
            <w:r w:rsidRPr="00823322">
              <w:t>, ул. Карла Маркса, 36, помещение 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0315400039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0315400039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9 500,0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0315400039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9 500,0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121,0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121,0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121,0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121,0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114,9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114,9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0315240320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114,9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03152S0320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</w:pPr>
            <w:r w:rsidRPr="00823322">
              <w:t>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03152S0320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780,5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780,5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780,5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780,5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780,5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573,2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573,2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</w:pPr>
            <w:r w:rsidRPr="00823322">
              <w:t>207,3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207,3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45 258,0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9 122,9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7 565,3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7 565,3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7 565,3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7 285,3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7 285,3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280,0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Резервные фонды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200,0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1 357,6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542,7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542,7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236,4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0925100028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236,4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0925100028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236,4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0925100028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236,4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0925200000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306,2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Круглосуточный доступ к информационным ресурсам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0925200029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306,2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0925200029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306,2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0925200029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306,2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814,9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софинансирования из местного бюджета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450,5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450,5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450,5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Резерв для компенсации выпадающих доходов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364,4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364,4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364,4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1 085,7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lastRenderedPageBreak/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1 085,7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1 085,7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1 085,7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0935200000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1 085,7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1 085,7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1 085,7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0935251180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1 085,7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482,3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482,3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482,3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482,3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482,3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482,3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0915100027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482,3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Обслуживание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0915100027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482,3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34 567,1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24 056,7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24 056,7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24 056,7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24 056,7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8 000,0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0935100М70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0935140М70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16 056,7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16 056,7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0935140М70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16 056,7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10 510,4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10 510,4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10 510,4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10 510,4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0935100М30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10 510,4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0935100М30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</w:pPr>
            <w:r w:rsidRPr="00823322">
              <w:t>10 510,4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lastRenderedPageBreak/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0935100М30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10 510,4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611 256,5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597 213,6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62 793,2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62 771,6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62 771,6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25 423,5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Дошкольные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25 150,8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25 150,8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0214100A00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25 150,8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0214100А06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272,7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272,7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0214100А06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272,7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37 263,7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30 896,8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30 896,8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30 896,8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441,4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441,4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441,4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5 925,5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0215140390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5 925,5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5 925,5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84,4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84,4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823322">
              <w:t>муниципальных учреждениях</w:t>
            </w:r>
            <w:proofErr w:type="gramEnd"/>
            <w:r w:rsidRPr="00823322">
              <w:t xml:space="preserve"> расположенных в Молчановском районе и членам их семей»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21,6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21,6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479 365,7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473 607,9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330 646,4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5"/>
            </w:pPr>
            <w:r w:rsidRPr="00823322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5"/>
            </w:pPr>
            <w:r w:rsidRPr="00823322">
              <w:t>37 341,4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37 341,4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37 103,1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14 399,4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14 399,4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5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5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5"/>
            </w:pPr>
            <w:r w:rsidRPr="00823322">
              <w:t>22 703,7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22 703,7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238,3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189,3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189,3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266 516,0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135,0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135,0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135,0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248 968,1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77 139,0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77 139,0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171 829,1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171 829,1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 xml:space="preserve">Частичная оплата стоимости питания </w:t>
            </w:r>
            <w:proofErr w:type="gramStart"/>
            <w:r w:rsidRPr="00823322">
              <w:t>отдельных категорий</w:t>
            </w:r>
            <w:proofErr w:type="gramEnd"/>
            <w:r w:rsidRPr="00823322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2 172,0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759,1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759,1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1 413,0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1 413,0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15 240,9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0215140460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15 240,9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0215140460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15 240,9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1 557,6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657,0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83,3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83,3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573,7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573,7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900,6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196,9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196,9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703,7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703,7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17 600,4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17 600,4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5 800,0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5 800,0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11 800,4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11 800,4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 xml:space="preserve">Основное мероприятие «Обеспечение бесплатным горячим питанием </w:t>
            </w:r>
            <w:proofErr w:type="gramStart"/>
            <w:r w:rsidRPr="00823322">
              <w:t>отдельных категорий</w:t>
            </w:r>
            <w:proofErr w:type="gramEnd"/>
            <w:r w:rsidRPr="00823322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7 612,0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7 612,0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1 920,0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1 920,0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5 692,0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5 692,0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0215741170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lastRenderedPageBreak/>
              <w:t>Проектная часть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021E000000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5 664,1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Региональный проект «Цифровая образовательная среда»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3 747,0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550,1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550,1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021E441900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550,1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021E452130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3 196,9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021E452130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3 196,9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021E452130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3 196,9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021EВ00000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1 917,1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1 917,1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656,6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656,6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1 260,5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1 260,5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137 297,5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125 608,5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0225141210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9 048,4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0225141210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9 048,4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0225141210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9 048,4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02251L7502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116 551,0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02251L7502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116 551,0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02251L7502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116 551,0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02251S1210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02251S1210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02251S1210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7 658,9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7 658,9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02252L7501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7 658,9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02252L7501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7 658,9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3 074,6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823322">
              <w:t>Сарафановская</w:t>
            </w:r>
            <w:proofErr w:type="spellEnd"/>
            <w:r w:rsidRPr="00823322">
              <w:t xml:space="preserve"> СОШ», по адресу: Томская область, Молчановский район, </w:t>
            </w:r>
            <w:proofErr w:type="spellStart"/>
            <w:r w:rsidRPr="00823322">
              <w:t>с.Сарафановка</w:t>
            </w:r>
            <w:proofErr w:type="spellEnd"/>
            <w:r w:rsidRPr="00823322">
              <w:t>, ул. Школьная, д.38)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0225341220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2 717,3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0225341220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2 717,3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0225341220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2 717,3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823322">
              <w:t>Сарафановская</w:t>
            </w:r>
            <w:proofErr w:type="spellEnd"/>
            <w:r w:rsidRPr="00823322">
              <w:t xml:space="preserve"> СОШ», по адресу: Томская область, Молчановский район, </w:t>
            </w:r>
            <w:proofErr w:type="spellStart"/>
            <w:r w:rsidRPr="00823322">
              <w:t>с.Сарафановка</w:t>
            </w:r>
            <w:proofErr w:type="spellEnd"/>
            <w:r w:rsidRPr="00823322">
              <w:t>, ул. Школьная, д.38)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02253S1220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357,3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02253S1220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357,3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02253S1220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357,3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955,5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0225400042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955,5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0225400042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955,5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0225400042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955,5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808,8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808,8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808,8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808,8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808,8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0515140740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808,8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4 700,0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4 700,0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4 700,0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0615441160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4 230,0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0615441160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4 230,0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0615441160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4 230,0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06154S1160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470,0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06154S1160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470,0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06154S1160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470,0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249,0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224,0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188,0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188,0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25,0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24 790,6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24 690,6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24 690,6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17 705,3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17 705,3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6 781,7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6 781,7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10 923,6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10 923,6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5 985,3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341,0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170,5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170,5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5 644,3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3 104,4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3 104,4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2 539,9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2 539,9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0215400007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0215400007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1 000,0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16,5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0325100012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0325100012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0325100012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слета детских общественных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0325100013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0325100013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30 247,6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23 912,5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11 765,4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9 720,7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9 720,7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3 781,0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3 781,0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5 939,7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5 939,7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2 044,7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1 738,0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391,7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391,7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1 346,3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1 346,3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69,1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237,6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237,6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1 519,8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0234100000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1 519,8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1 519,8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1 519,8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0234100Г00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1 519,8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Обеспечивающая подпрограмма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10 627,3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6 926,8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5 051,9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5 051,9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1 794,5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1 794,5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Премии и гранты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39,4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39,4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37,0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3 700,5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3 691,5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3 691,5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4 445,1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4 129,0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4 129,0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0615500037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4 129,0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0615500037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4 129,0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0615500037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4 129,0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0625100020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0625100020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0625100020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240,0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0635100021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0635100021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0635100021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76,1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Подготовка и реализация экологических проектов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0825100024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0825100024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0825100024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1 885,0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1 885,0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1 885,0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1 885,0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14 043,0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Массовый спорт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13 984,7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13 984,7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13 634,7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10 328,0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Капитальный ремонт муниципальных спортивных сооружений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9 524,4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0315400010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9 524,4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9 524,4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Проведение ремонта муниципальных спортивных объектов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0315400043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0315400043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0315400043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0315400044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403,6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0315400044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403,6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0315400044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403,6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3 306,7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Закупка оборудования для создания «умных» спортивных площадок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03155L7530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3 306,7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03155L7530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3 306,7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03155L7530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3 306,7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Проектная часть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031P000000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031P540006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300,0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031P5S0006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58,3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58,3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58,3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58,3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</w:pPr>
            <w:r w:rsidRPr="00823322">
              <w:t>58,3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0315100009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58,3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1 529,6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1 529,6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1 529,6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1 529,6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1 529,6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</w:pPr>
            <w:r w:rsidRPr="00823322">
              <w:t>1 529,6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1 529,6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9 899,6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6 344,0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3 894,0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3 894,0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3 893,0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3 703,0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3 703,0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190,0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823322">
              <w:t>муниципальных учреждениях</w:t>
            </w:r>
            <w:proofErr w:type="gramEnd"/>
            <w:r w:rsidRPr="00823322">
              <w:t xml:space="preserve"> расположенных в Молчановском районе и членам их семей»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2 450,0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2 450,0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2 450,0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lastRenderedPageBreak/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2 376,0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Организация содержания муниципального имущества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1 101,0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1 021,0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1 021,0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80,0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150,0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0955100034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1 125,0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1 125,0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0955100034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1 125,0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0955200035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74,0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0"/>
            </w:pPr>
            <w:r w:rsidRPr="008233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0955200035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0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0"/>
            </w:pPr>
            <w:r w:rsidRPr="00823322">
              <w:t>74,0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0955200035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74,0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3 555,6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1 819,6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1 819,6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1 819,6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1 819,6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0715100022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335,0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0715100022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335,0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0715100022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335,0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0715100023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1 484,6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0715100023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1"/>
            </w:pPr>
            <w:r w:rsidRPr="00823322">
              <w:t>1 484,6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0715100023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1 484,6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2"/>
            </w:pPr>
            <w:r w:rsidRPr="00823322"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2"/>
            </w:pPr>
            <w:r w:rsidRPr="00823322">
              <w:t>1 736,0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3"/>
            </w:pPr>
            <w:r w:rsidRPr="00823322">
              <w:t>1 736,0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4"/>
            </w:pPr>
            <w:r w:rsidRPr="00823322"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4"/>
            </w:pPr>
            <w:r w:rsidRPr="00823322">
              <w:t>1 736,0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1 736,0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outlineLvl w:val="6"/>
            </w:pPr>
            <w:r w:rsidRPr="00823322"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09554L5110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  <w:outlineLvl w:val="6"/>
            </w:pPr>
            <w:r w:rsidRPr="00823322">
              <w:t>1 736,0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09554L5110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</w:pPr>
            <w:r w:rsidRPr="00823322">
              <w:t>1 736,0</w:t>
            </w:r>
          </w:p>
        </w:tc>
      </w:tr>
      <w:tr w:rsidR="00823322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09554L5110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center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22" w:rsidRPr="00823322" w:rsidRDefault="00823322" w:rsidP="00823322">
            <w:pPr>
              <w:jc w:val="right"/>
            </w:pPr>
            <w:r w:rsidRPr="00823322">
              <w:t>1 736,0</w:t>
            </w:r>
            <w:r w:rsidR="003668F3">
              <w:t>»;</w:t>
            </w:r>
          </w:p>
        </w:tc>
      </w:tr>
    </w:tbl>
    <w:p w:rsidR="001323A9" w:rsidRPr="006D645B" w:rsidRDefault="001323A9" w:rsidP="001323A9">
      <w:pPr>
        <w:ind w:right="-283"/>
      </w:pPr>
    </w:p>
    <w:p w:rsidR="00CF3DFC" w:rsidRDefault="00A1256A" w:rsidP="006949FA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6</w:t>
      </w:r>
      <w:r w:rsidR="006949FA" w:rsidRPr="006D645B">
        <w:rPr>
          <w:rFonts w:eastAsiaTheme="majorEastAsia"/>
          <w:color w:val="auto"/>
        </w:rPr>
        <w:t>) приложение 1</w:t>
      </w:r>
      <w:r w:rsidR="00CF3DFC">
        <w:rPr>
          <w:rFonts w:eastAsiaTheme="majorEastAsia"/>
          <w:color w:val="auto"/>
        </w:rPr>
        <w:t>0</w:t>
      </w:r>
      <w:r w:rsidR="006949FA" w:rsidRPr="006D645B">
        <w:rPr>
          <w:rFonts w:eastAsiaTheme="majorEastAsia"/>
          <w:color w:val="auto"/>
        </w:rPr>
        <w:t xml:space="preserve"> к решению Думы Молчановского района от 27.12.202</w:t>
      </w:r>
      <w:r w:rsidR="00EA6BB6" w:rsidRPr="006D645B">
        <w:rPr>
          <w:rFonts w:eastAsiaTheme="majorEastAsia"/>
          <w:color w:val="auto"/>
        </w:rPr>
        <w:t>2</w:t>
      </w:r>
      <w:r w:rsidR="006949FA" w:rsidRPr="006D645B">
        <w:rPr>
          <w:rFonts w:eastAsiaTheme="majorEastAsia"/>
          <w:color w:val="auto"/>
        </w:rPr>
        <w:t xml:space="preserve"> № </w:t>
      </w:r>
      <w:r w:rsidR="00EA6BB6" w:rsidRPr="006D645B">
        <w:rPr>
          <w:rFonts w:eastAsiaTheme="majorEastAsia"/>
          <w:color w:val="auto"/>
        </w:rPr>
        <w:t>56</w:t>
      </w:r>
      <w:r w:rsidR="006949FA" w:rsidRPr="006D645B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EA6BB6" w:rsidRPr="006D645B">
        <w:rPr>
          <w:rFonts w:eastAsiaTheme="majorEastAsia"/>
          <w:color w:val="auto"/>
        </w:rPr>
        <w:t>3</w:t>
      </w:r>
      <w:r w:rsidR="006949FA" w:rsidRPr="006D645B">
        <w:rPr>
          <w:rFonts w:eastAsiaTheme="majorEastAsia"/>
          <w:color w:val="auto"/>
        </w:rPr>
        <w:t xml:space="preserve"> год и на плановый период 202</w:t>
      </w:r>
      <w:r w:rsidR="00EA6BB6" w:rsidRPr="006D645B">
        <w:rPr>
          <w:rFonts w:eastAsiaTheme="majorEastAsia"/>
          <w:color w:val="auto"/>
        </w:rPr>
        <w:t>4</w:t>
      </w:r>
      <w:r w:rsidR="006949FA" w:rsidRPr="006D645B">
        <w:rPr>
          <w:rFonts w:eastAsiaTheme="majorEastAsia"/>
          <w:color w:val="auto"/>
        </w:rPr>
        <w:t xml:space="preserve"> и 202</w:t>
      </w:r>
      <w:r w:rsidR="00EA6BB6" w:rsidRPr="006D645B">
        <w:rPr>
          <w:rFonts w:eastAsiaTheme="majorEastAsia"/>
          <w:color w:val="auto"/>
        </w:rPr>
        <w:t>5</w:t>
      </w:r>
      <w:r w:rsidR="006949FA" w:rsidRPr="006D645B">
        <w:rPr>
          <w:rFonts w:eastAsiaTheme="majorEastAsia"/>
          <w:color w:val="auto"/>
        </w:rPr>
        <w:t xml:space="preserve"> годов» изложить в следующей редакции:</w:t>
      </w:r>
    </w:p>
    <w:p w:rsidR="00870C08" w:rsidRPr="007217A1" w:rsidRDefault="00870C08" w:rsidP="007217A1">
      <w:pPr>
        <w:rPr>
          <w:rFonts w:eastAsiaTheme="majorEastAsia"/>
        </w:rPr>
      </w:pPr>
    </w:p>
    <w:p w:rsidR="00CF3DFC" w:rsidRDefault="00CF3DFC" w:rsidP="00CF3DFC">
      <w:pPr>
        <w:keepNext/>
        <w:keepLines/>
        <w:spacing w:before="240"/>
        <w:ind w:firstLine="8505"/>
        <w:jc w:val="both"/>
        <w:outlineLvl w:val="0"/>
        <w:rPr>
          <w:rFonts w:eastAsiaTheme="majorEastAsia" w:cstheme="majorBidi"/>
          <w:sz w:val="26"/>
          <w:szCs w:val="32"/>
        </w:rPr>
        <w:sectPr w:rsidR="00CF3DFC" w:rsidSect="00EA6BB6">
          <w:headerReference w:type="default" r:id="rId8"/>
          <w:headerReference w:type="first" r:id="rId9"/>
          <w:pgSz w:w="11906" w:h="16838"/>
          <w:pgMar w:top="567" w:right="849" w:bottom="1134" w:left="1276" w:header="709" w:footer="709" w:gutter="0"/>
          <w:pgNumType w:start="1"/>
          <w:cols w:space="708"/>
          <w:titlePg/>
          <w:docGrid w:linePitch="360"/>
        </w:sectPr>
      </w:pPr>
      <w:bookmarkStart w:id="21" w:name="_Hlk24720233"/>
    </w:p>
    <w:p w:rsidR="00CF3DFC" w:rsidRPr="00CF3DFC" w:rsidRDefault="003668F3" w:rsidP="00CF3DFC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CF3DFC" w:rsidRPr="00CF3DFC">
        <w:rPr>
          <w:sz w:val="26"/>
          <w:szCs w:val="26"/>
        </w:rPr>
        <w:t>Приложение 10</w:t>
      </w:r>
    </w:p>
    <w:p w:rsidR="00CF3DFC" w:rsidRPr="00CF3DFC" w:rsidRDefault="00CF3DFC" w:rsidP="00CF3DFC">
      <w:pPr>
        <w:ind w:left="9639"/>
        <w:rPr>
          <w:sz w:val="26"/>
          <w:szCs w:val="26"/>
        </w:rPr>
      </w:pPr>
      <w:r w:rsidRPr="00CF3DFC">
        <w:rPr>
          <w:sz w:val="26"/>
          <w:szCs w:val="26"/>
        </w:rPr>
        <w:t>к решению Думы Молчановского района</w:t>
      </w:r>
    </w:p>
    <w:p w:rsidR="00CF3DFC" w:rsidRPr="00CF3DFC" w:rsidRDefault="00CF3DFC" w:rsidP="00CF3DFC">
      <w:pPr>
        <w:ind w:left="9639"/>
        <w:rPr>
          <w:sz w:val="26"/>
          <w:szCs w:val="26"/>
        </w:rPr>
      </w:pPr>
      <w:r w:rsidRPr="00CF3DFC">
        <w:rPr>
          <w:sz w:val="26"/>
          <w:szCs w:val="26"/>
        </w:rPr>
        <w:t>«Об утверждении бюджета муниципального</w:t>
      </w:r>
    </w:p>
    <w:p w:rsidR="00CF3DFC" w:rsidRPr="00CF3DFC" w:rsidRDefault="00CF3DFC" w:rsidP="00CF3DFC">
      <w:pPr>
        <w:ind w:left="9639"/>
        <w:rPr>
          <w:sz w:val="26"/>
          <w:szCs w:val="26"/>
        </w:rPr>
      </w:pPr>
      <w:r w:rsidRPr="00CF3DFC">
        <w:rPr>
          <w:sz w:val="26"/>
          <w:szCs w:val="26"/>
        </w:rPr>
        <w:t>образования «Молчановский район» на 2023</w:t>
      </w:r>
    </w:p>
    <w:p w:rsidR="00CF3DFC" w:rsidRPr="00CF3DFC" w:rsidRDefault="00CF3DFC" w:rsidP="00CF3DFC">
      <w:pPr>
        <w:ind w:left="9639"/>
        <w:rPr>
          <w:sz w:val="26"/>
          <w:szCs w:val="26"/>
        </w:rPr>
      </w:pPr>
      <w:r w:rsidRPr="00CF3DFC">
        <w:rPr>
          <w:sz w:val="26"/>
          <w:szCs w:val="26"/>
        </w:rPr>
        <w:t>год и на плановый период 2024 и 2025 годов</w:t>
      </w:r>
      <w:bookmarkEnd w:id="21"/>
    </w:p>
    <w:p w:rsidR="00CF3DFC" w:rsidRPr="00CF3DFC" w:rsidRDefault="00CF3DFC" w:rsidP="00CF3DFC">
      <w:pPr>
        <w:ind w:left="4944" w:firstLine="720"/>
        <w:jc w:val="center"/>
        <w:rPr>
          <w:color w:val="000000"/>
          <w:sz w:val="26"/>
          <w:szCs w:val="26"/>
        </w:rPr>
      </w:pPr>
    </w:p>
    <w:p w:rsidR="00CF3DFC" w:rsidRPr="00CF3DFC" w:rsidRDefault="00CF3DFC" w:rsidP="00CF3DFC">
      <w:pPr>
        <w:jc w:val="center"/>
        <w:rPr>
          <w:bCs/>
          <w:sz w:val="26"/>
          <w:szCs w:val="26"/>
        </w:rPr>
      </w:pPr>
      <w:bookmarkStart w:id="22" w:name="_Hlk24897613"/>
      <w:r w:rsidRPr="00CF3DFC">
        <w:rPr>
          <w:bCs/>
          <w:sz w:val="26"/>
          <w:szCs w:val="26"/>
        </w:rPr>
        <w:t>Объем бюджетных ассигнований,</w:t>
      </w:r>
    </w:p>
    <w:p w:rsidR="00CF3DFC" w:rsidRPr="00CF3DFC" w:rsidRDefault="00CF3DFC" w:rsidP="00CF3DFC">
      <w:pPr>
        <w:jc w:val="center"/>
        <w:rPr>
          <w:bCs/>
          <w:sz w:val="26"/>
          <w:szCs w:val="26"/>
        </w:rPr>
      </w:pPr>
      <w:r w:rsidRPr="00CF3DFC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CF3DFC" w:rsidRPr="00CF3DFC" w:rsidRDefault="00CF3DFC" w:rsidP="00CF3DFC">
      <w:pPr>
        <w:jc w:val="center"/>
        <w:rPr>
          <w:bCs/>
          <w:sz w:val="26"/>
          <w:szCs w:val="26"/>
        </w:rPr>
      </w:pPr>
      <w:r w:rsidRPr="00CF3DFC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CF3DFC" w:rsidRPr="00CF3DFC" w:rsidRDefault="00CF3DFC" w:rsidP="00CF3DFC">
      <w:pPr>
        <w:jc w:val="center"/>
        <w:rPr>
          <w:bCs/>
          <w:sz w:val="26"/>
          <w:szCs w:val="26"/>
        </w:rPr>
      </w:pPr>
      <w:r w:rsidRPr="00CF3DFC">
        <w:rPr>
          <w:sz w:val="26"/>
          <w:szCs w:val="26"/>
        </w:rPr>
        <w:t xml:space="preserve">на </w:t>
      </w:r>
      <w:r w:rsidRPr="00CF3DFC">
        <w:rPr>
          <w:bCs/>
          <w:sz w:val="26"/>
          <w:szCs w:val="26"/>
        </w:rPr>
        <w:t>2023 год и на плановый период 2024 и 2025 годов</w:t>
      </w:r>
    </w:p>
    <w:bookmarkEnd w:id="22"/>
    <w:p w:rsidR="00CF3DFC" w:rsidRPr="00CF3DFC" w:rsidRDefault="00CF3DFC" w:rsidP="00CF3DFC">
      <w:pPr>
        <w:ind w:left="12900"/>
      </w:pP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CF3DFC" w:rsidRPr="00CF3DFC" w:rsidTr="007217A1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Сумма,</w:t>
            </w:r>
            <w:r w:rsidRPr="00CF3DFC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CF3DFC" w:rsidRPr="00CF3DFC" w:rsidTr="007217A1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2025 год</w:t>
            </w:r>
          </w:p>
        </w:tc>
      </w:tr>
      <w:tr w:rsidR="00CF3DFC" w:rsidRPr="00CF3DFC" w:rsidTr="007217A1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jc w:val="center"/>
              <w:rPr>
                <w:sz w:val="23"/>
                <w:szCs w:val="23"/>
              </w:rPr>
            </w:pPr>
            <w:r w:rsidRPr="00CF3DFC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CF3DFC" w:rsidRPr="00CF3DFC" w:rsidTr="007217A1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CF3DFC" w:rsidRPr="00CF3DFC" w:rsidTr="007217A1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Default="00CF3DFC" w:rsidP="00CF3DFC">
            <w:pPr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  <w:p w:rsidR="007217A1" w:rsidRPr="00CF3DFC" w:rsidRDefault="007217A1" w:rsidP="00CF3DFC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324,2</w:t>
            </w:r>
          </w:p>
        </w:tc>
      </w:tr>
      <w:tr w:rsidR="00CF3DFC" w:rsidRPr="00CF3DFC" w:rsidTr="007217A1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Сумма,</w:t>
            </w:r>
            <w:r w:rsidRPr="00CF3DFC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7217A1" w:rsidRPr="00CF3DFC" w:rsidTr="007217A1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A1" w:rsidRPr="00CF3DFC" w:rsidRDefault="007217A1" w:rsidP="00CF3DFC">
            <w:pPr>
              <w:rPr>
                <w:b/>
                <w:sz w:val="23"/>
                <w:szCs w:val="23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A1" w:rsidRPr="00CF3DFC" w:rsidRDefault="007217A1" w:rsidP="00CF3DF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A1" w:rsidRPr="00CF3DFC" w:rsidRDefault="007217A1" w:rsidP="00CF3DFC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A1" w:rsidRPr="00CF3DFC" w:rsidRDefault="007217A1" w:rsidP="00CF3DFC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</w:tr>
      <w:tr w:rsidR="00CF3DFC" w:rsidRPr="00CF3DFC" w:rsidTr="007217A1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2025 год</w:t>
            </w:r>
          </w:p>
        </w:tc>
      </w:tr>
      <w:tr w:rsidR="00CF3DFC" w:rsidRPr="00CF3DFC" w:rsidTr="007217A1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CF3DFC" w:rsidP="00CF3DFC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FC" w:rsidRPr="00CF3DFC" w:rsidRDefault="007217A1" w:rsidP="00CF3DFC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17 000,0</w:t>
            </w:r>
          </w:p>
        </w:tc>
      </w:tr>
      <w:tr w:rsidR="00CF3DFC" w:rsidRPr="00CF3DFC" w:rsidTr="007217A1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C" w:rsidRPr="00CF3DFC" w:rsidRDefault="00CF3DFC" w:rsidP="00CF3DF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FC" w:rsidRPr="00CF3DFC" w:rsidRDefault="007217A1" w:rsidP="00CF3DF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16 424,2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DFC" w:rsidRPr="00CF3DFC" w:rsidRDefault="00CF3DFC" w:rsidP="00CF3DF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F3DFC"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DFC" w:rsidRPr="00CF3DFC" w:rsidRDefault="00CF3DFC" w:rsidP="00CF3DF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F3DFC">
              <w:rPr>
                <w:b/>
                <w:bCs/>
                <w:sz w:val="23"/>
                <w:szCs w:val="23"/>
              </w:rPr>
              <w:t>17 324,2</w:t>
            </w:r>
            <w:r w:rsidR="007217A1">
              <w:rPr>
                <w:b/>
                <w:bCs/>
                <w:sz w:val="23"/>
                <w:szCs w:val="23"/>
              </w:rPr>
              <w:t>»;</w:t>
            </w:r>
          </w:p>
        </w:tc>
      </w:tr>
    </w:tbl>
    <w:p w:rsidR="00CF3DFC" w:rsidRDefault="00CF3DFC" w:rsidP="00EA6BB6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br w:type="page"/>
      </w:r>
    </w:p>
    <w:p w:rsidR="00CF3DFC" w:rsidRDefault="00CF3DFC" w:rsidP="00EA6BB6">
      <w:pPr>
        <w:rPr>
          <w:rFonts w:eastAsiaTheme="majorEastAsia"/>
          <w:lang w:eastAsia="en-US"/>
        </w:rPr>
        <w:sectPr w:rsidR="00CF3DFC" w:rsidSect="003668F3">
          <w:pgSz w:w="16838" w:h="11906" w:orient="landscape"/>
          <w:pgMar w:top="1276" w:right="567" w:bottom="851" w:left="1134" w:header="709" w:footer="709" w:gutter="0"/>
          <w:pgNumType w:start="107"/>
          <w:cols w:space="708"/>
          <w:titlePg/>
          <w:docGrid w:linePitch="360"/>
        </w:sectPr>
      </w:pPr>
    </w:p>
    <w:p w:rsidR="00EA6BB6" w:rsidRPr="006D645B" w:rsidRDefault="00EA6BB6" w:rsidP="00EA6BB6">
      <w:pPr>
        <w:rPr>
          <w:rFonts w:eastAsiaTheme="majorEastAsia"/>
          <w:lang w:eastAsia="en-US"/>
        </w:rPr>
      </w:pPr>
    </w:p>
    <w:bookmarkEnd w:id="16"/>
    <w:p w:rsidR="00CF3DFC" w:rsidRPr="006D645B" w:rsidRDefault="00A1256A" w:rsidP="00CF3DFC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7</w:t>
      </w:r>
      <w:r w:rsidR="00CF3DFC" w:rsidRPr="006D645B">
        <w:rPr>
          <w:rFonts w:eastAsiaTheme="majorEastAsia"/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CF3DFC" w:rsidRPr="006D645B" w:rsidRDefault="00CF3DFC" w:rsidP="00CF3DFC">
      <w:pPr>
        <w:rPr>
          <w:rFonts w:eastAsiaTheme="majorEastAsia"/>
          <w:lang w:eastAsia="en-US"/>
        </w:rPr>
      </w:pPr>
    </w:p>
    <w:p w:rsidR="006949FA" w:rsidRPr="006D645B" w:rsidRDefault="00CF3DFC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 xml:space="preserve"> </w:t>
      </w:r>
      <w:r w:rsidR="004F2EAA" w:rsidRPr="006D645B">
        <w:rPr>
          <w:sz w:val="26"/>
          <w:szCs w:val="26"/>
        </w:rPr>
        <w:t>«</w:t>
      </w:r>
      <w:r w:rsidR="006949FA" w:rsidRPr="006D645B">
        <w:rPr>
          <w:sz w:val="26"/>
          <w:szCs w:val="26"/>
        </w:rPr>
        <w:t>Приложение 13</w:t>
      </w:r>
    </w:p>
    <w:p w:rsidR="006949FA" w:rsidRPr="006D645B" w:rsidRDefault="006949FA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6949FA" w:rsidRPr="006D645B" w:rsidRDefault="006949FA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6C149D" w:rsidRPr="006D645B">
        <w:rPr>
          <w:sz w:val="26"/>
          <w:szCs w:val="26"/>
        </w:rPr>
        <w:t>3</w:t>
      </w:r>
    </w:p>
    <w:p w:rsidR="006949FA" w:rsidRPr="006D645B" w:rsidRDefault="006949FA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</w:t>
      </w:r>
      <w:r w:rsidR="006C149D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6C149D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p w:rsidR="006949FA" w:rsidRPr="006D645B" w:rsidRDefault="006949FA" w:rsidP="006949FA">
      <w:pPr>
        <w:ind w:firstLine="720"/>
        <w:rPr>
          <w:sz w:val="28"/>
          <w:szCs w:val="28"/>
        </w:rPr>
      </w:pP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3"/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7C213E" w:rsidRPr="006D645B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4"/>
    <w:p w:rsidR="007C213E" w:rsidRPr="006D645B" w:rsidRDefault="007C213E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bookmarkStart w:id="25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5"/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6D645B" w:rsidRDefault="007C213E" w:rsidP="007C213E">
      <w:pPr>
        <w:jc w:val="center"/>
        <w:rPr>
          <w:b/>
          <w:bCs/>
          <w:sz w:val="22"/>
          <w:szCs w:val="22"/>
        </w:rPr>
      </w:pPr>
    </w:p>
    <w:p w:rsidR="007C213E" w:rsidRPr="006D645B" w:rsidRDefault="007C213E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7C213E" w:rsidRPr="006D645B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1.1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6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26"/>
    </w:p>
    <w:p w:rsidR="007C213E" w:rsidRPr="006D645B" w:rsidRDefault="007C213E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6D645B" w:rsidRDefault="007C213E" w:rsidP="007C213E">
      <w:pPr>
        <w:jc w:val="center"/>
        <w:rPr>
          <w:b/>
          <w:bCs/>
        </w:rPr>
      </w:pPr>
    </w:p>
    <w:p w:rsidR="007C213E" w:rsidRPr="006D645B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1.2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bookmarkStart w:id="27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27"/>
    <w:p w:rsidR="007C213E" w:rsidRPr="006D645B" w:rsidRDefault="007C213E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  <w:sz w:val="22"/>
                <w:szCs w:val="22"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6D645B" w:rsidRDefault="007C213E" w:rsidP="006C149D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2</w:t>
      </w:r>
    </w:p>
    <w:p w:rsidR="007C213E" w:rsidRPr="006D645B" w:rsidRDefault="007C213E" w:rsidP="007C213E">
      <w:pPr>
        <w:jc w:val="center"/>
        <w:rPr>
          <w:sz w:val="26"/>
          <w:szCs w:val="26"/>
        </w:rPr>
      </w:pPr>
      <w:bookmarkStart w:id="28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7C213E" w:rsidRPr="006D645B" w:rsidRDefault="007C213E" w:rsidP="007C213E">
      <w:pPr>
        <w:jc w:val="center"/>
        <w:rPr>
          <w:sz w:val="26"/>
          <w:szCs w:val="26"/>
        </w:rPr>
      </w:pPr>
    </w:p>
    <w:p w:rsidR="007C213E" w:rsidRPr="006D645B" w:rsidRDefault="007C213E" w:rsidP="006C149D">
      <w:pPr>
        <w:ind w:right="283"/>
        <w:jc w:val="right"/>
        <w:rPr>
          <w:bCs/>
          <w:sz w:val="26"/>
          <w:szCs w:val="26"/>
        </w:rPr>
      </w:pPr>
      <w:bookmarkStart w:id="29" w:name="_Hlk24552702"/>
      <w:bookmarkEnd w:id="28"/>
      <w:r w:rsidRPr="006D645B">
        <w:rPr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29"/>
    </w:tbl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6C149D">
      <w:pPr>
        <w:pStyle w:val="2"/>
        <w:ind w:right="283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3</w:t>
      </w:r>
    </w:p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sz w:val="26"/>
          <w:szCs w:val="26"/>
        </w:rPr>
      </w:pPr>
      <w:bookmarkStart w:id="30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30"/>
    </w:p>
    <w:p w:rsidR="007C213E" w:rsidRPr="006D645B" w:rsidRDefault="007C213E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t>Таблица 4</w:t>
      </w:r>
    </w:p>
    <w:p w:rsidR="007C213E" w:rsidRPr="006D645B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</w:t>
      </w:r>
      <w:r w:rsidRPr="006D645B">
        <w:rPr>
          <w:rFonts w:ascii="PT Astra Serif" w:hAnsi="PT Astra Serif"/>
          <w:b/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7C213E" w:rsidRPr="006D645B" w:rsidRDefault="007C213E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7C213E" w:rsidRPr="00414298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3 231,5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7C213E" w:rsidRPr="00414298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4 388,6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7C213E" w:rsidRPr="00414298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1 641,9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7C213E" w:rsidRPr="00414298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7C213E" w:rsidRPr="006D645B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7C213E" w:rsidRPr="006D645B" w:rsidRDefault="007C213E" w:rsidP="007C213E"/>
    <w:p w:rsidR="007C213E" w:rsidRPr="006D645B" w:rsidRDefault="007C213E" w:rsidP="007C213E"/>
    <w:p w:rsidR="007C213E" w:rsidRPr="006D645B" w:rsidRDefault="007C213E" w:rsidP="007C213E"/>
    <w:p w:rsidR="007C213E" w:rsidRPr="006D645B" w:rsidRDefault="007C213E" w:rsidP="006C149D">
      <w:pPr>
        <w:pStyle w:val="2"/>
        <w:ind w:right="425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lastRenderedPageBreak/>
        <w:t>Таблица 5</w:t>
      </w:r>
    </w:p>
    <w:p w:rsidR="007C213E" w:rsidRPr="006D645B" w:rsidRDefault="007C213E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</w:t>
      </w:r>
      <w:r w:rsidRPr="006D645B">
        <w:rPr>
          <w:rFonts w:ascii="PT Astra Serif" w:hAnsi="PT Astra Serif"/>
          <w:b/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местным бюджетам на 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7C213E" w:rsidRPr="006D645B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7C213E" w:rsidRPr="006D645B" w:rsidRDefault="007C213E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51"/>
      </w:tblGrid>
      <w:tr w:rsidR="007C213E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7C213E" w:rsidRPr="006D645B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6 602,0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C213E" w:rsidRPr="006D645B" w:rsidRDefault="00414298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6 602,0</w:t>
            </w:r>
          </w:p>
        </w:tc>
      </w:tr>
    </w:tbl>
    <w:p w:rsidR="007C213E" w:rsidRPr="006D645B" w:rsidRDefault="007C213E" w:rsidP="007C213E"/>
    <w:p w:rsidR="007C213E" w:rsidRPr="006D645B" w:rsidRDefault="007C213E" w:rsidP="007C213E"/>
    <w:p w:rsidR="007C213E" w:rsidRPr="006D645B" w:rsidRDefault="007C213E" w:rsidP="006C149D">
      <w:pPr>
        <w:pStyle w:val="2"/>
        <w:ind w:right="425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t>Таблица 6</w:t>
      </w:r>
    </w:p>
    <w:p w:rsidR="007C213E" w:rsidRPr="006D645B" w:rsidRDefault="007C213E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</w:t>
      </w:r>
      <w:r w:rsidRPr="006D645B">
        <w:rPr>
          <w:rFonts w:ascii="PT Astra Serif" w:hAnsi="PT Astra Serif"/>
          <w:b/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местным бюджетам на подготовку проектов изменений в генеральные планы, правила землепользования и застройки на 2023 год</w:t>
      </w:r>
    </w:p>
    <w:p w:rsidR="007C213E" w:rsidRPr="006D645B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7C213E" w:rsidRPr="006D645B" w:rsidRDefault="007C213E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51"/>
      </w:tblGrid>
      <w:tr w:rsidR="007C213E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7C213E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7C213E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285,0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7C213E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FB107B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FB107B" w:rsidRPr="006D645B" w:rsidRDefault="00FB107B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</w:tcPr>
          <w:p w:rsidR="00FB107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7C213E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FB107B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FB107B" w:rsidRPr="006D645B" w:rsidRDefault="00FB107B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</w:tcPr>
          <w:p w:rsidR="00FB107B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617,5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C213E" w:rsidRPr="006D645B" w:rsidRDefault="00FB107B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7C213E" w:rsidRPr="006D645B" w:rsidRDefault="007C213E" w:rsidP="007C213E"/>
    <w:p w:rsidR="007C213E" w:rsidRPr="006D645B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t>Таблица 7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</w:p>
    <w:p w:rsidR="007C213E" w:rsidRPr="006D645B" w:rsidRDefault="007C213E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7C213E" w:rsidRPr="006D645B" w:rsidRDefault="007C213E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C213E" w:rsidRPr="006D645B" w:rsidRDefault="007C213E" w:rsidP="007C213E"/>
    <w:p w:rsidR="007C213E" w:rsidRPr="006D645B" w:rsidRDefault="007C213E" w:rsidP="007C213E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br w:type="page"/>
      </w:r>
    </w:p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8</w:t>
      </w:r>
    </w:p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</w:p>
    <w:p w:rsidR="007C213E" w:rsidRPr="006D645B" w:rsidRDefault="00180E6E" w:rsidP="00180E6E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                                                                                                                        </w:t>
      </w:r>
      <w:r w:rsidR="007C213E"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FB107B" w:rsidP="007C213E">
            <w:pPr>
              <w:jc w:val="center"/>
            </w:pPr>
            <w:r>
              <w:t>385,9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2 793,1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FB107B" w:rsidP="007C213E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891,0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FB107B" w:rsidP="007C213E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891,0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6D645B" w:rsidRDefault="00FB107B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FB107B" w:rsidRDefault="00FB107B" w:rsidP="006C149D">
      <w:r>
        <w:br w:type="page"/>
      </w:r>
    </w:p>
    <w:p w:rsidR="006C149D" w:rsidRPr="006D645B" w:rsidRDefault="006C149D" w:rsidP="006C149D"/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9</w:t>
      </w:r>
    </w:p>
    <w:p w:rsidR="006C149D" w:rsidRPr="006D645B" w:rsidRDefault="006C149D" w:rsidP="006C149D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7C213E" w:rsidRPr="006D645B" w:rsidRDefault="007C213E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749,1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6B036F" w:rsidP="007C213E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2 299,9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1 782,0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6B036F" w:rsidP="007C213E">
            <w:pPr>
              <w:jc w:val="center"/>
            </w:pPr>
            <w:r w:rsidRPr="006D645B">
              <w:t>876,7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891,0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6C149D" w:rsidRPr="006D645B" w:rsidRDefault="006C149D" w:rsidP="006C149D"/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10</w:t>
      </w:r>
    </w:p>
    <w:p w:rsidR="006C149D" w:rsidRPr="006D645B" w:rsidRDefault="006C149D" w:rsidP="006C149D">
      <w:pPr>
        <w:rPr>
          <w:lang w:eastAsia="en-US"/>
        </w:rPr>
      </w:pPr>
    </w:p>
    <w:p w:rsidR="007C213E" w:rsidRPr="006D645B" w:rsidRDefault="007C213E" w:rsidP="006C149D">
      <w:pPr>
        <w:ind w:right="141"/>
        <w:jc w:val="center"/>
        <w:rPr>
          <w:bCs/>
          <w:sz w:val="26"/>
          <w:szCs w:val="26"/>
        </w:rPr>
      </w:pPr>
      <w:bookmarkStart w:id="31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1"/>
    <w:p w:rsidR="007C213E" w:rsidRPr="006D645B" w:rsidRDefault="007C213E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8819B2" w:rsidP="007C213E">
            <w:pPr>
              <w:jc w:val="center"/>
            </w:pPr>
            <w:r w:rsidRPr="006D645B">
              <w:t>2 171,0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3 561,8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3 738,6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8819B2" w:rsidP="007C213E">
            <w:pPr>
              <w:jc w:val="center"/>
            </w:pPr>
            <w:r w:rsidRPr="006D645B"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10 510,4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7C213E" w:rsidRPr="006D645B" w:rsidRDefault="007C213E" w:rsidP="007C213E">
      <w:pPr>
        <w:jc w:val="center"/>
        <w:rPr>
          <w:b/>
          <w:bCs/>
        </w:rPr>
      </w:pPr>
    </w:p>
    <w:p w:rsidR="00D94957" w:rsidRPr="006D645B" w:rsidRDefault="00D94957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br w:type="page"/>
      </w:r>
    </w:p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11</w:t>
      </w:r>
    </w:p>
    <w:p w:rsidR="006C149D" w:rsidRPr="006D645B" w:rsidRDefault="006C149D" w:rsidP="006C149D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bookmarkStart w:id="32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2"/>
    <w:p w:rsidR="007C213E" w:rsidRPr="006D645B" w:rsidRDefault="007C213E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bookmarkStart w:id="33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bookmarkStart w:id="34" w:name="_Hlk24705261"/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3"/>
      <w:bookmarkEnd w:id="34"/>
    </w:tbl>
    <w:p w:rsidR="006949FA" w:rsidRPr="006D645B" w:rsidRDefault="006949FA" w:rsidP="006949FA"/>
    <w:p w:rsidR="006C149D" w:rsidRPr="006D645B" w:rsidRDefault="006C149D" w:rsidP="006C149D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12</w:t>
      </w:r>
    </w:p>
    <w:p w:rsidR="006C149D" w:rsidRPr="006D645B" w:rsidRDefault="006C149D" w:rsidP="006C149D">
      <w:pPr>
        <w:rPr>
          <w:lang w:eastAsia="en-US"/>
        </w:rPr>
      </w:pPr>
    </w:p>
    <w:p w:rsidR="006C149D" w:rsidRPr="006D645B" w:rsidRDefault="00AF4296" w:rsidP="006C149D">
      <w:pPr>
        <w:jc w:val="center"/>
      </w:pPr>
      <w:r w:rsidRPr="006D645B">
        <w:rPr>
          <w:sz w:val="26"/>
          <w:szCs w:val="26"/>
        </w:rPr>
        <w:t>Распределение и</w:t>
      </w:r>
      <w:r w:rsidR="006C149D" w:rsidRPr="006D645B">
        <w:rPr>
          <w:sz w:val="26"/>
          <w:szCs w:val="26"/>
        </w:rPr>
        <w:t>но</w:t>
      </w:r>
      <w:r w:rsidRPr="006D645B">
        <w:rPr>
          <w:sz w:val="26"/>
          <w:szCs w:val="26"/>
        </w:rPr>
        <w:t>го</w:t>
      </w:r>
      <w:r w:rsidR="006C149D" w:rsidRPr="006D645B">
        <w:rPr>
          <w:sz w:val="26"/>
          <w:szCs w:val="26"/>
        </w:rPr>
        <w:t xml:space="preserve"> межбюджетн</w:t>
      </w:r>
      <w:r w:rsidRPr="006D645B">
        <w:rPr>
          <w:sz w:val="26"/>
          <w:szCs w:val="26"/>
        </w:rPr>
        <w:t xml:space="preserve">ого </w:t>
      </w:r>
      <w:r w:rsidR="006C149D" w:rsidRPr="006D645B">
        <w:rPr>
          <w:sz w:val="26"/>
          <w:szCs w:val="26"/>
        </w:rPr>
        <w:t>трансферт</w:t>
      </w:r>
      <w:r w:rsidRPr="006D645B">
        <w:rPr>
          <w:sz w:val="26"/>
          <w:szCs w:val="26"/>
        </w:rPr>
        <w:t>а</w:t>
      </w:r>
      <w:r w:rsidR="006C149D" w:rsidRPr="006D645B">
        <w:rPr>
          <w:sz w:val="26"/>
          <w:szCs w:val="26"/>
        </w:rPr>
        <w:t xml:space="preserve">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</w:t>
      </w:r>
      <w:r w:rsidR="009C7E5B" w:rsidRPr="006D645B">
        <w:rPr>
          <w:sz w:val="26"/>
          <w:szCs w:val="26"/>
        </w:rPr>
        <w:t> </w:t>
      </w:r>
      <w:proofErr w:type="spellStart"/>
      <w:r w:rsidR="006C149D" w:rsidRPr="006D645B">
        <w:rPr>
          <w:sz w:val="26"/>
          <w:szCs w:val="26"/>
        </w:rPr>
        <w:t>Нарга</w:t>
      </w:r>
      <w:proofErr w:type="spellEnd"/>
      <w:r w:rsidR="006C149D" w:rsidRPr="006D645B">
        <w:rPr>
          <w:sz w:val="26"/>
          <w:szCs w:val="26"/>
        </w:rPr>
        <w:t>, ул. Карла Маркса, 36, помещение 3</w:t>
      </w:r>
    </w:p>
    <w:p w:rsidR="006C149D" w:rsidRPr="006D645B" w:rsidRDefault="006C149D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C149D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6C149D" w:rsidRPr="006D645B" w:rsidTr="004D7607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6C149D" w:rsidRPr="006D645B" w:rsidRDefault="006C149D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 w:rsidR="00180E6E" w:rsidRPr="006D645B">
              <w:rPr>
                <w:b/>
                <w:bCs/>
              </w:rPr>
              <w:t>3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 w:rsidR="00180E6E" w:rsidRPr="006D645B"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 w:rsidR="00180E6E" w:rsidRPr="006D645B">
              <w:rPr>
                <w:b/>
                <w:bCs/>
              </w:rPr>
              <w:t>5</w:t>
            </w:r>
            <w:r w:rsidRPr="006D645B">
              <w:rPr>
                <w:b/>
                <w:bCs/>
              </w:rPr>
              <w:t xml:space="preserve"> год</w:t>
            </w:r>
          </w:p>
        </w:tc>
      </w:tr>
      <w:tr w:rsidR="006C149D" w:rsidRPr="006D645B" w:rsidTr="004D7607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6D645B" w:rsidRDefault="006C149D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6C149D" w:rsidRPr="006D645B" w:rsidTr="004D7607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6D645B" w:rsidRDefault="006C149D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6C149D" w:rsidRPr="006D645B" w:rsidRDefault="006C149D" w:rsidP="006949FA"/>
    <w:p w:rsidR="00D94957" w:rsidRPr="006D645B" w:rsidRDefault="00D94957" w:rsidP="00180E6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br w:type="page"/>
      </w:r>
    </w:p>
    <w:p w:rsidR="00180E6E" w:rsidRPr="006D645B" w:rsidRDefault="00180E6E" w:rsidP="00180E6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13</w:t>
      </w:r>
    </w:p>
    <w:p w:rsidR="00D94957" w:rsidRPr="006D645B" w:rsidRDefault="00D94957" w:rsidP="00D94957">
      <w:pPr>
        <w:rPr>
          <w:lang w:eastAsia="en-US"/>
        </w:rPr>
      </w:pPr>
    </w:p>
    <w:p w:rsidR="00180E6E" w:rsidRPr="006D645B" w:rsidRDefault="00180E6E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D94957" w:rsidRPr="006D645B" w:rsidRDefault="00D94957" w:rsidP="00180E6E">
      <w:pPr>
        <w:jc w:val="center"/>
        <w:rPr>
          <w:sz w:val="26"/>
          <w:szCs w:val="26"/>
        </w:rPr>
      </w:pPr>
    </w:p>
    <w:p w:rsidR="00180E6E" w:rsidRPr="006D645B" w:rsidRDefault="00180E6E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22"/>
      </w:tblGrid>
      <w:tr w:rsidR="00180E6E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180E6E" w:rsidRPr="006D645B" w:rsidRDefault="00180E6E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6D645B" w:rsidRDefault="00180E6E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180E6E" w:rsidRPr="006D645B" w:rsidTr="00180E6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180E6E" w:rsidRPr="006D645B" w:rsidRDefault="00180E6E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6D645B" w:rsidRDefault="00180E6E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180E6E" w:rsidRPr="006D645B" w:rsidTr="00180E6E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6D645B" w:rsidRDefault="00180E6E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80E6E" w:rsidRPr="006D645B" w:rsidRDefault="00180E6E" w:rsidP="00690A86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706,2</w:t>
            </w:r>
          </w:p>
        </w:tc>
      </w:tr>
      <w:tr w:rsidR="00180E6E" w:rsidRPr="006D645B" w:rsidTr="00180E6E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6D645B" w:rsidRDefault="00180E6E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80E6E" w:rsidRPr="006D645B" w:rsidRDefault="00180E6E" w:rsidP="00690A86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180E6E" w:rsidRPr="006D645B" w:rsidTr="00180E6E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6D645B" w:rsidRDefault="00180E6E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80E6E" w:rsidRPr="006D645B" w:rsidRDefault="00180E6E" w:rsidP="00934781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1 165,2</w:t>
            </w:r>
          </w:p>
        </w:tc>
      </w:tr>
    </w:tbl>
    <w:p w:rsidR="00577768" w:rsidRPr="00577768" w:rsidRDefault="00577768" w:rsidP="00577768"/>
    <w:p w:rsidR="00577768" w:rsidRPr="006D645B" w:rsidRDefault="00577768" w:rsidP="00577768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>
        <w:rPr>
          <w:rFonts w:cstheme="majorBidi"/>
          <w:color w:val="auto"/>
          <w:szCs w:val="32"/>
        </w:rPr>
        <w:t>4</w:t>
      </w:r>
    </w:p>
    <w:p w:rsidR="00577768" w:rsidRPr="006D645B" w:rsidRDefault="00577768" w:rsidP="00577768">
      <w:pPr>
        <w:rPr>
          <w:lang w:eastAsia="en-US"/>
        </w:rPr>
      </w:pPr>
    </w:p>
    <w:p w:rsidR="00577768" w:rsidRDefault="00577768" w:rsidP="0057776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обеспечение многодетных семей в Молчановском районе дымовыми пожарными извещателями</w:t>
      </w:r>
      <w:r w:rsidRPr="006D645B">
        <w:rPr>
          <w:sz w:val="26"/>
          <w:szCs w:val="26"/>
        </w:rPr>
        <w:t xml:space="preserve">   </w:t>
      </w:r>
    </w:p>
    <w:p w:rsidR="00577768" w:rsidRPr="006D645B" w:rsidRDefault="00577768" w:rsidP="00577768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273"/>
        <w:gridCol w:w="1966"/>
        <w:gridCol w:w="1966"/>
      </w:tblGrid>
      <w:tr w:rsidR="00577768" w:rsidRPr="006D645B" w:rsidTr="00B547DA">
        <w:trPr>
          <w:trHeight w:val="271"/>
          <w:jc w:val="center"/>
        </w:trPr>
        <w:tc>
          <w:tcPr>
            <w:tcW w:w="3566" w:type="dxa"/>
            <w:vMerge w:val="restart"/>
            <w:shd w:val="clear" w:color="auto" w:fill="auto"/>
            <w:vAlign w:val="center"/>
          </w:tcPr>
          <w:p w:rsidR="00577768" w:rsidRPr="006D645B" w:rsidRDefault="00577768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577768" w:rsidRPr="006D645B" w:rsidRDefault="00577768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77768" w:rsidRPr="006D645B" w:rsidTr="00B547DA">
        <w:trPr>
          <w:trHeight w:val="276"/>
          <w:jc w:val="center"/>
        </w:trPr>
        <w:tc>
          <w:tcPr>
            <w:tcW w:w="3566" w:type="dxa"/>
            <w:vMerge/>
            <w:shd w:val="clear" w:color="auto" w:fill="auto"/>
          </w:tcPr>
          <w:p w:rsidR="00577768" w:rsidRPr="006D645B" w:rsidRDefault="00577768" w:rsidP="00B547DA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577768" w:rsidRPr="006D645B" w:rsidRDefault="00577768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577768" w:rsidRPr="006D645B" w:rsidRDefault="00577768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577768" w:rsidRPr="006D645B" w:rsidTr="00B547DA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B547DA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61,5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B547DA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B547DA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B547DA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B547DA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A7AB4" w:rsidRPr="00AA7AB4" w:rsidRDefault="00AA7AB4" w:rsidP="00AA7AB4"/>
    <w:p w:rsidR="00FB107B" w:rsidRPr="006D645B" w:rsidRDefault="00FB107B" w:rsidP="00FB107B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577768">
        <w:rPr>
          <w:rFonts w:cstheme="majorBidi"/>
          <w:color w:val="auto"/>
          <w:szCs w:val="32"/>
        </w:rPr>
        <w:t>5</w:t>
      </w:r>
    </w:p>
    <w:p w:rsidR="00FB107B" w:rsidRPr="006D645B" w:rsidRDefault="00FB107B" w:rsidP="00FB107B">
      <w:pPr>
        <w:rPr>
          <w:lang w:eastAsia="en-US"/>
        </w:rPr>
      </w:pPr>
    </w:p>
    <w:p w:rsidR="00FB107B" w:rsidRPr="006D645B" w:rsidRDefault="00FB107B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="00565CF6"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FB107B" w:rsidRPr="006D645B" w:rsidRDefault="00FB107B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273"/>
        <w:gridCol w:w="1966"/>
        <w:gridCol w:w="1966"/>
      </w:tblGrid>
      <w:tr w:rsidR="00FB107B" w:rsidRPr="006D645B" w:rsidTr="00B547DA">
        <w:trPr>
          <w:trHeight w:val="271"/>
          <w:jc w:val="center"/>
        </w:trPr>
        <w:tc>
          <w:tcPr>
            <w:tcW w:w="3566" w:type="dxa"/>
            <w:vMerge w:val="restart"/>
            <w:shd w:val="clear" w:color="auto" w:fill="auto"/>
            <w:vAlign w:val="center"/>
          </w:tcPr>
          <w:p w:rsidR="00FB107B" w:rsidRPr="006D645B" w:rsidRDefault="00FB107B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FB107B" w:rsidRPr="006D645B" w:rsidRDefault="00FB107B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B107B" w:rsidRPr="006D645B" w:rsidTr="00B547DA">
        <w:trPr>
          <w:trHeight w:val="276"/>
          <w:jc w:val="center"/>
        </w:trPr>
        <w:tc>
          <w:tcPr>
            <w:tcW w:w="3566" w:type="dxa"/>
            <w:vMerge/>
            <w:shd w:val="clear" w:color="auto" w:fill="auto"/>
          </w:tcPr>
          <w:p w:rsidR="00FB107B" w:rsidRPr="006D645B" w:rsidRDefault="00FB107B" w:rsidP="00B547DA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B107B" w:rsidRPr="006D645B" w:rsidRDefault="00FB107B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B107B" w:rsidRPr="006D645B" w:rsidRDefault="00FB107B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B107B" w:rsidRPr="006D645B" w:rsidRDefault="00FB107B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B107B" w:rsidRPr="006D645B" w:rsidTr="00B547DA">
        <w:trPr>
          <w:jc w:val="center"/>
        </w:trPr>
        <w:tc>
          <w:tcPr>
            <w:tcW w:w="3566" w:type="dxa"/>
            <w:shd w:val="clear" w:color="auto" w:fill="auto"/>
          </w:tcPr>
          <w:p w:rsidR="00FB107B" w:rsidRPr="006D645B" w:rsidRDefault="00FB107B" w:rsidP="00B547DA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B107B" w:rsidRPr="006D645B" w:rsidRDefault="00FB107B" w:rsidP="00B547DA">
            <w:pPr>
              <w:jc w:val="center"/>
              <w:rPr>
                <w:bCs/>
              </w:rPr>
            </w:pPr>
            <w:r>
              <w:rPr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FB107B" w:rsidRDefault="00FB107B" w:rsidP="00B547D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B107B" w:rsidRDefault="00FB107B" w:rsidP="00B547D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107B" w:rsidRPr="006D645B" w:rsidTr="00B547DA">
        <w:trPr>
          <w:jc w:val="center"/>
        </w:trPr>
        <w:tc>
          <w:tcPr>
            <w:tcW w:w="3566" w:type="dxa"/>
            <w:shd w:val="clear" w:color="auto" w:fill="auto"/>
          </w:tcPr>
          <w:p w:rsidR="00FB107B" w:rsidRPr="006D645B" w:rsidRDefault="00FB107B" w:rsidP="00B547DA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B107B" w:rsidRPr="006D645B" w:rsidRDefault="00FB107B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FB107B" w:rsidRDefault="00FB107B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B107B" w:rsidRDefault="00FB107B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577768" w:rsidRDefault="00577768" w:rsidP="00577768">
      <w:r>
        <w:br w:type="page"/>
      </w:r>
    </w:p>
    <w:p w:rsidR="00FB107B" w:rsidRPr="00577768" w:rsidRDefault="00FB107B" w:rsidP="00577768"/>
    <w:p w:rsidR="00934781" w:rsidRPr="006D645B" w:rsidRDefault="00934781" w:rsidP="00934781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577768">
        <w:rPr>
          <w:rFonts w:cstheme="majorBidi"/>
          <w:color w:val="auto"/>
          <w:szCs w:val="32"/>
        </w:rPr>
        <w:t>6</w:t>
      </w:r>
    </w:p>
    <w:p w:rsidR="00934781" w:rsidRPr="006D645B" w:rsidRDefault="00934781" w:rsidP="00934781">
      <w:pPr>
        <w:rPr>
          <w:lang w:eastAsia="en-US"/>
        </w:rPr>
      </w:pPr>
    </w:p>
    <w:p w:rsidR="00934781" w:rsidRPr="006D645B" w:rsidRDefault="00934781" w:rsidP="00934781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субсидии</w:t>
      </w:r>
      <w:r w:rsidRPr="006D645B">
        <w:rPr>
          <w:sz w:val="26"/>
          <w:szCs w:val="26"/>
        </w:rPr>
        <w:t xml:space="preserve"> на </w:t>
      </w:r>
      <w:r w:rsidRPr="00934781">
        <w:rPr>
          <w:sz w:val="26"/>
          <w:szCs w:val="26"/>
        </w:rPr>
        <w:t xml:space="preserve">компенсацию сверхнормативных расходов и выпадающих доходов </w:t>
      </w:r>
      <w:proofErr w:type="spellStart"/>
      <w:r w:rsidRPr="00934781">
        <w:rPr>
          <w:sz w:val="26"/>
          <w:szCs w:val="26"/>
        </w:rPr>
        <w:t>ресурсоснабжающих</w:t>
      </w:r>
      <w:proofErr w:type="spellEnd"/>
      <w:r w:rsidRPr="00934781">
        <w:rPr>
          <w:sz w:val="26"/>
          <w:szCs w:val="26"/>
        </w:rPr>
        <w:t xml:space="preserve"> организаций</w:t>
      </w:r>
    </w:p>
    <w:p w:rsidR="00934781" w:rsidRPr="006D645B" w:rsidRDefault="00934781" w:rsidP="00934781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</w:t>
      </w:r>
      <w:r w:rsidR="00F03448"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273"/>
        <w:gridCol w:w="1966"/>
        <w:gridCol w:w="1966"/>
      </w:tblGrid>
      <w:tr w:rsidR="00F03448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shd w:val="clear" w:color="auto" w:fill="auto"/>
            <w:vAlign w:val="center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03448" w:rsidRPr="006D645B" w:rsidTr="00F03448">
        <w:trPr>
          <w:trHeight w:val="276"/>
          <w:jc w:val="center"/>
        </w:trPr>
        <w:tc>
          <w:tcPr>
            <w:tcW w:w="3566" w:type="dxa"/>
            <w:vMerge/>
            <w:shd w:val="clear" w:color="auto" w:fill="auto"/>
          </w:tcPr>
          <w:p w:rsidR="00F03448" w:rsidRPr="006D645B" w:rsidRDefault="00F03448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03448" w:rsidRPr="006D645B" w:rsidTr="00F03448">
        <w:trPr>
          <w:jc w:val="center"/>
        </w:trPr>
        <w:tc>
          <w:tcPr>
            <w:tcW w:w="3566" w:type="dxa"/>
            <w:shd w:val="clear" w:color="auto" w:fill="auto"/>
          </w:tcPr>
          <w:p w:rsidR="00F03448" w:rsidRPr="006D645B" w:rsidRDefault="00F03448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48" w:rsidRPr="006D645B" w:rsidRDefault="00F03448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03448" w:rsidRPr="006D645B" w:rsidTr="00F03448">
        <w:trPr>
          <w:jc w:val="center"/>
        </w:trPr>
        <w:tc>
          <w:tcPr>
            <w:tcW w:w="3566" w:type="dxa"/>
            <w:shd w:val="clear" w:color="auto" w:fill="auto"/>
          </w:tcPr>
          <w:p w:rsidR="00F03448" w:rsidRPr="006D645B" w:rsidRDefault="00F03448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48" w:rsidRPr="006D645B" w:rsidRDefault="00F03448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0,0».</w:t>
            </w:r>
          </w:p>
        </w:tc>
      </w:tr>
    </w:tbl>
    <w:p w:rsidR="00180E6E" w:rsidRPr="006D645B" w:rsidRDefault="00180E6E" w:rsidP="006949FA"/>
    <w:p w:rsidR="008038FC" w:rsidRPr="006D645B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0" w:history="1">
        <w:r w:rsidRPr="006D645B">
          <w:rPr>
            <w:rStyle w:val="a9"/>
            <w:color w:val="auto"/>
            <w:sz w:val="26"/>
            <w:szCs w:val="26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8038FC" w:rsidRPr="006D645B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8038FC">
      <w:pPr>
        <w:ind w:firstLine="720"/>
        <w:rPr>
          <w:lang w:eastAsia="en-US"/>
        </w:rPr>
      </w:pP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903799">
      <w:pPr>
        <w:ind w:right="-2"/>
        <w:jc w:val="both"/>
        <w:rPr>
          <w:sz w:val="26"/>
          <w:szCs w:val="26"/>
        </w:rPr>
      </w:pPr>
      <w:bookmarkStart w:id="35" w:name="_Hlk9173018"/>
      <w:r w:rsidRPr="006D645B">
        <w:rPr>
          <w:sz w:val="26"/>
          <w:szCs w:val="26"/>
        </w:rPr>
        <w:t>Председате</w:t>
      </w:r>
      <w:r w:rsidR="00903799" w:rsidRPr="006D645B">
        <w:rPr>
          <w:sz w:val="26"/>
          <w:szCs w:val="26"/>
        </w:rPr>
        <w:t xml:space="preserve">ль Думы Молчановского района                             </w:t>
      </w:r>
      <w:r w:rsidR="00D94957" w:rsidRPr="006D645B">
        <w:rPr>
          <w:sz w:val="26"/>
          <w:szCs w:val="26"/>
        </w:rPr>
        <w:t xml:space="preserve">  </w:t>
      </w:r>
      <w:r w:rsidR="00903799" w:rsidRPr="006D645B">
        <w:rPr>
          <w:sz w:val="26"/>
          <w:szCs w:val="26"/>
        </w:rPr>
        <w:t xml:space="preserve">    </w:t>
      </w:r>
      <w:r w:rsidR="00D53281" w:rsidRPr="006D645B">
        <w:rPr>
          <w:sz w:val="26"/>
          <w:szCs w:val="26"/>
        </w:rPr>
        <w:t xml:space="preserve">      </w:t>
      </w:r>
      <w:r w:rsidR="00903799" w:rsidRPr="006D645B">
        <w:rPr>
          <w:sz w:val="26"/>
          <w:szCs w:val="26"/>
        </w:rPr>
        <w:t xml:space="preserve">              </w:t>
      </w:r>
      <w:r w:rsidRPr="006D645B">
        <w:rPr>
          <w:sz w:val="26"/>
          <w:szCs w:val="26"/>
        </w:rPr>
        <w:t>С.В. Меньшова</w:t>
      </w: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903799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Глава Молчановского района         </w:t>
      </w:r>
      <w:r w:rsidR="00F87298" w:rsidRPr="006D645B">
        <w:rPr>
          <w:sz w:val="26"/>
          <w:szCs w:val="26"/>
        </w:rPr>
        <w:t xml:space="preserve">  </w:t>
      </w:r>
      <w:r w:rsidRPr="006D645B">
        <w:rPr>
          <w:sz w:val="26"/>
          <w:szCs w:val="26"/>
        </w:rPr>
        <w:t xml:space="preserve">                   </w:t>
      </w:r>
      <w:r w:rsidR="00D94957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 xml:space="preserve">             </w:t>
      </w:r>
      <w:r w:rsidR="00D53281" w:rsidRPr="006D645B">
        <w:rPr>
          <w:sz w:val="26"/>
          <w:szCs w:val="26"/>
        </w:rPr>
        <w:t xml:space="preserve">      </w:t>
      </w:r>
      <w:r w:rsidRPr="006D645B">
        <w:rPr>
          <w:sz w:val="26"/>
          <w:szCs w:val="26"/>
        </w:rPr>
        <w:t xml:space="preserve">                            </w:t>
      </w:r>
      <w:r w:rsidR="008038FC" w:rsidRPr="006D645B">
        <w:rPr>
          <w:sz w:val="26"/>
          <w:szCs w:val="26"/>
        </w:rPr>
        <w:t>Ю.Ю. Сальков</w:t>
      </w:r>
      <w:bookmarkEnd w:id="35"/>
    </w:p>
    <w:sectPr w:rsidR="008038FC" w:rsidRPr="008038FC" w:rsidSect="003668F3">
      <w:pgSz w:w="11906" w:h="16838"/>
      <w:pgMar w:top="567" w:right="849" w:bottom="1134" w:left="1276" w:header="709" w:footer="709" w:gutter="0"/>
      <w:pgNumType w:start="10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CC" w:rsidRDefault="00074ACC">
      <w:r>
        <w:separator/>
      </w:r>
    </w:p>
  </w:endnote>
  <w:endnote w:type="continuationSeparator" w:id="0">
    <w:p w:rsidR="00074ACC" w:rsidRDefault="0007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CC" w:rsidRDefault="00074ACC">
      <w:r>
        <w:separator/>
      </w:r>
    </w:p>
  </w:footnote>
  <w:footnote w:type="continuationSeparator" w:id="0">
    <w:p w:rsidR="00074ACC" w:rsidRDefault="0007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930212"/>
      <w:docPartObj>
        <w:docPartGallery w:val="Page Numbers (Top of Page)"/>
        <w:docPartUnique/>
      </w:docPartObj>
    </w:sdtPr>
    <w:sdtEndPr/>
    <w:sdtContent>
      <w:p w:rsidR="00690A86" w:rsidRDefault="00690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B6">
          <w:rPr>
            <w:noProof/>
          </w:rPr>
          <w:t>2</w:t>
        </w:r>
        <w:r>
          <w:fldChar w:fldCharType="end"/>
        </w:r>
      </w:p>
    </w:sdtContent>
  </w:sdt>
  <w:p w:rsidR="00690A86" w:rsidRDefault="00690A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095054"/>
      <w:docPartObj>
        <w:docPartGallery w:val="Page Numbers (Top of Page)"/>
        <w:docPartUnique/>
      </w:docPartObj>
    </w:sdtPr>
    <w:sdtEndPr/>
    <w:sdtContent>
      <w:p w:rsidR="003668F3" w:rsidRDefault="00354DD9" w:rsidP="00354DD9">
        <w:pPr>
          <w:pStyle w:val="a5"/>
          <w:jc w:val="right"/>
        </w:pPr>
        <w:r>
          <w:t>ПРОЕКТ</w:t>
        </w:r>
      </w:p>
    </w:sdtContent>
  </w:sdt>
  <w:p w:rsidR="003668F3" w:rsidRDefault="00366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4ACC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5DE1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3313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60A79"/>
    <w:rsid w:val="00260CE4"/>
    <w:rsid w:val="00260F62"/>
    <w:rsid w:val="0026138B"/>
    <w:rsid w:val="002618A9"/>
    <w:rsid w:val="00263EC0"/>
    <w:rsid w:val="002660A6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2969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3D6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4298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071"/>
    <w:rsid w:val="0045228C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C48"/>
    <w:rsid w:val="004E3FBC"/>
    <w:rsid w:val="004E4456"/>
    <w:rsid w:val="004E54AB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4EB"/>
    <w:rsid w:val="005277EB"/>
    <w:rsid w:val="00531170"/>
    <w:rsid w:val="0053468A"/>
    <w:rsid w:val="005355A8"/>
    <w:rsid w:val="00535E6F"/>
    <w:rsid w:val="005362D3"/>
    <w:rsid w:val="00536749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77768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1B43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2A7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553"/>
    <w:rsid w:val="006D4E4D"/>
    <w:rsid w:val="006D5452"/>
    <w:rsid w:val="006D645B"/>
    <w:rsid w:val="006D7118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4563"/>
    <w:rsid w:val="0079497A"/>
    <w:rsid w:val="00795415"/>
    <w:rsid w:val="00795C29"/>
    <w:rsid w:val="007A16E6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66F6"/>
    <w:rsid w:val="00817227"/>
    <w:rsid w:val="00820099"/>
    <w:rsid w:val="00823322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3874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7AB4"/>
    <w:rsid w:val="00AB067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52B22"/>
    <w:rsid w:val="00B542CD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31C"/>
    <w:rsid w:val="00B82C7A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5C2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37A89"/>
    <w:rsid w:val="00D40C79"/>
    <w:rsid w:val="00D420C0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4957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448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EE1"/>
    <w:rsid w:val="00FB107B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36F46-D739-4BCF-8AC1-24D9FE9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DB1391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396232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A799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803E56"/>
  </w:style>
  <w:style w:type="numbering" w:customStyle="1" w:styleId="220">
    <w:name w:val="Нет списка22"/>
    <w:next w:val="a2"/>
    <w:uiPriority w:val="99"/>
    <w:semiHidden/>
    <w:unhideWhenUsed/>
    <w:rsid w:val="00941E33"/>
  </w:style>
  <w:style w:type="numbering" w:customStyle="1" w:styleId="230">
    <w:name w:val="Нет списка23"/>
    <w:next w:val="a2"/>
    <w:uiPriority w:val="99"/>
    <w:semiHidden/>
    <w:unhideWhenUsed/>
    <w:rsid w:val="00573E0F"/>
  </w:style>
  <w:style w:type="numbering" w:customStyle="1" w:styleId="240">
    <w:name w:val="Нет списка24"/>
    <w:next w:val="a2"/>
    <w:uiPriority w:val="99"/>
    <w:semiHidden/>
    <w:unhideWhenUsed/>
    <w:rsid w:val="00391F2E"/>
  </w:style>
  <w:style w:type="numbering" w:customStyle="1" w:styleId="250">
    <w:name w:val="Нет списка25"/>
    <w:next w:val="a2"/>
    <w:uiPriority w:val="99"/>
    <w:semiHidden/>
    <w:unhideWhenUsed/>
    <w:rsid w:val="00FB261A"/>
  </w:style>
  <w:style w:type="numbering" w:customStyle="1" w:styleId="26">
    <w:name w:val="Нет списка26"/>
    <w:next w:val="a2"/>
    <w:uiPriority w:val="99"/>
    <w:semiHidden/>
    <w:unhideWhenUsed/>
    <w:rsid w:val="00891351"/>
  </w:style>
  <w:style w:type="table" w:customStyle="1" w:styleId="27">
    <w:name w:val="Сетка таблицы2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891351"/>
  </w:style>
  <w:style w:type="table" w:customStyle="1" w:styleId="34">
    <w:name w:val="Сетка таблицы3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EA6BB6"/>
  </w:style>
  <w:style w:type="paragraph" w:customStyle="1" w:styleId="xl63">
    <w:name w:val="xl63"/>
    <w:basedOn w:val="a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numbering" w:customStyle="1" w:styleId="29">
    <w:name w:val="Нет списка29"/>
    <w:next w:val="a2"/>
    <w:uiPriority w:val="99"/>
    <w:semiHidden/>
    <w:unhideWhenUsed/>
    <w:rsid w:val="005977C4"/>
  </w:style>
  <w:style w:type="numbering" w:customStyle="1" w:styleId="300">
    <w:name w:val="Нет списка30"/>
    <w:next w:val="a2"/>
    <w:uiPriority w:val="99"/>
    <w:semiHidden/>
    <w:unhideWhenUsed/>
    <w:rsid w:val="00A979AB"/>
  </w:style>
  <w:style w:type="numbering" w:customStyle="1" w:styleId="311">
    <w:name w:val="Нет списка31"/>
    <w:next w:val="a2"/>
    <w:uiPriority w:val="99"/>
    <w:semiHidden/>
    <w:unhideWhenUsed/>
    <w:rsid w:val="00823322"/>
  </w:style>
  <w:style w:type="numbering" w:customStyle="1" w:styleId="320">
    <w:name w:val="Нет списка32"/>
    <w:next w:val="a2"/>
    <w:uiPriority w:val="99"/>
    <w:semiHidden/>
    <w:unhideWhenUsed/>
    <w:rsid w:val="0055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0719-959A-466B-BA3D-FCDAA034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31280</Words>
  <Characters>178298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34</cp:revision>
  <cp:lastPrinted>2023-06-08T10:10:00Z</cp:lastPrinted>
  <dcterms:created xsi:type="dcterms:W3CDTF">2023-06-05T10:50:00Z</dcterms:created>
  <dcterms:modified xsi:type="dcterms:W3CDTF">2023-06-08T10:10:00Z</dcterms:modified>
</cp:coreProperties>
</file>