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69" w:rsidRDefault="00A10D69" w:rsidP="00A10D6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ноября за время проведения ОПМ «Автобус», проведено более 70 профилактических бесед с участниками дорожного движения.</w:t>
      </w:r>
    </w:p>
    <w:p w:rsidR="00A10D69" w:rsidRDefault="00A10D69" w:rsidP="00A10D6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Проверено 17 водителей автобусов, 2 из которых привлечены к административной ответственности:</w:t>
      </w:r>
      <w:proofErr w:type="gramEnd"/>
    </w:p>
    <w:p w:rsidR="00A10D69" w:rsidRDefault="00A10D69" w:rsidP="00A10D6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 ст. 11.23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1;</w:t>
      </w:r>
    </w:p>
    <w:p w:rsidR="00A10D69" w:rsidRDefault="00A10D69" w:rsidP="00A10D6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2 ст. 12.1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1.</w:t>
      </w:r>
    </w:p>
    <w:p w:rsidR="00A10D69" w:rsidRDefault="00A10D69" w:rsidP="00A10D6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Составлено 13 административных материалов. </w:t>
      </w:r>
    </w:p>
    <w:p w:rsidR="00A10D69" w:rsidRDefault="00A10D69" w:rsidP="00A10D6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ОПМ «Грузовик», проверено 30 водителей грузовиков, 9 из которых привлечены к административной ответственности:</w:t>
      </w:r>
    </w:p>
    <w:p w:rsidR="00A10D69" w:rsidRDefault="00A10D69" w:rsidP="00A10D6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 ст. 11.23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1;</w:t>
      </w:r>
    </w:p>
    <w:p w:rsidR="00A10D69" w:rsidRDefault="00A10D69" w:rsidP="00A10D6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 ст. 12.5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2;</w:t>
      </w:r>
    </w:p>
    <w:p w:rsidR="00A10D69" w:rsidRDefault="00A10D69" w:rsidP="00A10D6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3.1 ст. 12.19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2;</w:t>
      </w:r>
    </w:p>
    <w:p w:rsidR="00A10D69" w:rsidRDefault="00A10D69" w:rsidP="00A10D6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2 ст. 12.37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2;</w:t>
      </w:r>
    </w:p>
    <w:p w:rsidR="00A10D69" w:rsidRDefault="00A10D69" w:rsidP="00A10D6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 с. 12.1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1;</w:t>
      </w:r>
    </w:p>
    <w:p w:rsidR="00A10D69" w:rsidRDefault="00A10D69" w:rsidP="00A10D6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2 ст. 12.3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1.</w:t>
      </w:r>
    </w:p>
    <w:p w:rsidR="00A10D69" w:rsidRDefault="00A10D69" w:rsidP="00A10D6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D69" w:rsidRPr="00E709FE" w:rsidRDefault="00A10D69" w:rsidP="00A10D69">
      <w:pPr>
        <w:pStyle w:val="ConsNonformat"/>
        <w:widowControl/>
        <w:ind w:right="-54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09FE">
        <w:rPr>
          <w:rFonts w:ascii="Times New Roman" w:hAnsi="Times New Roman" w:cs="Times New Roman"/>
          <w:sz w:val="27"/>
          <w:szCs w:val="27"/>
        </w:rPr>
        <w:t xml:space="preserve">За время проведения </w:t>
      </w:r>
      <w:r>
        <w:rPr>
          <w:rFonts w:ascii="Times New Roman" w:hAnsi="Times New Roman" w:cs="Times New Roman"/>
          <w:sz w:val="27"/>
          <w:szCs w:val="27"/>
        </w:rPr>
        <w:t>ОПМ «Нетрезвый водитель» с 3 по 5 ноября</w:t>
      </w:r>
      <w:r w:rsidRPr="00E709FE">
        <w:rPr>
          <w:rFonts w:ascii="Times New Roman" w:hAnsi="Times New Roman" w:cs="Times New Roman"/>
          <w:sz w:val="27"/>
          <w:szCs w:val="27"/>
        </w:rPr>
        <w:t xml:space="preserve">  проведено более 300 профилактических бесед с участниками дорожного движения. Составлено </w:t>
      </w:r>
      <w:r>
        <w:rPr>
          <w:rFonts w:ascii="Times New Roman" w:hAnsi="Times New Roman" w:cs="Times New Roman"/>
          <w:sz w:val="27"/>
          <w:szCs w:val="27"/>
        </w:rPr>
        <w:t>25</w:t>
      </w:r>
      <w:r w:rsidRPr="00E709FE">
        <w:rPr>
          <w:rFonts w:ascii="Times New Roman" w:hAnsi="Times New Roman" w:cs="Times New Roman"/>
          <w:sz w:val="27"/>
          <w:szCs w:val="27"/>
        </w:rPr>
        <w:t xml:space="preserve"> административных материалов, из них:</w:t>
      </w:r>
    </w:p>
    <w:p w:rsidR="00A10D69" w:rsidRPr="00E709FE" w:rsidRDefault="00A10D69" w:rsidP="00A10D69">
      <w:pPr>
        <w:pStyle w:val="ConsNonformat"/>
        <w:widowControl/>
        <w:ind w:right="-54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09FE">
        <w:rPr>
          <w:rFonts w:ascii="Times New Roman" w:hAnsi="Times New Roman" w:cs="Times New Roman"/>
          <w:sz w:val="27"/>
          <w:szCs w:val="27"/>
        </w:rPr>
        <w:t xml:space="preserve">по </w:t>
      </w:r>
      <w:proofErr w:type="gramStart"/>
      <w:r w:rsidRPr="00E709FE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E709FE">
        <w:rPr>
          <w:rFonts w:ascii="Times New Roman" w:hAnsi="Times New Roman" w:cs="Times New Roman"/>
          <w:sz w:val="27"/>
          <w:szCs w:val="27"/>
        </w:rPr>
        <w:t xml:space="preserve">. 1 ст. 12.8 </w:t>
      </w:r>
      <w:proofErr w:type="spellStart"/>
      <w:r w:rsidRPr="00E709FE">
        <w:rPr>
          <w:rFonts w:ascii="Times New Roman" w:hAnsi="Times New Roman" w:cs="Times New Roman"/>
          <w:sz w:val="27"/>
          <w:szCs w:val="27"/>
        </w:rPr>
        <w:t>КоАП</w:t>
      </w:r>
      <w:proofErr w:type="spellEnd"/>
      <w:r w:rsidRPr="00E709FE">
        <w:rPr>
          <w:rFonts w:ascii="Times New Roman" w:hAnsi="Times New Roman" w:cs="Times New Roman"/>
          <w:sz w:val="27"/>
          <w:szCs w:val="27"/>
        </w:rPr>
        <w:t xml:space="preserve"> РФ – 2;</w:t>
      </w:r>
    </w:p>
    <w:p w:rsidR="00A10D69" w:rsidRDefault="00A10D69" w:rsidP="00A10D6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09FE">
        <w:rPr>
          <w:rFonts w:ascii="Times New Roman" w:hAnsi="Times New Roman" w:cs="Times New Roman"/>
          <w:sz w:val="27"/>
          <w:szCs w:val="27"/>
        </w:rPr>
        <w:t xml:space="preserve">по </w:t>
      </w:r>
      <w:proofErr w:type="gramStart"/>
      <w:r w:rsidRPr="00E709FE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E709FE">
        <w:rPr>
          <w:rFonts w:ascii="Times New Roman" w:hAnsi="Times New Roman" w:cs="Times New Roman"/>
          <w:sz w:val="27"/>
          <w:szCs w:val="27"/>
        </w:rPr>
        <w:t xml:space="preserve">. 1 ст. 12.7 </w:t>
      </w:r>
      <w:proofErr w:type="spellStart"/>
      <w:r w:rsidRPr="00E709FE">
        <w:rPr>
          <w:rFonts w:ascii="Times New Roman" w:hAnsi="Times New Roman" w:cs="Times New Roman"/>
          <w:sz w:val="27"/>
          <w:szCs w:val="27"/>
        </w:rPr>
        <w:t>КоАП</w:t>
      </w:r>
      <w:proofErr w:type="spellEnd"/>
      <w:r w:rsidRPr="00E709FE">
        <w:rPr>
          <w:rFonts w:ascii="Times New Roman" w:hAnsi="Times New Roman" w:cs="Times New Roman"/>
          <w:sz w:val="27"/>
          <w:szCs w:val="27"/>
        </w:rPr>
        <w:t xml:space="preserve"> РФ –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E709FE">
        <w:rPr>
          <w:rFonts w:ascii="Times New Roman" w:hAnsi="Times New Roman" w:cs="Times New Roman"/>
          <w:sz w:val="27"/>
          <w:szCs w:val="27"/>
        </w:rPr>
        <w:t>.</w:t>
      </w:r>
    </w:p>
    <w:p w:rsidR="00A10D69" w:rsidRDefault="00A10D69" w:rsidP="00A10D6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10D69" w:rsidRDefault="00A10D69" w:rsidP="00A10D6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D69" w:rsidRDefault="00A10D69" w:rsidP="00A10D6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ноября при проведении ОПМ «Детское кресло. Ремень», на дорогу совместно с сотрудниками Госавтоинспекции вышли: </w:t>
      </w:r>
      <w:r w:rsidRPr="007510F2">
        <w:rPr>
          <w:rFonts w:ascii="Times New Roman" w:hAnsi="Times New Roman" w:cs="Times New Roman"/>
          <w:sz w:val="28"/>
          <w:szCs w:val="28"/>
        </w:rPr>
        <w:t xml:space="preserve">Руководитель отряда ЮИД при  </w:t>
      </w:r>
      <w:proofErr w:type="spellStart"/>
      <w:r w:rsidRPr="007510F2">
        <w:rPr>
          <w:rFonts w:ascii="Times New Roman" w:hAnsi="Times New Roman" w:cs="Times New Roman"/>
          <w:sz w:val="28"/>
          <w:szCs w:val="28"/>
        </w:rPr>
        <w:t>Молчановской</w:t>
      </w:r>
      <w:proofErr w:type="spellEnd"/>
      <w:r w:rsidRPr="007510F2">
        <w:rPr>
          <w:rFonts w:ascii="Times New Roman" w:hAnsi="Times New Roman" w:cs="Times New Roman"/>
          <w:sz w:val="28"/>
          <w:szCs w:val="28"/>
        </w:rPr>
        <w:t xml:space="preserve"> СОШ № 1  - Котельников Александр Владимирович, со своими воспитанниками, «Родительский патруль»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10F2">
        <w:rPr>
          <w:rFonts w:ascii="Times New Roman" w:hAnsi="Times New Roman" w:cs="Times New Roman"/>
          <w:sz w:val="28"/>
          <w:szCs w:val="28"/>
        </w:rPr>
        <w:t>СОШ № 1</w:t>
      </w:r>
      <w:r w:rsidRPr="006B0B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время проведения мероприятия, проведено более 100 профилактических бесед с участниками дорожного движения.</w:t>
      </w:r>
    </w:p>
    <w:p w:rsidR="00A10D69" w:rsidRDefault="00A10D69" w:rsidP="00A10D6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11 административных материалов, из них:</w:t>
      </w:r>
    </w:p>
    <w:p w:rsidR="00A10D69" w:rsidRDefault="00A10D69" w:rsidP="00A10D6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3 ст. 12.23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2;</w:t>
      </w:r>
    </w:p>
    <w:p w:rsidR="00A10D69" w:rsidRDefault="00A10D69" w:rsidP="00A10D6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ст. 12.6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5.</w:t>
      </w:r>
    </w:p>
    <w:p w:rsidR="00A10D69" w:rsidRDefault="00A10D69" w:rsidP="00A10D6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D69" w:rsidRDefault="00A10D69" w:rsidP="00A10D69">
      <w:pPr>
        <w:pStyle w:val="ConsNonformat"/>
        <w:widowControl/>
        <w:ind w:righ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ноября за время проведения ОПМ «Безопасная трасса» личным составом отделения ГИБДД, проведено свыше 50 профилактических бесед с участниками дорожного движения.</w:t>
      </w:r>
    </w:p>
    <w:p w:rsidR="00A10D69" w:rsidRDefault="00A10D69" w:rsidP="00A10D69">
      <w:pPr>
        <w:pStyle w:val="ConsNonformat"/>
        <w:widowControl/>
        <w:ind w:righ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Выявлено  3 нарушения ПДД, из них:</w:t>
      </w:r>
    </w:p>
    <w:p w:rsidR="00A10D69" w:rsidRDefault="00A10D69" w:rsidP="00A10D69">
      <w:pPr>
        <w:pStyle w:val="ConsNonformat"/>
        <w:widowControl/>
        <w:ind w:right="-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 ст. 12.5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1;</w:t>
      </w:r>
    </w:p>
    <w:p w:rsidR="00A10D69" w:rsidRDefault="00A10D69" w:rsidP="00A10D69">
      <w:pPr>
        <w:pStyle w:val="ConsNonformat"/>
        <w:widowControl/>
        <w:ind w:right="-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2 ст. 12.3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1;</w:t>
      </w:r>
    </w:p>
    <w:p w:rsidR="00A10D69" w:rsidRDefault="00A10D69" w:rsidP="00A10D69">
      <w:pPr>
        <w:pStyle w:val="ConsNonformat"/>
        <w:widowControl/>
        <w:ind w:right="-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 ст. 12.29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1.</w:t>
      </w:r>
    </w:p>
    <w:p w:rsidR="00A10D69" w:rsidRDefault="00A10D69" w:rsidP="00A10D69">
      <w:pPr>
        <w:pStyle w:val="ConsNonformat"/>
        <w:widowControl/>
        <w:ind w:right="-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D69" w:rsidRDefault="00A10D69" w:rsidP="00A10D6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за время проведения ОПМ «Пассажир», проведено более 100 профилактических бесед с участниками дорожного движения.</w:t>
      </w:r>
    </w:p>
    <w:p w:rsidR="00A10D69" w:rsidRDefault="00A10D69" w:rsidP="00A10D6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10 административных материалов, из них:</w:t>
      </w:r>
    </w:p>
    <w:p w:rsidR="00A10D69" w:rsidRDefault="00A10D69" w:rsidP="00A10D6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 ст. 12.23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1;</w:t>
      </w:r>
    </w:p>
    <w:p w:rsidR="00A10D69" w:rsidRDefault="00A10D69" w:rsidP="00A10D6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ст. 12.6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4;</w:t>
      </w:r>
    </w:p>
    <w:p w:rsidR="00A10D69" w:rsidRDefault="00A10D69" w:rsidP="00A10D6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 ст. 12.29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2 (нарушение пассажиром).</w:t>
      </w:r>
    </w:p>
    <w:p w:rsidR="00A10D69" w:rsidRDefault="00A10D69" w:rsidP="00A10D6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D69" w:rsidRDefault="00A10D69" w:rsidP="00A10D6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ноября за время проведения ОПМ «Скорость», проведено более 80 профилактических бесед с участниками дорожного движения.</w:t>
      </w:r>
    </w:p>
    <w:p w:rsidR="00A10D69" w:rsidRDefault="00A10D69" w:rsidP="00A10D6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9 административных материалов, из них:</w:t>
      </w:r>
    </w:p>
    <w:p w:rsidR="00A10D69" w:rsidRDefault="00A10D69" w:rsidP="00A10D6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2 ст. 12.9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3.</w:t>
      </w:r>
    </w:p>
    <w:p w:rsidR="00A10D69" w:rsidRDefault="00A10D69" w:rsidP="00A10D6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D69" w:rsidRDefault="00A10D69" w:rsidP="00A10D69">
      <w:pPr>
        <w:pStyle w:val="ConsNonformat"/>
        <w:widowControl/>
        <w:ind w:righ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 за время проведения ОПМ «Пешеход», личным составом отделения ГИБДД, проведено свыше 100 профилактических бесед с участниками дорожного движения, а так же проводились речевые обращения к участникам дорожного движения с использованием СГУ, проведен автопробег, посвященный Дню памяти жертв ДТП. Составлено административных материалов 13, из них:</w:t>
      </w:r>
    </w:p>
    <w:p w:rsidR="00A10D69" w:rsidRDefault="00A10D69" w:rsidP="00A10D69">
      <w:pPr>
        <w:pStyle w:val="ConsNonformat"/>
        <w:widowControl/>
        <w:ind w:righ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 ст. 12.29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6 (1 – без светоотражающих элементов);</w:t>
      </w:r>
    </w:p>
    <w:p w:rsidR="00A10D69" w:rsidRDefault="00A10D69" w:rsidP="00A10D69">
      <w:pPr>
        <w:pStyle w:val="ConsNonformat"/>
        <w:widowControl/>
        <w:ind w:right="-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ст. 12.18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1.</w:t>
      </w:r>
    </w:p>
    <w:p w:rsidR="00A10D69" w:rsidRDefault="00A10D69" w:rsidP="00A10D69">
      <w:pPr>
        <w:pStyle w:val="ConsNonformat"/>
        <w:widowControl/>
        <w:ind w:right="-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1 нарушение правил дорожного движения несовершеннолетним участником дорожного движения.</w:t>
      </w:r>
    </w:p>
    <w:p w:rsidR="00A10D69" w:rsidRDefault="00A10D69" w:rsidP="00A10D69">
      <w:pPr>
        <w:pStyle w:val="ConsNonformat"/>
        <w:widowControl/>
        <w:ind w:right="-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D69" w:rsidRPr="00677C6C" w:rsidRDefault="00A10D69" w:rsidP="00A10D69">
      <w:pPr>
        <w:pStyle w:val="ConsNonformat"/>
        <w:widowControl/>
        <w:ind w:righ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17 по 19 ноября при проведении ОПМ «Нетрезвый водитель», с участниками дорожного движения проведено свыше 300 профилактических бесед. Составлено 31 административный материал за нарушения ПДД РФ, лиц, управляющих транспортными средствами с признаками опьянения, не выявлено.</w:t>
      </w:r>
    </w:p>
    <w:p w:rsidR="00443E5E" w:rsidRDefault="00443E5E"/>
    <w:sectPr w:rsidR="00443E5E" w:rsidSect="00CA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D69"/>
    <w:rsid w:val="00443E5E"/>
    <w:rsid w:val="00A1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10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UsovaEN</dc:creator>
  <cp:lastModifiedBy>UsovaEN</cp:lastModifiedBy>
  <cp:revision>1</cp:revision>
  <dcterms:created xsi:type="dcterms:W3CDTF">2018-11-21T02:47:00Z</dcterms:created>
  <dcterms:modified xsi:type="dcterms:W3CDTF">2018-11-21T02:49:00Z</dcterms:modified>
</cp:coreProperties>
</file>