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D" w:rsidRPr="0043459A" w:rsidRDefault="00C2426D">
      <w:pPr>
        <w:pStyle w:val="Heading11"/>
        <w:keepNext/>
        <w:keepLines/>
        <w:shd w:val="clear" w:color="auto" w:fill="auto"/>
        <w:spacing w:after="0" w:line="960" w:lineRule="exact"/>
        <w:ind w:left="5080"/>
        <w:rPr>
          <w:color w:val="000080"/>
        </w:rPr>
      </w:pPr>
      <w:bookmarkStart w:id="0" w:name="bookmark3"/>
      <w:r>
        <w:rPr>
          <w:rStyle w:val="Heading10"/>
          <w:b/>
          <w:bCs/>
        </w:rPr>
        <w:t xml:space="preserve">      </w:t>
      </w:r>
      <w:r w:rsidRPr="0043459A">
        <w:rPr>
          <w:rStyle w:val="Heading10"/>
          <w:b/>
          <w:bCs/>
          <w:color w:val="000080"/>
        </w:rPr>
        <w:t>7715</w:t>
      </w:r>
      <w:bookmarkEnd w:id="0"/>
    </w:p>
    <w:p w:rsidR="00C2426D" w:rsidRDefault="00C2426D" w:rsidP="0043459A">
      <w:pPr>
        <w:pStyle w:val="Heading41"/>
        <w:keepNext/>
        <w:keepLines/>
        <w:shd w:val="clear" w:color="auto" w:fill="auto"/>
        <w:spacing w:before="0" w:after="0" w:line="400" w:lineRule="exact"/>
        <w:jc w:val="center"/>
      </w:pPr>
      <w:bookmarkStart w:id="1" w:name="bookmark4"/>
      <w:r w:rsidRPr="0043459A">
        <w:rPr>
          <w:rStyle w:val="Heading40"/>
          <w:b/>
          <w:bCs/>
          <w:color w:val="000080"/>
        </w:rPr>
        <w:t>простой номер благотворительности</w:t>
      </w:r>
      <w:bookmarkEnd w:id="1"/>
    </w:p>
    <w:p w:rsidR="00C2426D" w:rsidRDefault="00C2426D">
      <w:pPr>
        <w:pStyle w:val="Bodytext31"/>
        <w:shd w:val="clear" w:color="auto" w:fill="auto"/>
        <w:spacing w:before="0" w:after="71"/>
        <w:ind w:left="11340"/>
      </w:pPr>
      <w:r>
        <w:rPr>
          <w:rStyle w:val="Bodytext312pt"/>
        </w:rPr>
        <w:t xml:space="preserve">интерактивный </w:t>
      </w:r>
      <w:r>
        <w:t xml:space="preserve">проект </w:t>
      </w:r>
      <w:r>
        <w:rPr>
          <w:rStyle w:val="Bodytext312pt"/>
        </w:rPr>
        <w:t xml:space="preserve">ООФ </w:t>
      </w:r>
      <w:r>
        <w:rPr>
          <w:rStyle w:val="Bodytext30"/>
        </w:rPr>
        <w:t>Национальный благотворительный фонд</w:t>
      </w:r>
    </w:p>
    <w:p w:rsidR="00C2426D" w:rsidRDefault="00C2426D">
      <w:pPr>
        <w:pStyle w:val="Bodytext31"/>
        <w:shd w:val="clear" w:color="auto" w:fill="auto"/>
        <w:spacing w:before="0" w:after="0" w:line="260" w:lineRule="exact"/>
        <w:ind w:left="12940"/>
        <w:jc w:val="left"/>
        <w:rPr>
          <w:rStyle w:val="Bodytext3SmallCaps"/>
        </w:rPr>
      </w:pPr>
      <w:hyperlink r:id="rId7" w:history="1">
        <w:r w:rsidRPr="001E4007">
          <w:rPr>
            <w:rStyle w:val="Hyperlink"/>
          </w:rPr>
          <w:t>www.sms7715.ru</w:t>
        </w:r>
      </w:hyperlink>
    </w:p>
    <w:p w:rsidR="00C2426D" w:rsidRPr="00BD0859" w:rsidRDefault="00C2426D">
      <w:pPr>
        <w:pStyle w:val="Bodytext31"/>
        <w:shd w:val="clear" w:color="auto" w:fill="auto"/>
        <w:spacing w:before="0" w:after="0" w:line="260" w:lineRule="exact"/>
        <w:ind w:left="12940"/>
        <w:jc w:val="left"/>
      </w:pPr>
    </w:p>
    <w:p w:rsidR="00C2426D" w:rsidRDefault="00C2426D">
      <w:pPr>
        <w:pStyle w:val="Bodytext21"/>
        <w:shd w:val="clear" w:color="auto" w:fill="auto"/>
        <w:spacing w:before="0"/>
      </w:pPr>
      <w:r>
        <w:rPr>
          <w:rStyle w:val="Bodytext215pt"/>
        </w:rPr>
        <w:t xml:space="preserve">Цель: </w:t>
      </w:r>
      <w:r>
        <w:t>сбор добровольных пожертвований на благотворительные цели через СМС - сервис.</w:t>
      </w:r>
    </w:p>
    <w:p w:rsidR="00C2426D" w:rsidRDefault="00C2426D" w:rsidP="0043459A">
      <w:pPr>
        <w:pStyle w:val="Bodytext21"/>
        <w:shd w:val="clear" w:color="auto" w:fill="auto"/>
        <w:spacing w:before="0" w:after="374"/>
      </w:pPr>
      <w:r>
        <w:t>Средства поступают на специальный благотворительный счет ОГАУ «Комплексный центр социального обслуживания населения Томской области».</w:t>
      </w:r>
    </w:p>
    <w:p w:rsidR="00C2426D" w:rsidRPr="00A9617B" w:rsidRDefault="00C2426D" w:rsidP="0043459A">
      <w:pPr>
        <w:pStyle w:val="Heading71"/>
        <w:keepNext/>
        <w:keepLines/>
        <w:shd w:val="clear" w:color="auto" w:fill="auto"/>
        <w:spacing w:before="0" w:line="300" w:lineRule="exact"/>
        <w:ind w:left="4540"/>
        <w:rPr>
          <w:rStyle w:val="Heading70"/>
          <w:b/>
          <w:bCs/>
        </w:rPr>
      </w:pPr>
      <w:bookmarkStart w:id="2" w:name="bookmark5"/>
      <w:r>
        <w:rPr>
          <w:rStyle w:val="Heading70"/>
          <w:b/>
          <w:bCs/>
        </w:rPr>
        <w:t>ПОРЯДОК ДЕЙСТВИЙ</w:t>
      </w:r>
      <w:bookmarkEnd w:id="2"/>
    </w:p>
    <w:p w:rsidR="00C2426D" w:rsidRDefault="00C2426D" w:rsidP="0043459A">
      <w:pPr>
        <w:pStyle w:val="Heading721"/>
        <w:keepNext/>
        <w:keepLines/>
        <w:shd w:val="clear" w:color="auto" w:fill="auto"/>
      </w:pPr>
      <w:r w:rsidRPr="0043459A">
        <w:rPr>
          <w:u w:val="single"/>
        </w:rPr>
        <w:t>Шаг № 1</w:t>
      </w:r>
      <w:r>
        <w:t xml:space="preserve">   Для осуществления пожертвования необходимо отправить СМС с кодовым словом:</w:t>
      </w:r>
    </w:p>
    <w:p w:rsidR="00C2426D" w:rsidRPr="0043459A" w:rsidRDefault="00C2426D" w:rsidP="0043459A">
      <w:pPr>
        <w:pStyle w:val="Bodytext21"/>
        <w:shd w:val="clear" w:color="auto" w:fill="auto"/>
        <w:spacing w:before="0" w:line="240" w:lineRule="auto"/>
        <w:rPr>
          <w:color w:val="000080"/>
          <w:sz w:val="52"/>
          <w:szCs w:val="52"/>
        </w:rPr>
      </w:pPr>
      <w:r w:rsidRPr="0043459A">
        <w:rPr>
          <w:color w:val="000080"/>
          <w:sz w:val="52"/>
          <w:szCs w:val="52"/>
        </w:rPr>
        <w:t>«ПРИМИ»</w:t>
      </w:r>
      <w:r>
        <w:rPr>
          <w:color w:val="000080"/>
          <w:sz w:val="52"/>
          <w:szCs w:val="52"/>
        </w:rPr>
        <w:t xml:space="preserve"> </w:t>
      </w:r>
      <w:r w:rsidRPr="0043459A">
        <w:rPr>
          <w:color w:val="auto"/>
        </w:rPr>
        <w:t>пробел «сумма пожертвования» на номер</w:t>
      </w:r>
      <w:r>
        <w:rPr>
          <w:color w:val="000080"/>
          <w:sz w:val="52"/>
          <w:szCs w:val="52"/>
        </w:rPr>
        <w:t xml:space="preserve"> 7715</w:t>
      </w:r>
    </w:p>
    <w:p w:rsidR="00C2426D" w:rsidRDefault="00C2426D" w:rsidP="0043459A">
      <w:pPr>
        <w:pStyle w:val="Bodytext60"/>
        <w:shd w:val="clear" w:color="auto" w:fill="auto"/>
        <w:spacing w:after="0" w:line="400" w:lineRule="exact"/>
        <w:ind w:right="360"/>
        <w:jc w:val="left"/>
      </w:pPr>
    </w:p>
    <w:p w:rsidR="00C2426D" w:rsidRDefault="00C2426D" w:rsidP="0043459A">
      <w:pPr>
        <w:pStyle w:val="Bodytext60"/>
        <w:shd w:val="clear" w:color="auto" w:fill="auto"/>
        <w:spacing w:after="0" w:line="400" w:lineRule="exact"/>
        <w:ind w:right="360"/>
        <w:jc w:val="left"/>
      </w:pPr>
      <w:r>
        <w:t>примеры: Прими 100; ПРИМИ 100; прими 100</w:t>
      </w:r>
    </w:p>
    <w:p w:rsidR="00C2426D" w:rsidRDefault="00C2426D">
      <w:pPr>
        <w:pStyle w:val="Bodytext21"/>
        <w:shd w:val="clear" w:color="auto" w:fill="auto"/>
        <w:spacing w:before="0" w:line="280" w:lineRule="exact"/>
        <w:jc w:val="both"/>
      </w:pPr>
      <w:r>
        <w:t>Каждый может самостоятельно выбрать сумму пожертвования.</w:t>
      </w:r>
    </w:p>
    <w:p w:rsidR="00C2426D" w:rsidRDefault="00C2426D" w:rsidP="0043459A">
      <w:pPr>
        <w:pStyle w:val="Heading50"/>
        <w:keepNext/>
        <w:keepLines/>
        <w:shd w:val="clear" w:color="auto" w:fill="auto"/>
        <w:spacing w:line="457" w:lineRule="exact"/>
      </w:pPr>
      <w:bookmarkStart w:id="3" w:name="bookmark6"/>
      <w:r>
        <w:rPr>
          <w:rStyle w:val="Heading514pt"/>
        </w:rPr>
        <w:t xml:space="preserve">Можно отправить СМС </w:t>
      </w:r>
      <w:r>
        <w:t>без указания суммы пожертвования,</w:t>
      </w:r>
      <w:bookmarkEnd w:id="3"/>
    </w:p>
    <w:p w:rsidR="00C2426D" w:rsidRDefault="00C2426D">
      <w:pPr>
        <w:pStyle w:val="Bodytext21"/>
        <w:shd w:val="clear" w:color="auto" w:fill="auto"/>
        <w:spacing w:before="0" w:line="457" w:lineRule="exact"/>
        <w:ind w:left="5780"/>
      </w:pPr>
      <w:r>
        <w:t xml:space="preserve">в ответ придет СМС - запрос на списание со счета телефона </w:t>
      </w:r>
      <w:r>
        <w:rPr>
          <w:rStyle w:val="Bodytext220pt"/>
        </w:rPr>
        <w:t>45 рублей</w:t>
      </w:r>
    </w:p>
    <w:p w:rsidR="00C2426D" w:rsidRDefault="00C2426D">
      <w:pPr>
        <w:pStyle w:val="Heading721"/>
        <w:keepNext/>
        <w:keepLines/>
        <w:shd w:val="clear" w:color="auto" w:fill="auto"/>
      </w:pPr>
      <w:bookmarkStart w:id="4" w:name="bookmark7"/>
      <w:r>
        <w:rPr>
          <w:rStyle w:val="Heading720"/>
          <w:b/>
          <w:bCs/>
        </w:rPr>
        <w:t>Шаг № 2</w:t>
      </w:r>
      <w:bookmarkEnd w:id="4"/>
    </w:p>
    <w:p w:rsidR="00C2426D" w:rsidRDefault="00C2426D">
      <w:pPr>
        <w:pStyle w:val="Bodytext21"/>
        <w:shd w:val="clear" w:color="auto" w:fill="auto"/>
        <w:spacing w:before="0" w:line="280" w:lineRule="exact"/>
        <w:jc w:val="both"/>
      </w:pPr>
      <w:r>
        <w:t>Получение от своего оператора сотовой связи СМС - сообщения с просьбой подтвердить платеж:</w:t>
      </w:r>
    </w:p>
    <w:p w:rsidR="00C2426D" w:rsidRDefault="00C2426D">
      <w:pPr>
        <w:pStyle w:val="Bodytext21"/>
        <w:shd w:val="clear" w:color="auto" w:fill="auto"/>
        <w:tabs>
          <w:tab w:val="left" w:pos="5044"/>
          <w:tab w:val="left" w:pos="8996"/>
          <w:tab w:val="left" w:pos="12740"/>
        </w:tabs>
        <w:spacing w:before="0" w:after="318" w:line="280" w:lineRule="exact"/>
        <w:jc w:val="both"/>
      </w:pPr>
      <w:r>
        <w:t xml:space="preserve">- Мегафон с номера </w:t>
      </w:r>
      <w:r w:rsidRPr="0043459A">
        <w:rPr>
          <w:rStyle w:val="Bodytext213pt"/>
          <w:b/>
          <w:sz w:val="28"/>
          <w:szCs w:val="28"/>
        </w:rPr>
        <w:t>(117) 009-69-5</w:t>
      </w:r>
      <w:r>
        <w:rPr>
          <w:rStyle w:val="Bodytext213pt"/>
        </w:rPr>
        <w:t>,</w:t>
      </w:r>
      <w:r>
        <w:rPr>
          <w:rStyle w:val="Bodytext213pt"/>
        </w:rPr>
        <w:tab/>
      </w:r>
      <w:r>
        <w:t xml:space="preserve">- Билайн с номера </w:t>
      </w:r>
      <w:r w:rsidRPr="0043459A">
        <w:rPr>
          <w:rStyle w:val="Bodytext213pt"/>
          <w:b/>
          <w:sz w:val="28"/>
          <w:szCs w:val="28"/>
        </w:rPr>
        <w:t>8464</w:t>
      </w:r>
      <w:r>
        <w:rPr>
          <w:rStyle w:val="Bodytext213pt"/>
        </w:rPr>
        <w:t>,</w:t>
      </w:r>
      <w:r>
        <w:rPr>
          <w:rStyle w:val="Bodytext213pt"/>
        </w:rPr>
        <w:tab/>
      </w:r>
      <w:r>
        <w:t xml:space="preserve">- МТС с номера </w:t>
      </w:r>
      <w:r w:rsidRPr="0043459A">
        <w:rPr>
          <w:rStyle w:val="Bodytext213pt"/>
          <w:b/>
          <w:sz w:val="28"/>
          <w:szCs w:val="28"/>
        </w:rPr>
        <w:t>6996</w:t>
      </w:r>
      <w:r>
        <w:rPr>
          <w:rStyle w:val="Bodytext213pt"/>
        </w:rPr>
        <w:t>,</w:t>
      </w:r>
      <w:r>
        <w:rPr>
          <w:rStyle w:val="Bodytext213pt"/>
        </w:rPr>
        <w:tab/>
      </w:r>
      <w:r>
        <w:t xml:space="preserve">- Теле2 с номера </w:t>
      </w:r>
      <w:r w:rsidRPr="0043459A">
        <w:rPr>
          <w:rStyle w:val="Bodytext213pt"/>
          <w:b/>
          <w:sz w:val="28"/>
          <w:szCs w:val="28"/>
        </w:rPr>
        <w:t>3116</w:t>
      </w:r>
    </w:p>
    <w:p w:rsidR="00C2426D" w:rsidRDefault="00C2426D">
      <w:pPr>
        <w:pStyle w:val="Heading61"/>
        <w:keepNext/>
        <w:keepLines/>
        <w:shd w:val="clear" w:color="auto" w:fill="auto"/>
        <w:spacing w:before="0" w:after="0" w:line="400" w:lineRule="exact"/>
      </w:pPr>
      <w:bookmarkStart w:id="5" w:name="bookmark8"/>
      <w:r>
        <w:rPr>
          <w:rStyle w:val="Heading60"/>
          <w:b/>
          <w:bCs/>
        </w:rPr>
        <w:t>Шаг № 3</w:t>
      </w:r>
      <w:bookmarkEnd w:id="5"/>
    </w:p>
    <w:p w:rsidR="00C2426D" w:rsidRDefault="00C2426D">
      <w:pPr>
        <w:pStyle w:val="Bodytext21"/>
        <w:shd w:val="clear" w:color="auto" w:fill="auto"/>
        <w:spacing w:before="0" w:after="307" w:line="280" w:lineRule="exact"/>
        <w:jc w:val="both"/>
      </w:pPr>
      <w:r>
        <w:t xml:space="preserve">Подтверждение платежа </w:t>
      </w:r>
      <w:r>
        <w:rPr>
          <w:rStyle w:val="Bodytext20"/>
        </w:rPr>
        <w:t>бесплатным ответным СМС</w:t>
      </w:r>
      <w:r>
        <w:t xml:space="preserve"> - сообщением согласно полученной от оператора сотовой связи инструкции</w:t>
      </w:r>
    </w:p>
    <w:p w:rsidR="00C2426D" w:rsidRDefault="00C2426D">
      <w:pPr>
        <w:pStyle w:val="Heading61"/>
        <w:keepNext/>
        <w:keepLines/>
        <w:shd w:val="clear" w:color="auto" w:fill="auto"/>
        <w:spacing w:before="0" w:after="0" w:line="400" w:lineRule="exact"/>
      </w:pPr>
      <w:bookmarkStart w:id="6" w:name="bookmark9"/>
      <w:r>
        <w:rPr>
          <w:rStyle w:val="Heading60"/>
          <w:b/>
          <w:bCs/>
        </w:rPr>
        <w:t>Шаг № 4</w:t>
      </w:r>
      <w:bookmarkEnd w:id="6"/>
    </w:p>
    <w:p w:rsidR="00C2426D" w:rsidRDefault="00C2426D">
      <w:pPr>
        <w:pStyle w:val="Bodytext21"/>
        <w:shd w:val="clear" w:color="auto" w:fill="auto"/>
        <w:spacing w:before="0" w:line="280" w:lineRule="exact"/>
        <w:jc w:val="both"/>
      </w:pPr>
      <w:r>
        <w:t>Получение СМС (после списания денежных средств) уведомлений от сотового оператора об успешном платеже</w:t>
      </w:r>
    </w:p>
    <w:p w:rsidR="00C2426D" w:rsidRDefault="00C2426D">
      <w:pPr>
        <w:pStyle w:val="Bodytext21"/>
        <w:shd w:val="clear" w:color="auto" w:fill="auto"/>
        <w:spacing w:before="0" w:line="280" w:lineRule="exact"/>
        <w:ind w:right="160"/>
        <w:jc w:val="right"/>
      </w:pPr>
      <w:r>
        <w:t>+ с номера 7715 «Спасибо Вам за помощь нуждающимся людям»</w:t>
      </w:r>
    </w:p>
    <w:p w:rsidR="00C2426D" w:rsidRPr="00BD0859" w:rsidRDefault="00C2426D" w:rsidP="00BD0859">
      <w:pPr>
        <w:keepNext/>
        <w:keepLines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0"/>
      <w:r>
        <w:t xml:space="preserve">                                  </w:t>
      </w:r>
      <w:r w:rsidRPr="00BD0859">
        <w:rPr>
          <w:rFonts w:ascii="Times New Roman" w:hAnsi="Times New Roman" w:cs="Times New Roman"/>
          <w:b/>
          <w:sz w:val="28"/>
          <w:szCs w:val="28"/>
        </w:rPr>
        <w:t>Условия участия в акции абонентов сотовой связи</w:t>
      </w:r>
      <w:bookmarkEnd w:id="7"/>
    </w:p>
    <w:tbl>
      <w:tblPr>
        <w:tblOverlap w:val="never"/>
        <w:tblW w:w="16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8"/>
        <w:gridCol w:w="3370"/>
        <w:gridCol w:w="6140"/>
        <w:gridCol w:w="2852"/>
        <w:gridCol w:w="2171"/>
        <w:gridCol w:w="145"/>
      </w:tblGrid>
      <w:tr w:rsidR="00C2426D" w:rsidRPr="00BD0859" w:rsidTr="00467AB2">
        <w:trPr>
          <w:trHeight w:hRule="exact" w:val="281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EB2B1C">
            <w:pPr>
              <w:framePr w:w="15930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D0859">
              <w:rPr>
                <w:rStyle w:val="Bodytext312pt"/>
              </w:rPr>
              <w:t>Билайн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D0859">
              <w:rPr>
                <w:rStyle w:val="Bodytext312pt"/>
              </w:rPr>
              <w:t>МТС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D0859">
              <w:rPr>
                <w:rStyle w:val="Bodytext312pt"/>
              </w:rPr>
              <w:t>Теле2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D0859">
              <w:rPr>
                <w:rStyle w:val="Bodytext312pt"/>
              </w:rPr>
              <w:t>Мегафон</w:t>
            </w:r>
          </w:p>
        </w:tc>
      </w:tr>
      <w:tr w:rsidR="00C2426D" w:rsidRPr="00BD0859" w:rsidTr="00467AB2">
        <w:trPr>
          <w:gridAfter w:val="1"/>
          <w:wAfter w:w="145" w:type="dxa"/>
          <w:trHeight w:hRule="exact" w:val="447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after="60" w:line="240" w:lineRule="auto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доступность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услуги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467AB2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 w:line="240" w:lineRule="auto"/>
              <w:ind w:right="91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для абонентов - физ. лиц, для абонентов тарифных планов любой системы расчетов, кроме линейки тарифов "Простая логика", "Правильный", а также абонентов, у которых подключены услуги «Безлимит внутри сети» или «Безумные дни».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92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Абонентам с постоплатной системой расчетов для пополнения авансового счета первую цифру «9» номера нужно заменить на «6».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10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контракт с МТС должен быть оформлен на физическое лицо, данная услуга не предоставляется на тарифном плане «Супер Ноль»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7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тарифный план не должен быть корпоративным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не доступна для юридических лиц и абонентов,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обслуживающихся по кредитной системе расчетов.</w:t>
            </w:r>
          </w:p>
        </w:tc>
      </w:tr>
      <w:tr w:rsidR="00C2426D" w:rsidRPr="00BD0859" w:rsidTr="00467AB2">
        <w:trPr>
          <w:gridAfter w:val="1"/>
          <w:wAfter w:w="145" w:type="dxa"/>
          <w:trHeight w:hRule="exact" w:val="3738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467AB2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left="133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ограничения для списания средств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после списания суммы пожертвования на счете должно оставаться не менее 50 руб.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(для абонентов предоплатной системы расчетов).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26D" w:rsidRPr="00BD0859" w:rsidRDefault="00C2426D" w:rsidP="00467AB2">
            <w:pPr>
              <w:pStyle w:val="Bodytext21"/>
              <w:framePr w:w="159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before="0" w:line="240" w:lineRule="auto"/>
              <w:ind w:right="10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максимальное количество платежей в сутки с одного номера - не более 5 платежей; за неделю - 20;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7"/>
              </w:tabs>
              <w:spacing w:before="120" w:line="240" w:lineRule="auto"/>
              <w:ind w:right="10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максимальная сумма платежей за сутки - не более 30 000 руб., за месяц - не более 40 000 руб.;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120" w:line="240" w:lineRule="auto"/>
              <w:ind w:right="10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на абонентском номере должны отсутствовать опция «Запрет возврата части аванса» и/ ил и «Запрет передачи данных третьим лицам информации об абоненте»;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120" w:line="240" w:lineRule="auto"/>
              <w:ind w:right="10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невозможно использовать кредитные и бонусные средства, а также средства, начисленные по рекламным акциям, скидки, на услуги связи, предоставленные МТС, скидку на первоначальный объем услуг, предоставляемую при заключении договора (покупке комплекта) и т.п.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120" w:line="240" w:lineRule="auto"/>
              <w:ind w:right="7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минимальная сумма платежа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before="120" w:line="240" w:lineRule="auto"/>
              <w:ind w:right="7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10 рублей, - максимальн</w:t>
            </w:r>
            <w:r>
              <w:rPr>
                <w:rStyle w:val="Bodytext20"/>
                <w:sz w:val="22"/>
                <w:szCs w:val="22"/>
                <w:u w:val="none"/>
              </w:rPr>
              <w:t>ая сумма платежа - 5 000 рублей</w:t>
            </w:r>
            <w:r w:rsidRPr="00BD0859">
              <w:rPr>
                <w:rStyle w:val="Bodytext20"/>
                <w:sz w:val="22"/>
                <w:szCs w:val="22"/>
                <w:u w:val="none"/>
              </w:rPr>
              <w:t>;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9"/>
              </w:tabs>
              <w:spacing w:before="120" w:line="240" w:lineRule="auto"/>
              <w:ind w:right="7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максимальное число платежей в сутки - 10, в месяц- 50;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9"/>
              </w:tabs>
              <w:spacing w:before="120" w:line="240" w:lineRule="auto"/>
              <w:ind w:right="75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максимальная сумма платежей в сутки - 5 000 рублей: в месяц - 40 000 рублей.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минимальная сумма единовременного платежа 1 руб.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максимальная сумма единовременного платежа 5 000 руб.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максимальная сумма платежей в сутки - 40 000 руб., в месяц -</w:t>
            </w:r>
          </w:p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40" w:lineRule="auto"/>
              <w:ind w:right="48"/>
              <w:jc w:val="both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40 000 руб.</w:t>
            </w:r>
          </w:p>
        </w:tc>
      </w:tr>
      <w:tr w:rsidR="00C2426D" w:rsidRPr="00BD0859" w:rsidTr="00467AB2">
        <w:trPr>
          <w:trHeight w:hRule="exact" w:val="430"/>
          <w:jc w:val="center"/>
        </w:trPr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EB2B1C">
            <w:pPr>
              <w:framePr w:w="15930" w:wrap="notBeside" w:vAnchor="text" w:hAnchor="text" w:xAlign="center" w:y="1"/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26D" w:rsidRPr="00BD0859" w:rsidRDefault="00C2426D" w:rsidP="00EB2B1C">
            <w:pPr>
              <w:framePr w:w="15930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После списания суммы пожертвования на счете должно оставаться не менее 10 руб.</w:t>
            </w:r>
          </w:p>
        </w:tc>
      </w:tr>
      <w:tr w:rsidR="00C2426D" w:rsidRPr="00BD0859" w:rsidTr="00467AB2">
        <w:trPr>
          <w:trHeight w:hRule="exact" w:val="1004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стоимость</w:t>
            </w:r>
          </w:p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отправки</w:t>
            </w:r>
          </w:p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СМС-</w:t>
            </w:r>
          </w:p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сообщения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0 руб.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0 руб.+ 10 руб. за каждый успешный платеж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26D" w:rsidRPr="00BD0859" w:rsidRDefault="00C2426D" w:rsidP="00BD0859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0 руб.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26D" w:rsidRPr="00BD0859" w:rsidRDefault="00C2426D" w:rsidP="00EB2B1C">
            <w:pPr>
              <w:pStyle w:val="Bodytext21"/>
              <w:framePr w:w="15930" w:wrap="notBeside" w:vAnchor="text" w:hAnchor="text" w:xAlign="center" w:y="1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BD0859">
              <w:rPr>
                <w:rStyle w:val="Bodytext20"/>
                <w:sz w:val="22"/>
                <w:szCs w:val="22"/>
                <w:u w:val="none"/>
              </w:rPr>
              <w:t>тарифицируется с тарифным планом абонента</w:t>
            </w:r>
          </w:p>
        </w:tc>
      </w:tr>
    </w:tbl>
    <w:p w:rsidR="00C2426D" w:rsidRPr="00BD0859" w:rsidRDefault="00C2426D" w:rsidP="00BD0859">
      <w:pPr>
        <w:framePr w:w="15930" w:wrap="notBeside" w:vAnchor="text" w:hAnchor="text" w:xAlign="center" w:y="1"/>
        <w:rPr>
          <w:sz w:val="22"/>
          <w:szCs w:val="22"/>
        </w:rPr>
      </w:pPr>
    </w:p>
    <w:p w:rsidR="00C2426D" w:rsidRDefault="00C2426D" w:rsidP="00BD0859">
      <w:pPr>
        <w:rPr>
          <w:sz w:val="2"/>
          <w:szCs w:val="2"/>
        </w:rPr>
      </w:pPr>
    </w:p>
    <w:p w:rsidR="00C2426D" w:rsidRDefault="00C2426D" w:rsidP="00BD0859">
      <w:pPr>
        <w:pStyle w:val="Bodytext21"/>
        <w:shd w:val="clear" w:color="auto" w:fill="auto"/>
        <w:spacing w:before="285"/>
      </w:pPr>
      <w:r w:rsidRPr="00BD0859">
        <w:rPr>
          <w:sz w:val="18"/>
          <w:szCs w:val="18"/>
          <w:lang w:val="en-US"/>
        </w:rPr>
        <w:t>SMS</w:t>
      </w:r>
      <w:r w:rsidRPr="00BD0859">
        <w:rPr>
          <w:sz w:val="18"/>
          <w:szCs w:val="18"/>
        </w:rPr>
        <w:t xml:space="preserve">-сервис «7715. Простой номер благотворительности» предназначен для сбора добровольных пожертвований на благотворительные цели. Организатором </w:t>
      </w:r>
      <w:r w:rsidRPr="00BD0859">
        <w:rPr>
          <w:sz w:val="18"/>
          <w:szCs w:val="18"/>
          <w:lang w:val="en-US"/>
        </w:rPr>
        <w:t>SMS</w:t>
      </w:r>
      <w:r w:rsidRPr="00BD0859">
        <w:rPr>
          <w:sz w:val="18"/>
          <w:szCs w:val="18"/>
        </w:rPr>
        <w:t xml:space="preserve">-сервиса является Общероссийский общественный фонд «Национальный благотворительный фонд» </w:t>
      </w:r>
      <w:hyperlink r:id="rId8" w:history="1">
        <w:r w:rsidRPr="00334F70">
          <w:rPr>
            <w:rStyle w:val="Hyperlink"/>
            <w:rFonts w:cs="Tahoma"/>
            <w:sz w:val="18"/>
            <w:szCs w:val="18"/>
            <w:lang w:val="en-US"/>
          </w:rPr>
          <w:t>www</w:t>
        </w:r>
        <w:r w:rsidRPr="00334F70">
          <w:rPr>
            <w:rStyle w:val="Hyperlink"/>
            <w:rFonts w:cs="Tahoma"/>
            <w:sz w:val="18"/>
            <w:szCs w:val="18"/>
          </w:rPr>
          <w:t>.</w:t>
        </w:r>
        <w:r w:rsidRPr="00334F70">
          <w:rPr>
            <w:rStyle w:val="Hyperlink"/>
            <w:rFonts w:cs="Tahoma"/>
            <w:sz w:val="18"/>
            <w:szCs w:val="18"/>
            <w:lang w:val="en-US"/>
          </w:rPr>
          <w:t>sms</w:t>
        </w:r>
        <w:r w:rsidRPr="00334F70">
          <w:rPr>
            <w:rStyle w:val="Hyperlink"/>
            <w:rFonts w:cs="Tahoma"/>
            <w:sz w:val="18"/>
            <w:szCs w:val="18"/>
          </w:rPr>
          <w:t>7715.</w:t>
        </w:r>
        <w:r w:rsidRPr="00334F70">
          <w:rPr>
            <w:rStyle w:val="Hyperlink"/>
            <w:rFonts w:cs="Tahoma"/>
            <w:sz w:val="18"/>
            <w:szCs w:val="18"/>
            <w:lang w:val="en-US"/>
          </w:rPr>
          <w:t>ru</w:t>
        </w:r>
      </w:hyperlink>
      <w:r w:rsidRPr="00BD085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D0859">
        <w:rPr>
          <w:sz w:val="18"/>
          <w:szCs w:val="18"/>
        </w:rPr>
        <w:t xml:space="preserve">Дополнительная информация (гиперссылка </w:t>
      </w:r>
      <w:r w:rsidRPr="00BD0859">
        <w:rPr>
          <w:sz w:val="18"/>
          <w:szCs w:val="18"/>
          <w:lang w:val="en-US"/>
        </w:rPr>
        <w:t>http</w:t>
      </w:r>
      <w:r w:rsidRPr="00BD0859">
        <w:rPr>
          <w:sz w:val="18"/>
          <w:szCs w:val="18"/>
        </w:rPr>
        <w:t>://</w:t>
      </w:r>
      <w:r w:rsidRPr="00BD0859">
        <w:rPr>
          <w:sz w:val="18"/>
          <w:szCs w:val="18"/>
          <w:lang w:val="en-US"/>
        </w:rPr>
        <w:t>www</w:t>
      </w:r>
      <w:r w:rsidRPr="00BD0859">
        <w:rPr>
          <w:sz w:val="18"/>
          <w:szCs w:val="18"/>
        </w:rPr>
        <w:t>.</w:t>
      </w:r>
      <w:r w:rsidRPr="00BD0859">
        <w:rPr>
          <w:sz w:val="18"/>
          <w:szCs w:val="18"/>
          <w:lang w:val="en-US"/>
        </w:rPr>
        <w:t>sms</w:t>
      </w:r>
      <w:r w:rsidRPr="00BD0859">
        <w:rPr>
          <w:sz w:val="18"/>
          <w:szCs w:val="18"/>
        </w:rPr>
        <w:t>7715.</w:t>
      </w:r>
      <w:r w:rsidRPr="00BD0859">
        <w:rPr>
          <w:sz w:val="18"/>
          <w:szCs w:val="18"/>
          <w:lang w:val="en-US"/>
        </w:rPr>
        <w:t>ru</w:t>
      </w:r>
      <w:r w:rsidRPr="00BD0859">
        <w:rPr>
          <w:sz w:val="18"/>
          <w:szCs w:val="18"/>
        </w:rPr>
        <w:t>/</w:t>
      </w:r>
      <w:r w:rsidRPr="00BD0859">
        <w:rPr>
          <w:sz w:val="18"/>
          <w:szCs w:val="18"/>
          <w:lang w:val="en-US"/>
        </w:rPr>
        <w:t>rules</w:t>
      </w:r>
      <w:r>
        <w:rPr>
          <w:sz w:val="18"/>
          <w:szCs w:val="18"/>
        </w:rPr>
        <w:t xml:space="preserve"> </w:t>
      </w:r>
      <w:r w:rsidRPr="00BD0859">
        <w:rPr>
          <w:sz w:val="18"/>
          <w:szCs w:val="18"/>
        </w:rPr>
        <w:t>).</w:t>
      </w:r>
    </w:p>
    <w:sectPr w:rsidR="00C2426D" w:rsidSect="00475352">
      <w:pgSz w:w="16840" w:h="11900" w:orient="landscape"/>
      <w:pgMar w:top="731" w:right="426" w:bottom="220" w:left="4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6D" w:rsidRDefault="00C2426D" w:rsidP="00475352">
      <w:r>
        <w:separator/>
      </w:r>
    </w:p>
  </w:endnote>
  <w:endnote w:type="continuationSeparator" w:id="1">
    <w:p w:rsidR="00C2426D" w:rsidRDefault="00C2426D" w:rsidP="0047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6D" w:rsidRDefault="00C2426D"/>
  </w:footnote>
  <w:footnote w:type="continuationSeparator" w:id="1">
    <w:p w:rsidR="00C2426D" w:rsidRDefault="00C24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2F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BB1C2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A94DE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52"/>
    <w:rsid w:val="00173BD9"/>
    <w:rsid w:val="001E4007"/>
    <w:rsid w:val="00334F70"/>
    <w:rsid w:val="0043459A"/>
    <w:rsid w:val="00467AB2"/>
    <w:rsid w:val="00475352"/>
    <w:rsid w:val="00540CCE"/>
    <w:rsid w:val="0085183B"/>
    <w:rsid w:val="00971857"/>
    <w:rsid w:val="009D023C"/>
    <w:rsid w:val="00A9617B"/>
    <w:rsid w:val="00B951C3"/>
    <w:rsid w:val="00BD0859"/>
    <w:rsid w:val="00C2426D"/>
    <w:rsid w:val="00E6406D"/>
    <w:rsid w:val="00E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5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5352"/>
    <w:rPr>
      <w:rFonts w:cs="Times New Roman"/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475352"/>
    <w:rPr>
      <w:rFonts w:ascii="Lucida Sans Unicode" w:hAnsi="Lucida Sans Unicode" w:cs="Lucida Sans Unicode"/>
      <w:spacing w:val="-10"/>
      <w:sz w:val="20"/>
      <w:szCs w:val="20"/>
      <w:u w:val="none"/>
    </w:rPr>
  </w:style>
  <w:style w:type="character" w:customStyle="1" w:styleId="Bodytext5Exact">
    <w:name w:val="Body text (5) Exact"/>
    <w:basedOn w:val="DefaultParagraphFont"/>
    <w:link w:val="Bodytext5"/>
    <w:uiPriority w:val="99"/>
    <w:locked/>
    <w:rsid w:val="004753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Heading3Exact">
    <w:name w:val="Heading #3 Exact"/>
    <w:basedOn w:val="DefaultParagraphFont"/>
    <w:link w:val="Heading3"/>
    <w:uiPriority w:val="99"/>
    <w:locked/>
    <w:rsid w:val="00475352"/>
    <w:rPr>
      <w:rFonts w:ascii="Times New Roman" w:hAnsi="Times New Roman" w:cs="Times New Roman"/>
      <w:b/>
      <w:bCs/>
      <w:i/>
      <w:iCs/>
      <w:sz w:val="72"/>
      <w:szCs w:val="72"/>
      <w:u w:val="none"/>
    </w:rPr>
  </w:style>
  <w:style w:type="character" w:customStyle="1" w:styleId="Heading3Exact1">
    <w:name w:val="Heading #3 Exact1"/>
    <w:basedOn w:val="Heading3Exact"/>
    <w:uiPriority w:val="99"/>
    <w:rsid w:val="00475352"/>
    <w:rPr>
      <w:color w:val="000000"/>
      <w:spacing w:val="0"/>
      <w:w w:val="100"/>
      <w:position w:val="0"/>
      <w:lang w:val="ru-RU" w:eastAsia="ru-RU"/>
    </w:rPr>
  </w:style>
  <w:style w:type="character" w:customStyle="1" w:styleId="Heading3NotBold">
    <w:name w:val="Heading #3 + Not Bold"/>
    <w:aliases w:val="Not Italic Exact"/>
    <w:basedOn w:val="Heading3Exact"/>
    <w:uiPriority w:val="99"/>
    <w:rsid w:val="00475352"/>
    <w:rPr>
      <w:color w:val="000000"/>
      <w:spacing w:val="0"/>
      <w:w w:val="100"/>
      <w:position w:val="0"/>
      <w:lang w:val="ru-RU" w:eastAsia="ru-RU"/>
    </w:rPr>
  </w:style>
  <w:style w:type="character" w:customStyle="1" w:styleId="Heading320pt">
    <w:name w:val="Heading #3 + 20 pt"/>
    <w:aliases w:val="Not Bold,Not Italic Exact3"/>
    <w:basedOn w:val="Heading3Exact"/>
    <w:uiPriority w:val="99"/>
    <w:rsid w:val="00475352"/>
    <w:rPr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Heading5Exact">
    <w:name w:val="Heading #5 Exact"/>
    <w:basedOn w:val="DefaultParagraphFont"/>
    <w:uiPriority w:val="99"/>
    <w:rsid w:val="00475352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Heading5Exact1">
    <w:name w:val="Heading #5 Exact1"/>
    <w:basedOn w:val="Heading5"/>
    <w:uiPriority w:val="99"/>
    <w:rsid w:val="00475352"/>
  </w:style>
  <w:style w:type="character" w:customStyle="1" w:styleId="Heading5NotBold">
    <w:name w:val="Heading #5 + Not Bold"/>
    <w:aliases w:val="Not Italic Exact2"/>
    <w:basedOn w:val="Heading5"/>
    <w:uiPriority w:val="99"/>
    <w:rsid w:val="00475352"/>
  </w:style>
  <w:style w:type="character" w:customStyle="1" w:styleId="Heading5NotBold1">
    <w:name w:val="Heading #5 + Not Bold1"/>
    <w:aliases w:val="Not Italic Exact1"/>
    <w:basedOn w:val="Heading5"/>
    <w:uiPriority w:val="99"/>
    <w:rsid w:val="00475352"/>
  </w:style>
  <w:style w:type="character" w:customStyle="1" w:styleId="Heading2Exact">
    <w:name w:val="Heading #2 Exact"/>
    <w:basedOn w:val="DefaultParagraphFont"/>
    <w:link w:val="Heading2"/>
    <w:uiPriority w:val="99"/>
    <w:locked/>
    <w:rsid w:val="00475352"/>
    <w:rPr>
      <w:rFonts w:ascii="Times New Roman" w:hAnsi="Times New Roman" w:cs="Times New Roman"/>
      <w:b/>
      <w:bCs/>
      <w:i/>
      <w:iCs/>
      <w:sz w:val="70"/>
      <w:szCs w:val="70"/>
      <w:u w:val="none"/>
    </w:rPr>
  </w:style>
  <w:style w:type="character" w:customStyle="1" w:styleId="Heading2Exact1">
    <w:name w:val="Heading #2 Exact1"/>
    <w:basedOn w:val="Heading2Exact"/>
    <w:uiPriority w:val="99"/>
    <w:rsid w:val="00475352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475352"/>
    <w:rPr>
      <w:rFonts w:ascii="Times New Roman" w:hAnsi="Times New Roman" w:cs="Times New Roman"/>
      <w:b/>
      <w:bCs/>
      <w:sz w:val="96"/>
      <w:szCs w:val="96"/>
      <w:u w:val="none"/>
    </w:rPr>
  </w:style>
  <w:style w:type="character" w:customStyle="1" w:styleId="Heading10">
    <w:name w:val="Heading #1"/>
    <w:basedOn w:val="Heading1"/>
    <w:uiPriority w:val="99"/>
    <w:rsid w:val="00475352"/>
    <w:rPr>
      <w:color w:val="000000"/>
      <w:spacing w:val="0"/>
      <w:w w:val="100"/>
      <w:position w:val="0"/>
      <w:lang w:val="ru-RU" w:eastAsia="ru-RU"/>
    </w:rPr>
  </w:style>
  <w:style w:type="character" w:customStyle="1" w:styleId="Heading4">
    <w:name w:val="Heading #4_"/>
    <w:basedOn w:val="DefaultParagraphFont"/>
    <w:link w:val="Heading41"/>
    <w:uiPriority w:val="99"/>
    <w:locked/>
    <w:rsid w:val="004753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Heading40">
    <w:name w:val="Heading #4"/>
    <w:basedOn w:val="Heading4"/>
    <w:uiPriority w:val="99"/>
    <w:rsid w:val="00475352"/>
    <w:rPr>
      <w:color w:val="000000"/>
      <w:spacing w:val="0"/>
      <w:w w:val="100"/>
      <w:position w:val="0"/>
      <w:lang w:val="ru-RU" w:eastAsia="ru-RU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47535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12pt">
    <w:name w:val="Body text (3) + 12 pt"/>
    <w:aliases w:val="Bold,Body text (2) + 11.5 pt"/>
    <w:basedOn w:val="Bodytext3"/>
    <w:uiPriority w:val="99"/>
    <w:rsid w:val="0047535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30">
    <w:name w:val="Body text (3)"/>
    <w:basedOn w:val="Bodytext3"/>
    <w:uiPriority w:val="99"/>
    <w:rsid w:val="00475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3SmallCaps">
    <w:name w:val="Body text (3) + Small Caps"/>
    <w:basedOn w:val="Bodytext3"/>
    <w:uiPriority w:val="99"/>
    <w:rsid w:val="00475352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47535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5pt">
    <w:name w:val="Body text (2) + 15 pt"/>
    <w:aliases w:val="Bold2"/>
    <w:basedOn w:val="Bodytext2"/>
    <w:uiPriority w:val="99"/>
    <w:rsid w:val="00475352"/>
    <w:rPr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Heading7">
    <w:name w:val="Heading #7_"/>
    <w:basedOn w:val="DefaultParagraphFont"/>
    <w:link w:val="Heading71"/>
    <w:uiPriority w:val="99"/>
    <w:locked/>
    <w:rsid w:val="00475352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70">
    <w:name w:val="Heading #7"/>
    <w:basedOn w:val="Heading7"/>
    <w:uiPriority w:val="99"/>
    <w:rsid w:val="00475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475352"/>
    <w:rPr>
      <w:rFonts w:ascii="Times New Roman" w:hAnsi="Times New Roman" w:cs="Times New Roman"/>
      <w:i/>
      <w:iCs/>
      <w:sz w:val="40"/>
      <w:szCs w:val="40"/>
      <w:u w:val="none"/>
    </w:rPr>
  </w:style>
  <w:style w:type="character" w:customStyle="1" w:styleId="Heading5">
    <w:name w:val="Heading #5_"/>
    <w:basedOn w:val="DefaultParagraphFont"/>
    <w:link w:val="Heading50"/>
    <w:uiPriority w:val="99"/>
    <w:locked/>
    <w:rsid w:val="00475352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Heading514pt">
    <w:name w:val="Heading #5 + 14 pt"/>
    <w:aliases w:val="Not Bold1,Not Italic"/>
    <w:basedOn w:val="Heading5"/>
    <w:uiPriority w:val="99"/>
    <w:rsid w:val="00475352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Bodytext220pt">
    <w:name w:val="Body text (2) + 20 pt"/>
    <w:aliases w:val="Bold1,Italic"/>
    <w:basedOn w:val="Bodytext2"/>
    <w:uiPriority w:val="99"/>
    <w:rsid w:val="00475352"/>
    <w:rPr>
      <w:b/>
      <w:bCs/>
      <w:i/>
      <w:iCs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Heading72">
    <w:name w:val="Heading #7 (2)_"/>
    <w:basedOn w:val="DefaultParagraphFont"/>
    <w:link w:val="Heading721"/>
    <w:uiPriority w:val="99"/>
    <w:locked/>
    <w:rsid w:val="004753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Heading720">
    <w:name w:val="Heading #7 (2)"/>
    <w:basedOn w:val="Heading72"/>
    <w:uiPriority w:val="99"/>
    <w:rsid w:val="00475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213pt">
    <w:name w:val="Body text (2) + 13 pt"/>
    <w:basedOn w:val="Bodytext2"/>
    <w:uiPriority w:val="99"/>
    <w:rsid w:val="00475352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Heading6">
    <w:name w:val="Heading #6_"/>
    <w:basedOn w:val="DefaultParagraphFont"/>
    <w:link w:val="Heading61"/>
    <w:uiPriority w:val="99"/>
    <w:locked/>
    <w:rsid w:val="004753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Heading60">
    <w:name w:val="Heading #6"/>
    <w:basedOn w:val="Heading6"/>
    <w:uiPriority w:val="99"/>
    <w:rsid w:val="00475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20">
    <w:name w:val="Body text (2)"/>
    <w:basedOn w:val="Bodytext2"/>
    <w:uiPriority w:val="99"/>
    <w:rsid w:val="00475352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Bodytext4">
    <w:name w:val="Body text (4)"/>
    <w:basedOn w:val="Normal"/>
    <w:link w:val="Bodytext4Exact"/>
    <w:uiPriority w:val="99"/>
    <w:rsid w:val="00475352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Bodytext5">
    <w:name w:val="Body text (5)"/>
    <w:basedOn w:val="Normal"/>
    <w:link w:val="Bodytext5Exact"/>
    <w:uiPriority w:val="99"/>
    <w:rsid w:val="0047535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3">
    <w:name w:val="Heading #3"/>
    <w:basedOn w:val="Normal"/>
    <w:link w:val="Heading3Exact"/>
    <w:uiPriority w:val="99"/>
    <w:rsid w:val="00475352"/>
    <w:pPr>
      <w:shd w:val="clear" w:color="auto" w:fill="FFFFFF"/>
      <w:spacing w:line="24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Heading50">
    <w:name w:val="Heading #5"/>
    <w:basedOn w:val="Normal"/>
    <w:link w:val="Heading5"/>
    <w:uiPriority w:val="99"/>
    <w:rsid w:val="00475352"/>
    <w:pPr>
      <w:shd w:val="clear" w:color="auto" w:fill="FFFFFF"/>
      <w:spacing w:line="24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Heading2">
    <w:name w:val="Heading #2"/>
    <w:basedOn w:val="Normal"/>
    <w:link w:val="Heading2Exact"/>
    <w:uiPriority w:val="99"/>
    <w:rsid w:val="00475352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Heading11">
    <w:name w:val="Heading #11"/>
    <w:basedOn w:val="Normal"/>
    <w:link w:val="Heading1"/>
    <w:uiPriority w:val="99"/>
    <w:rsid w:val="00475352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Heading41">
    <w:name w:val="Heading #41"/>
    <w:basedOn w:val="Normal"/>
    <w:link w:val="Heading4"/>
    <w:uiPriority w:val="99"/>
    <w:rsid w:val="00475352"/>
    <w:pPr>
      <w:shd w:val="clear" w:color="auto" w:fill="FFFFFF"/>
      <w:spacing w:before="240" w:after="60" w:line="240" w:lineRule="atLeast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31">
    <w:name w:val="Body text (3)1"/>
    <w:basedOn w:val="Normal"/>
    <w:link w:val="Bodytext3"/>
    <w:uiPriority w:val="99"/>
    <w:rsid w:val="00475352"/>
    <w:pPr>
      <w:shd w:val="clear" w:color="auto" w:fill="FFFFFF"/>
      <w:spacing w:before="60" w:after="60" w:line="2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rsid w:val="00475352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71">
    <w:name w:val="Heading #71"/>
    <w:basedOn w:val="Normal"/>
    <w:link w:val="Heading7"/>
    <w:uiPriority w:val="99"/>
    <w:rsid w:val="00475352"/>
    <w:pPr>
      <w:shd w:val="clear" w:color="auto" w:fill="FFFFFF"/>
      <w:spacing w:before="360" w:line="240" w:lineRule="atLeast"/>
      <w:outlineLvl w:val="6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Normal"/>
    <w:link w:val="Bodytext6"/>
    <w:uiPriority w:val="99"/>
    <w:rsid w:val="00475352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Heading721">
    <w:name w:val="Heading #7 (2)1"/>
    <w:basedOn w:val="Normal"/>
    <w:link w:val="Heading72"/>
    <w:uiPriority w:val="99"/>
    <w:rsid w:val="00475352"/>
    <w:pPr>
      <w:shd w:val="clear" w:color="auto" w:fill="FFFFFF"/>
      <w:spacing w:line="457" w:lineRule="exact"/>
      <w:outlineLvl w:val="6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61">
    <w:name w:val="Heading #61"/>
    <w:basedOn w:val="Normal"/>
    <w:link w:val="Heading6"/>
    <w:uiPriority w:val="99"/>
    <w:rsid w:val="00475352"/>
    <w:pPr>
      <w:shd w:val="clear" w:color="auto" w:fill="FFFFFF"/>
      <w:spacing w:before="420" w:after="60" w:line="240" w:lineRule="atLeast"/>
      <w:outlineLvl w:val="5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3Exact">
    <w:name w:val="Body text (3) Exact"/>
    <w:basedOn w:val="DefaultParagraphFont"/>
    <w:uiPriority w:val="99"/>
    <w:locked/>
    <w:rsid w:val="00BD0859"/>
    <w:rPr>
      <w:rFonts w:ascii="Cambria" w:hAnsi="Cambria" w:cs="Cambria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771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s77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552</Words>
  <Characters>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ocr_334b69685209ee096da5b8a30fd1b912</dc:title>
  <dc:subject/>
  <dc:creator/>
  <cp:keywords/>
  <dc:description/>
  <cp:lastModifiedBy>Delo17</cp:lastModifiedBy>
  <cp:revision>6</cp:revision>
  <dcterms:created xsi:type="dcterms:W3CDTF">2017-01-23T09:13:00Z</dcterms:created>
  <dcterms:modified xsi:type="dcterms:W3CDTF">2017-01-23T10:51:00Z</dcterms:modified>
</cp:coreProperties>
</file>