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84A" w:rsidRPr="00FF19E5" w:rsidRDefault="00F1184A" w:rsidP="000A04E2">
      <w:pPr>
        <w:ind w:firstLine="0"/>
        <w:jc w:val="center"/>
        <w:rPr>
          <w:rFonts w:ascii="Times New Roman" w:hAnsi="Times New Roman"/>
          <w:b/>
          <w:caps/>
          <w:sz w:val="34"/>
          <w:szCs w:val="34"/>
        </w:rPr>
      </w:pPr>
      <w:r w:rsidRPr="00FF19E5">
        <w:rPr>
          <w:rFonts w:ascii="Times New Roman" w:hAnsi="Times New Roman"/>
          <w:b/>
          <w:caps/>
          <w:noProof/>
          <w:sz w:val="34"/>
          <w:szCs w:val="34"/>
        </w:rPr>
        <w:drawing>
          <wp:inline distT="0" distB="0" distL="0" distR="0">
            <wp:extent cx="76200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184A" w:rsidRPr="00FF19E5" w:rsidRDefault="00F1184A" w:rsidP="000A04E2">
      <w:pPr>
        <w:snapToGrid w:val="0"/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FF19E5">
        <w:rPr>
          <w:rFonts w:ascii="Times New Roman" w:hAnsi="Times New Roman"/>
          <w:b/>
          <w:caps/>
          <w:sz w:val="28"/>
          <w:szCs w:val="28"/>
        </w:rPr>
        <w:t>Администрация молчановского РАЙОНА</w:t>
      </w:r>
    </w:p>
    <w:p w:rsidR="00F1184A" w:rsidRPr="00FF19E5" w:rsidRDefault="00F1184A" w:rsidP="00AE60E2">
      <w:pPr>
        <w:spacing w:line="360" w:lineRule="auto"/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FF19E5">
        <w:rPr>
          <w:rFonts w:ascii="Times New Roman" w:hAnsi="Times New Roman"/>
          <w:b/>
          <w:caps/>
          <w:sz w:val="28"/>
          <w:szCs w:val="28"/>
        </w:rPr>
        <w:t>Томской области</w:t>
      </w:r>
    </w:p>
    <w:p w:rsidR="00F1184A" w:rsidRPr="00FF19E5" w:rsidRDefault="00F1184A" w:rsidP="00AE60E2">
      <w:pPr>
        <w:spacing w:line="360" w:lineRule="auto"/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FF19E5">
        <w:rPr>
          <w:rFonts w:ascii="Times New Roman" w:hAnsi="Times New Roman"/>
          <w:b/>
          <w:caps/>
          <w:sz w:val="28"/>
          <w:szCs w:val="28"/>
        </w:rPr>
        <w:t>постановление</w:t>
      </w:r>
    </w:p>
    <w:p w:rsidR="00F1184A" w:rsidRPr="00FF19E5" w:rsidRDefault="00F1184A" w:rsidP="00F1184A">
      <w:pPr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F1184A" w:rsidRPr="00FF19E5" w:rsidRDefault="00D42259" w:rsidP="00D42259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13.02.2018</w:t>
      </w:r>
      <w:r w:rsidR="00F1184A">
        <w:rPr>
          <w:rFonts w:ascii="Times New Roman" w:hAnsi="Times New Roman"/>
          <w:sz w:val="28"/>
          <w:szCs w:val="28"/>
        </w:rPr>
        <w:t xml:space="preserve">                  </w:t>
      </w:r>
      <w:r w:rsidR="00F1184A" w:rsidRPr="00FF19E5">
        <w:rPr>
          <w:rFonts w:ascii="Times New Roman" w:hAnsi="Times New Roman"/>
          <w:sz w:val="28"/>
          <w:szCs w:val="28"/>
        </w:rPr>
        <w:t xml:space="preserve">                </w:t>
      </w:r>
      <w:r w:rsidR="00F1184A">
        <w:rPr>
          <w:rFonts w:ascii="Times New Roman" w:hAnsi="Times New Roman"/>
          <w:sz w:val="28"/>
          <w:szCs w:val="28"/>
        </w:rPr>
        <w:t xml:space="preserve">        </w:t>
      </w:r>
      <w:r w:rsidR="00AE60E2">
        <w:rPr>
          <w:rFonts w:ascii="Times New Roman" w:hAnsi="Times New Roman"/>
          <w:sz w:val="28"/>
          <w:szCs w:val="28"/>
        </w:rPr>
        <w:t xml:space="preserve">          </w:t>
      </w:r>
      <w:r w:rsidR="00F1184A">
        <w:rPr>
          <w:rFonts w:ascii="Times New Roman" w:hAnsi="Times New Roman"/>
          <w:sz w:val="28"/>
          <w:szCs w:val="28"/>
        </w:rPr>
        <w:t xml:space="preserve">     </w:t>
      </w:r>
      <w:r w:rsidR="00F1184A" w:rsidRPr="00FF19E5"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№ 123</w:t>
      </w:r>
    </w:p>
    <w:p w:rsidR="00F1184A" w:rsidRPr="00FF19E5" w:rsidRDefault="00F1184A" w:rsidP="00AE60E2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FF19E5">
        <w:rPr>
          <w:rFonts w:ascii="Times New Roman" w:hAnsi="Times New Roman"/>
          <w:sz w:val="28"/>
          <w:szCs w:val="28"/>
        </w:rPr>
        <w:t>с. Молчаново</w:t>
      </w:r>
    </w:p>
    <w:p w:rsidR="00F1184A" w:rsidRPr="00FF19E5" w:rsidRDefault="00F1184A" w:rsidP="00F1184A">
      <w:pPr>
        <w:pStyle w:val="a7"/>
        <w:ind w:left="40" w:right="4200"/>
        <w:rPr>
          <w:sz w:val="28"/>
          <w:szCs w:val="28"/>
        </w:rPr>
      </w:pPr>
    </w:p>
    <w:p w:rsidR="00F1184A" w:rsidRPr="00F1184A" w:rsidRDefault="00F1184A" w:rsidP="00F1184A">
      <w:pPr>
        <w:pStyle w:val="ConsPlusTitle"/>
        <w:spacing w:line="20" w:lineRule="atLeast"/>
        <w:ind w:right="552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1184A">
        <w:rPr>
          <w:rFonts w:ascii="Times New Roman" w:hAnsi="Times New Roman"/>
          <w:b w:val="0"/>
          <w:sz w:val="28"/>
          <w:szCs w:val="28"/>
        </w:rPr>
        <w:t xml:space="preserve">Об утверждении </w:t>
      </w:r>
      <w:r w:rsidRPr="00F1184A">
        <w:rPr>
          <w:rFonts w:ascii="Times New Roman" w:hAnsi="Times New Roman" w:cs="Times New Roman"/>
          <w:b w:val="0"/>
          <w:sz w:val="28"/>
          <w:szCs w:val="28"/>
        </w:rPr>
        <w:t>Порядка проведения оценки эффективности реализации муниципальных программ Молчановского района</w:t>
      </w:r>
    </w:p>
    <w:p w:rsidR="00F1184A" w:rsidRPr="00FF19E5" w:rsidRDefault="00F1184A" w:rsidP="00F1184A">
      <w:pPr>
        <w:rPr>
          <w:rFonts w:ascii="Times New Roman" w:hAnsi="Times New Roman"/>
          <w:sz w:val="28"/>
          <w:szCs w:val="28"/>
        </w:rPr>
      </w:pPr>
    </w:p>
    <w:p w:rsidR="00F1184A" w:rsidRDefault="00F1184A" w:rsidP="00AD3C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84A">
        <w:rPr>
          <w:rFonts w:ascii="Times New Roman" w:hAnsi="Times New Roman" w:cs="Times New Roman"/>
          <w:sz w:val="28"/>
          <w:szCs w:val="28"/>
        </w:rPr>
        <w:t>В соответствии с пунктом 3 статьи 179 Бюджетного кодекса Российской Федерации</w:t>
      </w:r>
    </w:p>
    <w:p w:rsidR="00F1184A" w:rsidRDefault="00F1184A" w:rsidP="00F1184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1184A" w:rsidRPr="00FF19E5" w:rsidRDefault="00F1184A" w:rsidP="00F1184A">
      <w:pPr>
        <w:ind w:firstLine="0"/>
        <w:rPr>
          <w:rFonts w:ascii="Times New Roman" w:hAnsi="Times New Roman"/>
          <w:sz w:val="28"/>
          <w:szCs w:val="28"/>
        </w:rPr>
      </w:pPr>
      <w:r w:rsidRPr="00FF19E5">
        <w:rPr>
          <w:rFonts w:ascii="Times New Roman" w:hAnsi="Times New Roman"/>
          <w:sz w:val="28"/>
          <w:szCs w:val="28"/>
        </w:rPr>
        <w:t>ПОСТАНОВЛЯЮ:</w:t>
      </w:r>
    </w:p>
    <w:p w:rsidR="00F1184A" w:rsidRPr="00FF19E5" w:rsidRDefault="00F1184A" w:rsidP="00F1184A">
      <w:pPr>
        <w:rPr>
          <w:rFonts w:ascii="Times New Roman" w:hAnsi="Times New Roman"/>
          <w:sz w:val="28"/>
          <w:szCs w:val="28"/>
        </w:rPr>
      </w:pPr>
    </w:p>
    <w:p w:rsidR="0039228E" w:rsidRPr="0039228E" w:rsidRDefault="0039228E" w:rsidP="003922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28E">
        <w:rPr>
          <w:rFonts w:ascii="Times New Roman" w:eastAsia="Arial" w:hAnsi="Times New Roman" w:cs="Times New Roman"/>
          <w:sz w:val="28"/>
          <w:szCs w:val="28"/>
        </w:rPr>
        <w:t xml:space="preserve">1. </w:t>
      </w:r>
      <w:r w:rsidRPr="0039228E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r:id="rId9" w:history="1">
        <w:r w:rsidRPr="0039228E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39228E">
        <w:rPr>
          <w:rFonts w:ascii="Times New Roman" w:hAnsi="Times New Roman" w:cs="Times New Roman"/>
          <w:sz w:val="28"/>
          <w:szCs w:val="28"/>
        </w:rPr>
        <w:t xml:space="preserve"> проведения оценки эффективности реализации муниципальных программ </w:t>
      </w:r>
      <w:r w:rsidR="00AD3C33">
        <w:rPr>
          <w:rFonts w:ascii="Times New Roman" w:hAnsi="Times New Roman" w:cs="Times New Roman"/>
          <w:sz w:val="28"/>
          <w:szCs w:val="28"/>
        </w:rPr>
        <w:t>Молчановского</w:t>
      </w:r>
      <w:r w:rsidRPr="0039228E">
        <w:rPr>
          <w:rFonts w:ascii="Times New Roman" w:hAnsi="Times New Roman" w:cs="Times New Roman"/>
          <w:sz w:val="28"/>
          <w:szCs w:val="28"/>
        </w:rPr>
        <w:t xml:space="preserve"> района согласно приложению к настоящему постановлению.</w:t>
      </w:r>
    </w:p>
    <w:p w:rsidR="0039228E" w:rsidRDefault="0039228E" w:rsidP="0039228E">
      <w:pPr>
        <w:pStyle w:val="a6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9228E">
        <w:rPr>
          <w:rFonts w:ascii="Times New Roman" w:hAnsi="Times New Roman"/>
          <w:sz w:val="28"/>
          <w:szCs w:val="28"/>
        </w:rPr>
        <w:t xml:space="preserve">2. Установить, что утверждаемый настоящим постановлением </w:t>
      </w:r>
      <w:hyperlink r:id="rId10" w:history="1">
        <w:r w:rsidRPr="0039228E">
          <w:rPr>
            <w:rFonts w:ascii="Times New Roman" w:hAnsi="Times New Roman"/>
            <w:sz w:val="28"/>
            <w:szCs w:val="28"/>
          </w:rPr>
          <w:t>Порядок</w:t>
        </w:r>
      </w:hyperlink>
      <w:r w:rsidRPr="0039228E">
        <w:rPr>
          <w:rFonts w:ascii="Times New Roman" w:hAnsi="Times New Roman"/>
          <w:sz w:val="28"/>
          <w:szCs w:val="28"/>
        </w:rPr>
        <w:t xml:space="preserve"> проведения оценки эффективности реализации муниципальных программ </w:t>
      </w:r>
      <w:r>
        <w:rPr>
          <w:rFonts w:ascii="Times New Roman" w:hAnsi="Times New Roman"/>
          <w:sz w:val="28"/>
          <w:szCs w:val="28"/>
        </w:rPr>
        <w:t xml:space="preserve">Молчановского </w:t>
      </w:r>
      <w:r w:rsidRPr="0039228E">
        <w:rPr>
          <w:rFonts w:ascii="Times New Roman" w:hAnsi="Times New Roman"/>
          <w:sz w:val="28"/>
          <w:szCs w:val="28"/>
        </w:rPr>
        <w:t xml:space="preserve">района используется при оценке эффективности реализации муниципальных программ </w:t>
      </w:r>
      <w:r>
        <w:rPr>
          <w:rFonts w:ascii="Times New Roman" w:hAnsi="Times New Roman"/>
          <w:sz w:val="28"/>
          <w:szCs w:val="28"/>
        </w:rPr>
        <w:t>Молчановского</w:t>
      </w:r>
      <w:r w:rsidRPr="0039228E">
        <w:rPr>
          <w:rFonts w:ascii="Times New Roman" w:hAnsi="Times New Roman"/>
          <w:sz w:val="28"/>
          <w:szCs w:val="28"/>
        </w:rPr>
        <w:t xml:space="preserve"> района, реализуемых с 201</w:t>
      </w:r>
      <w:r>
        <w:rPr>
          <w:rFonts w:ascii="Times New Roman" w:hAnsi="Times New Roman"/>
          <w:sz w:val="28"/>
          <w:szCs w:val="28"/>
        </w:rPr>
        <w:t>7</w:t>
      </w:r>
      <w:r w:rsidRPr="0039228E">
        <w:rPr>
          <w:rFonts w:ascii="Times New Roman" w:hAnsi="Times New Roman"/>
          <w:sz w:val="28"/>
          <w:szCs w:val="28"/>
        </w:rPr>
        <w:t xml:space="preserve"> года.</w:t>
      </w:r>
    </w:p>
    <w:p w:rsidR="00AE60E2" w:rsidRPr="0039228E" w:rsidRDefault="00AE60E2" w:rsidP="00AE60E2">
      <w:pPr>
        <w:pStyle w:val="a6"/>
        <w:tabs>
          <w:tab w:val="left" w:pos="1134"/>
        </w:tabs>
        <w:spacing w:after="0" w:line="20" w:lineRule="atLeast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D67923">
        <w:rPr>
          <w:rFonts w:ascii="Times New Roman" w:hAnsi="Times New Roman"/>
          <w:sz w:val="28"/>
          <w:szCs w:val="28"/>
        </w:rPr>
        <w:t xml:space="preserve">Действие настоящего постановления </w:t>
      </w:r>
      <w:r>
        <w:rPr>
          <w:rFonts w:ascii="Times New Roman" w:hAnsi="Times New Roman"/>
          <w:sz w:val="28"/>
          <w:szCs w:val="28"/>
        </w:rPr>
        <w:t>распространяет</w:t>
      </w:r>
      <w:r w:rsidR="00D67923">
        <w:rPr>
          <w:rFonts w:ascii="Times New Roman" w:hAnsi="Times New Roman"/>
          <w:sz w:val="28"/>
          <w:szCs w:val="28"/>
        </w:rPr>
        <w:t>ся</w:t>
      </w:r>
      <w:r>
        <w:rPr>
          <w:rFonts w:ascii="Times New Roman" w:hAnsi="Times New Roman"/>
          <w:sz w:val="28"/>
          <w:szCs w:val="28"/>
        </w:rPr>
        <w:t xml:space="preserve"> на правоотношения, возникшие с 01 января 2018 года.</w:t>
      </w:r>
    </w:p>
    <w:p w:rsidR="00F1184A" w:rsidRPr="00AE60E2" w:rsidRDefault="00F1184A" w:rsidP="00AE60E2">
      <w:pPr>
        <w:pStyle w:val="a6"/>
        <w:numPr>
          <w:ilvl w:val="0"/>
          <w:numId w:val="4"/>
        </w:numPr>
        <w:tabs>
          <w:tab w:val="left" w:pos="142"/>
          <w:tab w:val="left" w:pos="1134"/>
        </w:tabs>
        <w:spacing w:after="0" w:line="20" w:lineRule="atLeast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E60E2">
        <w:rPr>
          <w:rFonts w:ascii="Times New Roman" w:hAnsi="Times New Roman"/>
          <w:color w:val="000000"/>
          <w:sz w:val="28"/>
          <w:szCs w:val="28"/>
        </w:rPr>
        <w:t>Настоящее постановление вступает в силу со дня его официального опубликования в официальном печатном издании «Вестник Молчановского района» и подлежит размещению на официальном сайте муниципального образования «Молчановский район» (</w:t>
      </w:r>
      <w:r w:rsidRPr="00AE60E2">
        <w:rPr>
          <w:rFonts w:ascii="Times New Roman" w:hAnsi="Times New Roman"/>
          <w:color w:val="000000"/>
          <w:sz w:val="28"/>
          <w:szCs w:val="28"/>
          <w:lang w:val="en-US"/>
        </w:rPr>
        <w:t>http</w:t>
      </w:r>
      <w:r w:rsidRPr="00AE60E2">
        <w:rPr>
          <w:rFonts w:ascii="Times New Roman" w:hAnsi="Times New Roman"/>
          <w:color w:val="000000"/>
          <w:sz w:val="28"/>
          <w:szCs w:val="28"/>
        </w:rPr>
        <w:t xml:space="preserve">:// </w:t>
      </w:r>
      <w:hyperlink r:id="rId11" w:history="1">
        <w:r w:rsidRPr="00AE60E2">
          <w:rPr>
            <w:rStyle w:val="a3"/>
            <w:rFonts w:ascii="Times New Roman" w:hAnsi="Times New Roman"/>
            <w:color w:val="000000" w:themeColor="text1"/>
            <w:sz w:val="28"/>
            <w:szCs w:val="28"/>
            <w:lang w:val="en-US"/>
          </w:rPr>
          <w:t>www</w:t>
        </w:r>
        <w:r w:rsidRPr="00AE60E2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.</w:t>
        </w:r>
        <w:r w:rsidRPr="00AE60E2">
          <w:rPr>
            <w:rStyle w:val="a3"/>
            <w:rFonts w:ascii="Times New Roman" w:hAnsi="Times New Roman"/>
            <w:color w:val="000000" w:themeColor="text1"/>
            <w:sz w:val="28"/>
            <w:szCs w:val="28"/>
            <w:lang w:val="en-US"/>
          </w:rPr>
          <w:t>molchanovo</w:t>
        </w:r>
        <w:r w:rsidRPr="00AE60E2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.</w:t>
        </w:r>
        <w:r w:rsidRPr="00AE60E2">
          <w:rPr>
            <w:rStyle w:val="a3"/>
            <w:rFonts w:ascii="Times New Roman" w:hAnsi="Times New Roman"/>
            <w:color w:val="000000" w:themeColor="text1"/>
            <w:sz w:val="28"/>
            <w:szCs w:val="28"/>
            <w:lang w:val="en-US"/>
          </w:rPr>
          <w:t>ru</w:t>
        </w:r>
        <w:r w:rsidRPr="00AE60E2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/</w:t>
        </w:r>
      </w:hyperlink>
      <w:r w:rsidRPr="00AE60E2">
        <w:rPr>
          <w:rFonts w:ascii="Times New Roman" w:hAnsi="Times New Roman"/>
          <w:color w:val="000000" w:themeColor="text1"/>
          <w:sz w:val="28"/>
          <w:szCs w:val="28"/>
        </w:rPr>
        <w:t>).</w:t>
      </w:r>
    </w:p>
    <w:p w:rsidR="00F1184A" w:rsidRPr="00FF19E5" w:rsidRDefault="00F1184A" w:rsidP="00AE60E2">
      <w:pPr>
        <w:pStyle w:val="a7"/>
        <w:numPr>
          <w:ilvl w:val="0"/>
          <w:numId w:val="4"/>
        </w:numPr>
        <w:tabs>
          <w:tab w:val="left" w:pos="0"/>
          <w:tab w:val="left" w:pos="1134"/>
        </w:tabs>
        <w:suppressAutoHyphens w:val="0"/>
        <w:spacing w:line="20" w:lineRule="atLeast"/>
        <w:ind w:left="0" w:right="-5" w:firstLine="709"/>
        <w:rPr>
          <w:sz w:val="28"/>
          <w:szCs w:val="28"/>
        </w:rPr>
      </w:pPr>
      <w:r w:rsidRPr="00FF19E5">
        <w:rPr>
          <w:sz w:val="28"/>
          <w:szCs w:val="28"/>
        </w:rPr>
        <w:t>Контроль за исполнением настоящего постановления возложить на заместителя Главы Молчановского района по экономической политике        Палосона В.Ю.</w:t>
      </w:r>
    </w:p>
    <w:p w:rsidR="00F1184A" w:rsidRPr="00FF19E5" w:rsidRDefault="00F1184A" w:rsidP="00AE60E2">
      <w:pPr>
        <w:spacing w:line="20" w:lineRule="atLeast"/>
        <w:ind w:firstLine="527"/>
        <w:rPr>
          <w:rFonts w:ascii="Times New Roman" w:hAnsi="Times New Roman"/>
          <w:sz w:val="28"/>
          <w:szCs w:val="28"/>
        </w:rPr>
      </w:pPr>
    </w:p>
    <w:p w:rsidR="00F1184A" w:rsidRPr="00FF19E5" w:rsidRDefault="00F1184A" w:rsidP="00F1184A">
      <w:pPr>
        <w:rPr>
          <w:rFonts w:ascii="Times New Roman" w:hAnsi="Times New Roman"/>
          <w:sz w:val="28"/>
          <w:szCs w:val="28"/>
        </w:rPr>
      </w:pPr>
    </w:p>
    <w:p w:rsidR="00F1184A" w:rsidRPr="00FF19E5" w:rsidRDefault="00F1184A" w:rsidP="00F1184A">
      <w:pPr>
        <w:rPr>
          <w:rFonts w:ascii="Times New Roman" w:hAnsi="Times New Roman"/>
          <w:sz w:val="28"/>
          <w:szCs w:val="28"/>
        </w:rPr>
      </w:pPr>
    </w:p>
    <w:p w:rsidR="00F1184A" w:rsidRPr="00FF19E5" w:rsidRDefault="00F1184A" w:rsidP="00AD3C33">
      <w:pPr>
        <w:ind w:firstLine="0"/>
        <w:rPr>
          <w:rFonts w:ascii="Times New Roman" w:hAnsi="Times New Roman"/>
          <w:sz w:val="28"/>
          <w:szCs w:val="28"/>
        </w:rPr>
      </w:pPr>
      <w:r w:rsidRPr="00FF19E5">
        <w:rPr>
          <w:rFonts w:ascii="Times New Roman" w:hAnsi="Times New Roman"/>
          <w:sz w:val="28"/>
          <w:szCs w:val="28"/>
        </w:rPr>
        <w:t xml:space="preserve">Глава Молчановского района     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FF19E5">
        <w:rPr>
          <w:rFonts w:ascii="Times New Roman" w:hAnsi="Times New Roman"/>
          <w:sz w:val="28"/>
          <w:szCs w:val="28"/>
        </w:rPr>
        <w:t xml:space="preserve"> </w:t>
      </w:r>
      <w:r w:rsidR="00AD3C33">
        <w:rPr>
          <w:rFonts w:ascii="Times New Roman" w:hAnsi="Times New Roman"/>
          <w:sz w:val="28"/>
          <w:szCs w:val="28"/>
        </w:rPr>
        <w:t xml:space="preserve">        </w:t>
      </w:r>
      <w:r w:rsidRPr="00FF19E5">
        <w:rPr>
          <w:rFonts w:ascii="Times New Roman" w:hAnsi="Times New Roman"/>
          <w:sz w:val="28"/>
          <w:szCs w:val="28"/>
        </w:rPr>
        <w:t xml:space="preserve">                          Ю.Ю. Сальков</w:t>
      </w:r>
    </w:p>
    <w:p w:rsidR="00F1184A" w:rsidRPr="00FF19E5" w:rsidRDefault="00F1184A" w:rsidP="00AD3C33">
      <w:pPr>
        <w:snapToGrid w:val="0"/>
        <w:ind w:firstLine="0"/>
        <w:rPr>
          <w:rFonts w:ascii="Times New Roman" w:hAnsi="Times New Roman"/>
          <w:sz w:val="20"/>
          <w:szCs w:val="20"/>
        </w:rPr>
      </w:pPr>
    </w:p>
    <w:p w:rsidR="00AD3C33" w:rsidRDefault="00AD3C33" w:rsidP="00F1184A">
      <w:pPr>
        <w:snapToGrid w:val="0"/>
        <w:rPr>
          <w:rFonts w:ascii="Times New Roman" w:hAnsi="Times New Roman"/>
          <w:sz w:val="20"/>
          <w:szCs w:val="20"/>
        </w:rPr>
      </w:pPr>
    </w:p>
    <w:p w:rsidR="000A04E2" w:rsidRDefault="000A04E2" w:rsidP="00F1184A">
      <w:pPr>
        <w:snapToGrid w:val="0"/>
        <w:rPr>
          <w:rFonts w:ascii="Times New Roman" w:hAnsi="Times New Roman"/>
          <w:sz w:val="20"/>
          <w:szCs w:val="20"/>
        </w:rPr>
      </w:pPr>
    </w:p>
    <w:p w:rsidR="00F1184A" w:rsidRPr="00FF19E5" w:rsidRDefault="00F1184A" w:rsidP="00AD3C33">
      <w:pPr>
        <w:snapToGrid w:val="0"/>
        <w:ind w:firstLine="0"/>
        <w:rPr>
          <w:rFonts w:ascii="Times New Roman" w:hAnsi="Times New Roman"/>
          <w:sz w:val="20"/>
          <w:szCs w:val="20"/>
        </w:rPr>
      </w:pPr>
      <w:r w:rsidRPr="00FF19E5">
        <w:rPr>
          <w:rFonts w:ascii="Times New Roman" w:hAnsi="Times New Roman"/>
          <w:sz w:val="20"/>
          <w:szCs w:val="20"/>
        </w:rPr>
        <w:t>Виктория Николаевна Галактионова</w:t>
      </w:r>
    </w:p>
    <w:p w:rsidR="00F1184A" w:rsidRPr="00FF19E5" w:rsidRDefault="00F1184A" w:rsidP="00AD3C33">
      <w:pPr>
        <w:ind w:firstLine="0"/>
        <w:rPr>
          <w:rFonts w:ascii="Times New Roman" w:hAnsi="Times New Roman"/>
          <w:sz w:val="20"/>
          <w:szCs w:val="20"/>
        </w:rPr>
      </w:pPr>
      <w:r w:rsidRPr="00FF19E5">
        <w:rPr>
          <w:rFonts w:ascii="Times New Roman" w:hAnsi="Times New Roman"/>
          <w:sz w:val="20"/>
          <w:szCs w:val="20"/>
        </w:rPr>
        <w:t>8(38256)21-7-36</w:t>
      </w:r>
    </w:p>
    <w:p w:rsidR="00F1184A" w:rsidRPr="00FF19E5" w:rsidRDefault="00F1184A" w:rsidP="00AD3C33">
      <w:pPr>
        <w:ind w:firstLine="0"/>
        <w:rPr>
          <w:rFonts w:ascii="Times New Roman" w:hAnsi="Times New Roman"/>
          <w:sz w:val="20"/>
          <w:szCs w:val="20"/>
        </w:rPr>
      </w:pPr>
      <w:r w:rsidRPr="00FF19E5">
        <w:rPr>
          <w:rFonts w:ascii="Times New Roman" w:hAnsi="Times New Roman"/>
          <w:sz w:val="20"/>
          <w:szCs w:val="20"/>
        </w:rPr>
        <w:t>В дело – 1</w:t>
      </w:r>
    </w:p>
    <w:p w:rsidR="00F1184A" w:rsidRPr="00FF19E5" w:rsidRDefault="00F1184A" w:rsidP="00AD3C33">
      <w:pPr>
        <w:ind w:firstLine="0"/>
        <w:rPr>
          <w:rFonts w:ascii="Times New Roman" w:hAnsi="Times New Roman"/>
          <w:sz w:val="20"/>
          <w:szCs w:val="20"/>
        </w:rPr>
      </w:pPr>
      <w:r w:rsidRPr="00FF19E5">
        <w:rPr>
          <w:rFonts w:ascii="Times New Roman" w:hAnsi="Times New Roman"/>
          <w:sz w:val="20"/>
          <w:szCs w:val="20"/>
        </w:rPr>
        <w:t>Галактионова – 1</w:t>
      </w:r>
    </w:p>
    <w:p w:rsidR="008506DA" w:rsidRDefault="008506DA" w:rsidP="002C44A4">
      <w:pPr>
        <w:pStyle w:val="ConsPlusTitle"/>
        <w:spacing w:line="20" w:lineRule="atLeast"/>
        <w:ind w:firstLine="567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</w:t>
      </w:r>
    </w:p>
    <w:p w:rsidR="008506DA" w:rsidRDefault="008506DA" w:rsidP="002C44A4">
      <w:pPr>
        <w:pStyle w:val="ConsPlusTitle"/>
        <w:spacing w:line="20" w:lineRule="atLeast"/>
        <w:ind w:left="567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 постановлению Администрации Молчановского района</w:t>
      </w:r>
    </w:p>
    <w:p w:rsidR="008506DA" w:rsidRDefault="008506DA" w:rsidP="002C44A4">
      <w:pPr>
        <w:pStyle w:val="ConsPlusTitle"/>
        <w:spacing w:line="20" w:lineRule="atLeast"/>
        <w:ind w:firstLine="567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____________ №______</w:t>
      </w:r>
    </w:p>
    <w:p w:rsidR="008506DA" w:rsidRDefault="008506DA" w:rsidP="008506DA">
      <w:pPr>
        <w:pStyle w:val="ConsPlusTitle"/>
        <w:spacing w:line="20" w:lineRule="atLeast"/>
        <w:ind w:firstLine="5103"/>
        <w:rPr>
          <w:rFonts w:ascii="Times New Roman" w:hAnsi="Times New Roman" w:cs="Times New Roman"/>
          <w:b w:val="0"/>
          <w:sz w:val="28"/>
          <w:szCs w:val="28"/>
        </w:rPr>
      </w:pPr>
    </w:p>
    <w:p w:rsidR="004F67FA" w:rsidRPr="00882998" w:rsidRDefault="00882998" w:rsidP="00882998">
      <w:pPr>
        <w:pStyle w:val="ConsPlusTitle"/>
        <w:spacing w:line="20" w:lineRule="atLeas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82998">
        <w:rPr>
          <w:rFonts w:ascii="Times New Roman" w:hAnsi="Times New Roman" w:cs="Times New Roman"/>
          <w:b w:val="0"/>
          <w:sz w:val="28"/>
          <w:szCs w:val="28"/>
        </w:rPr>
        <w:t>Порядок проведения оценки эффективности реализации</w:t>
      </w:r>
    </w:p>
    <w:p w:rsidR="004F67FA" w:rsidRDefault="00882998" w:rsidP="00882998">
      <w:pPr>
        <w:pStyle w:val="ConsPlusNormal"/>
        <w:spacing w:line="20" w:lineRule="atLeas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82998">
        <w:rPr>
          <w:rFonts w:ascii="Times New Roman" w:hAnsi="Times New Roman" w:cs="Times New Roman"/>
          <w:sz w:val="28"/>
          <w:szCs w:val="28"/>
        </w:rPr>
        <w:t>муниципальных программ Молчановского района</w:t>
      </w:r>
      <w:r w:rsidR="00BA022E">
        <w:rPr>
          <w:rFonts w:ascii="Times New Roman" w:hAnsi="Times New Roman" w:cs="Times New Roman"/>
          <w:sz w:val="28"/>
          <w:szCs w:val="28"/>
        </w:rPr>
        <w:t xml:space="preserve"> (далее – Порядок)</w:t>
      </w:r>
    </w:p>
    <w:p w:rsidR="00882998" w:rsidRPr="00882998" w:rsidRDefault="00882998" w:rsidP="00882998">
      <w:pPr>
        <w:pStyle w:val="ConsPlusNormal"/>
        <w:spacing w:line="20" w:lineRule="atLeast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F67FA" w:rsidRPr="004F67FA" w:rsidRDefault="004F67FA" w:rsidP="004F67FA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7FA">
        <w:rPr>
          <w:rFonts w:ascii="Times New Roman" w:hAnsi="Times New Roman" w:cs="Times New Roman"/>
          <w:sz w:val="28"/>
          <w:szCs w:val="28"/>
        </w:rPr>
        <w:t xml:space="preserve">1. Настоящий Порядок устанавливает правила проведения оценки эффективности реализации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4F67FA">
        <w:rPr>
          <w:rFonts w:ascii="Times New Roman" w:hAnsi="Times New Roman" w:cs="Times New Roman"/>
          <w:sz w:val="28"/>
          <w:szCs w:val="28"/>
        </w:rPr>
        <w:t xml:space="preserve">программ </w:t>
      </w:r>
      <w:r>
        <w:rPr>
          <w:rFonts w:ascii="Times New Roman" w:hAnsi="Times New Roman" w:cs="Times New Roman"/>
          <w:sz w:val="28"/>
          <w:szCs w:val="28"/>
        </w:rPr>
        <w:t>Молчановского района</w:t>
      </w:r>
      <w:r w:rsidRPr="004F67FA">
        <w:rPr>
          <w:rFonts w:ascii="Times New Roman" w:hAnsi="Times New Roman" w:cs="Times New Roman"/>
          <w:sz w:val="28"/>
          <w:szCs w:val="28"/>
        </w:rPr>
        <w:t xml:space="preserve"> (далее -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Pr="004F67FA">
        <w:rPr>
          <w:rFonts w:ascii="Times New Roman" w:hAnsi="Times New Roman" w:cs="Times New Roman"/>
          <w:sz w:val="28"/>
          <w:szCs w:val="28"/>
        </w:rPr>
        <w:t xml:space="preserve"> программы).</w:t>
      </w:r>
    </w:p>
    <w:p w:rsidR="004F67FA" w:rsidRPr="004F67FA" w:rsidRDefault="004F67FA" w:rsidP="004F67FA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7FA">
        <w:rPr>
          <w:rFonts w:ascii="Times New Roman" w:hAnsi="Times New Roman" w:cs="Times New Roman"/>
          <w:sz w:val="28"/>
          <w:szCs w:val="28"/>
        </w:rPr>
        <w:t xml:space="preserve">2. Оценка эффективности реализации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4F67FA">
        <w:rPr>
          <w:rFonts w:ascii="Times New Roman" w:hAnsi="Times New Roman" w:cs="Times New Roman"/>
          <w:sz w:val="28"/>
          <w:szCs w:val="28"/>
        </w:rPr>
        <w:t xml:space="preserve">программ (далее - оценка эффективности) осуществляется </w:t>
      </w:r>
      <w:r>
        <w:rPr>
          <w:rFonts w:ascii="Times New Roman" w:hAnsi="Times New Roman" w:cs="Times New Roman"/>
          <w:sz w:val="28"/>
          <w:szCs w:val="28"/>
        </w:rPr>
        <w:t>отделом экономического анализа и прогнозирования Администрации Молчановского района</w:t>
      </w:r>
      <w:r w:rsidRPr="004F67FA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882998">
        <w:rPr>
          <w:rFonts w:ascii="Times New Roman" w:hAnsi="Times New Roman" w:cs="Times New Roman"/>
          <w:sz w:val="28"/>
          <w:szCs w:val="28"/>
        </w:rPr>
        <w:t>–</w:t>
      </w:r>
      <w:r w:rsidRPr="004F67FA">
        <w:rPr>
          <w:rFonts w:ascii="Times New Roman" w:hAnsi="Times New Roman" w:cs="Times New Roman"/>
          <w:sz w:val="28"/>
          <w:szCs w:val="28"/>
        </w:rPr>
        <w:t xml:space="preserve"> </w:t>
      </w:r>
      <w:r w:rsidR="0007323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тдел</w:t>
      </w:r>
      <w:r w:rsidR="00882998">
        <w:rPr>
          <w:rFonts w:ascii="Times New Roman" w:hAnsi="Times New Roman" w:cs="Times New Roman"/>
          <w:sz w:val="28"/>
          <w:szCs w:val="28"/>
        </w:rPr>
        <w:t xml:space="preserve"> экономического анализа и прогнозирования</w:t>
      </w:r>
      <w:r w:rsidR="00A4001D">
        <w:rPr>
          <w:rFonts w:ascii="Times New Roman" w:hAnsi="Times New Roman" w:cs="Times New Roman"/>
          <w:sz w:val="28"/>
          <w:szCs w:val="28"/>
        </w:rPr>
        <w:t xml:space="preserve">) ежегодно </w:t>
      </w:r>
      <w:r w:rsidR="00BA022E">
        <w:rPr>
          <w:rFonts w:ascii="Times New Roman" w:hAnsi="Times New Roman" w:cs="Times New Roman"/>
          <w:sz w:val="28"/>
          <w:szCs w:val="28"/>
        </w:rPr>
        <w:t xml:space="preserve">в срок до 01 апреля </w:t>
      </w:r>
      <w:r w:rsidRPr="004F67FA">
        <w:rPr>
          <w:rFonts w:ascii="Times New Roman" w:hAnsi="Times New Roman" w:cs="Times New Roman"/>
          <w:sz w:val="28"/>
          <w:szCs w:val="28"/>
        </w:rPr>
        <w:t xml:space="preserve">года, следующего за отчетным, на основе данных </w:t>
      </w:r>
      <w:r w:rsidR="00BA022E">
        <w:rPr>
          <w:rFonts w:ascii="Times New Roman" w:hAnsi="Times New Roman" w:cs="Times New Roman"/>
          <w:sz w:val="28"/>
          <w:szCs w:val="28"/>
        </w:rPr>
        <w:t>отчетов</w:t>
      </w:r>
      <w:r>
        <w:rPr>
          <w:rFonts w:ascii="Times New Roman" w:hAnsi="Times New Roman" w:cs="Times New Roman"/>
          <w:sz w:val="28"/>
          <w:szCs w:val="28"/>
        </w:rPr>
        <w:t xml:space="preserve"> о ходе реализации муниципальных</w:t>
      </w:r>
      <w:r w:rsidRPr="004F67FA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BA022E">
        <w:rPr>
          <w:rFonts w:ascii="Times New Roman" w:hAnsi="Times New Roman" w:cs="Times New Roman"/>
          <w:sz w:val="28"/>
          <w:szCs w:val="28"/>
        </w:rPr>
        <w:t xml:space="preserve"> по итогам отчетного года, предоставленных ответственными исполнителями муниципальных программ.</w:t>
      </w:r>
    </w:p>
    <w:p w:rsidR="004F67FA" w:rsidRPr="004F67FA" w:rsidRDefault="004F67FA" w:rsidP="004F67FA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7FA">
        <w:rPr>
          <w:rFonts w:ascii="Times New Roman" w:hAnsi="Times New Roman" w:cs="Times New Roman"/>
          <w:sz w:val="28"/>
          <w:szCs w:val="28"/>
        </w:rPr>
        <w:t xml:space="preserve">Формирование годового отчета о ходе реализации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4F67FA">
        <w:rPr>
          <w:rFonts w:ascii="Times New Roman" w:hAnsi="Times New Roman" w:cs="Times New Roman"/>
          <w:sz w:val="28"/>
          <w:szCs w:val="28"/>
        </w:rPr>
        <w:t xml:space="preserve"> программ осуществляется ответственным исполнителем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F67FA">
        <w:rPr>
          <w:rFonts w:ascii="Times New Roman" w:hAnsi="Times New Roman" w:cs="Times New Roman"/>
          <w:sz w:val="28"/>
          <w:szCs w:val="28"/>
        </w:rPr>
        <w:t xml:space="preserve">программы (далее - ответственный исполнитель) </w:t>
      </w:r>
      <w:r w:rsidR="00BA022E">
        <w:rPr>
          <w:rFonts w:ascii="Times New Roman" w:hAnsi="Times New Roman" w:cs="Times New Roman"/>
          <w:sz w:val="28"/>
          <w:szCs w:val="28"/>
        </w:rPr>
        <w:t xml:space="preserve">совместно с соисполнителями и участниками муниципальной программы </w:t>
      </w:r>
      <w:r w:rsidRPr="004F67FA">
        <w:rPr>
          <w:rFonts w:ascii="Times New Roman" w:hAnsi="Times New Roman" w:cs="Times New Roman"/>
          <w:sz w:val="28"/>
          <w:szCs w:val="28"/>
        </w:rPr>
        <w:t xml:space="preserve">в </w:t>
      </w:r>
      <w:r w:rsidR="00BA022E">
        <w:rPr>
          <w:rFonts w:ascii="Times New Roman" w:hAnsi="Times New Roman" w:cs="Times New Roman"/>
          <w:sz w:val="28"/>
          <w:szCs w:val="28"/>
        </w:rPr>
        <w:t>срок до 01 марта года, следующего за отчетным,</w:t>
      </w:r>
      <w:r w:rsidR="00D32416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№1</w:t>
      </w:r>
      <w:r w:rsidR="00BA022E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CE44B0">
        <w:rPr>
          <w:rFonts w:ascii="Times New Roman" w:hAnsi="Times New Roman" w:cs="Times New Roman"/>
          <w:sz w:val="28"/>
          <w:szCs w:val="28"/>
        </w:rPr>
        <w:t>Порядку.</w:t>
      </w:r>
    </w:p>
    <w:p w:rsidR="004F67FA" w:rsidRPr="004F67FA" w:rsidRDefault="004F67FA" w:rsidP="00882998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7FA">
        <w:rPr>
          <w:rFonts w:ascii="Times New Roman" w:hAnsi="Times New Roman" w:cs="Times New Roman"/>
          <w:sz w:val="28"/>
          <w:szCs w:val="28"/>
        </w:rPr>
        <w:t xml:space="preserve">3. Оценка эффективности проводится в целом по </w:t>
      </w:r>
      <w:r w:rsidR="0088299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F67FA">
        <w:rPr>
          <w:rFonts w:ascii="Times New Roman" w:hAnsi="Times New Roman" w:cs="Times New Roman"/>
          <w:sz w:val="28"/>
          <w:szCs w:val="28"/>
        </w:rPr>
        <w:t xml:space="preserve">программе и включает в себя оценку эффективности основных мероприятий </w:t>
      </w:r>
      <w:r w:rsidR="00882998">
        <w:rPr>
          <w:rFonts w:ascii="Times New Roman" w:hAnsi="Times New Roman" w:cs="Times New Roman"/>
          <w:sz w:val="28"/>
          <w:szCs w:val="28"/>
        </w:rPr>
        <w:t>муниципальной</w:t>
      </w:r>
      <w:r w:rsidR="00882998" w:rsidRPr="004F67FA">
        <w:rPr>
          <w:rFonts w:ascii="Times New Roman" w:hAnsi="Times New Roman" w:cs="Times New Roman"/>
          <w:sz w:val="28"/>
          <w:szCs w:val="28"/>
        </w:rPr>
        <w:t xml:space="preserve"> </w:t>
      </w:r>
      <w:r w:rsidRPr="004F67FA">
        <w:rPr>
          <w:rFonts w:ascii="Times New Roman" w:hAnsi="Times New Roman" w:cs="Times New Roman"/>
          <w:sz w:val="28"/>
          <w:szCs w:val="28"/>
        </w:rPr>
        <w:t xml:space="preserve">программы (далее - основное мероприятие), ведомственных целевых программ, входящих в состав </w:t>
      </w:r>
      <w:r w:rsidR="00882998">
        <w:rPr>
          <w:rFonts w:ascii="Times New Roman" w:hAnsi="Times New Roman" w:cs="Times New Roman"/>
          <w:sz w:val="28"/>
          <w:szCs w:val="28"/>
        </w:rPr>
        <w:t>муниципальной</w:t>
      </w:r>
      <w:r w:rsidRPr="004F67FA">
        <w:rPr>
          <w:rFonts w:ascii="Times New Roman" w:hAnsi="Times New Roman" w:cs="Times New Roman"/>
          <w:sz w:val="28"/>
          <w:szCs w:val="28"/>
        </w:rPr>
        <w:t xml:space="preserve"> программы (далее - ВЦП), и подпрограмм </w:t>
      </w:r>
      <w:r w:rsidR="00882998">
        <w:rPr>
          <w:rFonts w:ascii="Times New Roman" w:hAnsi="Times New Roman" w:cs="Times New Roman"/>
          <w:sz w:val="28"/>
          <w:szCs w:val="28"/>
        </w:rPr>
        <w:t>муниципальной</w:t>
      </w:r>
      <w:r w:rsidRPr="004F67FA">
        <w:rPr>
          <w:rFonts w:ascii="Times New Roman" w:hAnsi="Times New Roman" w:cs="Times New Roman"/>
          <w:sz w:val="28"/>
          <w:szCs w:val="28"/>
        </w:rPr>
        <w:t xml:space="preserve"> программы (далее - подпрограмма).</w:t>
      </w:r>
    </w:p>
    <w:p w:rsidR="004F67FA" w:rsidRPr="004F67FA" w:rsidRDefault="004F67FA" w:rsidP="00882998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7FA">
        <w:rPr>
          <w:rFonts w:ascii="Times New Roman" w:hAnsi="Times New Roman" w:cs="Times New Roman"/>
          <w:sz w:val="28"/>
          <w:szCs w:val="28"/>
        </w:rPr>
        <w:t>Критериями оценки эффективности являются:</w:t>
      </w:r>
    </w:p>
    <w:p w:rsidR="004F67FA" w:rsidRPr="004F67FA" w:rsidRDefault="004F67FA" w:rsidP="00CE44B0">
      <w:pPr>
        <w:pStyle w:val="ConsPlusNormal"/>
        <w:numPr>
          <w:ilvl w:val="0"/>
          <w:numId w:val="1"/>
        </w:numPr>
        <w:spacing w:line="2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7FA">
        <w:rPr>
          <w:rFonts w:ascii="Times New Roman" w:hAnsi="Times New Roman" w:cs="Times New Roman"/>
          <w:sz w:val="28"/>
          <w:szCs w:val="28"/>
        </w:rPr>
        <w:t xml:space="preserve">достижение запланированных показателей реализации цели и задач </w:t>
      </w:r>
      <w:r w:rsidR="00882998">
        <w:rPr>
          <w:rFonts w:ascii="Times New Roman" w:hAnsi="Times New Roman" w:cs="Times New Roman"/>
          <w:sz w:val="28"/>
          <w:szCs w:val="28"/>
        </w:rPr>
        <w:t>муниципальной</w:t>
      </w:r>
      <w:r w:rsidRPr="004F67FA">
        <w:rPr>
          <w:rFonts w:ascii="Times New Roman" w:hAnsi="Times New Roman" w:cs="Times New Roman"/>
          <w:sz w:val="28"/>
          <w:szCs w:val="28"/>
        </w:rPr>
        <w:t xml:space="preserve"> программы, показателей конечного результата основных мероприятий и ВЦП, показателей реализации мероприятий </w:t>
      </w:r>
      <w:r w:rsidR="00882998">
        <w:rPr>
          <w:rFonts w:ascii="Times New Roman" w:hAnsi="Times New Roman" w:cs="Times New Roman"/>
          <w:sz w:val="28"/>
          <w:szCs w:val="28"/>
        </w:rPr>
        <w:t>муниципальной</w:t>
      </w:r>
      <w:r w:rsidRPr="004F67FA">
        <w:rPr>
          <w:rFonts w:ascii="Times New Roman" w:hAnsi="Times New Roman" w:cs="Times New Roman"/>
          <w:sz w:val="28"/>
          <w:szCs w:val="28"/>
        </w:rPr>
        <w:t xml:space="preserve"> программы (далее - мероприятие);</w:t>
      </w:r>
    </w:p>
    <w:p w:rsidR="004F67FA" w:rsidRPr="004F67FA" w:rsidRDefault="004F67FA" w:rsidP="00CE44B0">
      <w:pPr>
        <w:pStyle w:val="ConsPlusNormal"/>
        <w:numPr>
          <w:ilvl w:val="0"/>
          <w:numId w:val="1"/>
        </w:numPr>
        <w:spacing w:line="2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7FA">
        <w:rPr>
          <w:rFonts w:ascii="Times New Roman" w:hAnsi="Times New Roman" w:cs="Times New Roman"/>
          <w:sz w:val="28"/>
          <w:szCs w:val="28"/>
        </w:rPr>
        <w:t xml:space="preserve">объем средств, направленных на реализацию </w:t>
      </w:r>
      <w:r w:rsidR="00882998">
        <w:rPr>
          <w:rFonts w:ascii="Times New Roman" w:hAnsi="Times New Roman" w:cs="Times New Roman"/>
          <w:sz w:val="28"/>
          <w:szCs w:val="28"/>
        </w:rPr>
        <w:t>муниципальной</w:t>
      </w:r>
      <w:r w:rsidRPr="004F67FA">
        <w:rPr>
          <w:rFonts w:ascii="Times New Roman" w:hAnsi="Times New Roman" w:cs="Times New Roman"/>
          <w:sz w:val="28"/>
          <w:szCs w:val="28"/>
        </w:rPr>
        <w:t xml:space="preserve"> программы в целом, на реализацию подпрограмм </w:t>
      </w:r>
      <w:r w:rsidR="00882998">
        <w:rPr>
          <w:rFonts w:ascii="Times New Roman" w:hAnsi="Times New Roman" w:cs="Times New Roman"/>
          <w:sz w:val="28"/>
          <w:szCs w:val="28"/>
        </w:rPr>
        <w:t>муниципальной</w:t>
      </w:r>
      <w:r w:rsidRPr="004F67FA">
        <w:rPr>
          <w:rFonts w:ascii="Times New Roman" w:hAnsi="Times New Roman" w:cs="Times New Roman"/>
          <w:sz w:val="28"/>
          <w:szCs w:val="28"/>
        </w:rPr>
        <w:t xml:space="preserve"> программы, основных мероприятий, ВЦП и мероприятий, входящих </w:t>
      </w:r>
      <w:r w:rsidR="00320C0E">
        <w:rPr>
          <w:rFonts w:ascii="Times New Roman" w:hAnsi="Times New Roman" w:cs="Times New Roman"/>
          <w:sz w:val="28"/>
          <w:szCs w:val="28"/>
        </w:rPr>
        <w:t>в состав основного мероприятия, ВЦП</w:t>
      </w:r>
      <w:r w:rsidRPr="004F67FA">
        <w:rPr>
          <w:rFonts w:ascii="Times New Roman" w:hAnsi="Times New Roman" w:cs="Times New Roman"/>
          <w:sz w:val="28"/>
          <w:szCs w:val="28"/>
        </w:rPr>
        <w:t>;</w:t>
      </w:r>
    </w:p>
    <w:p w:rsidR="004F67FA" w:rsidRPr="004F67FA" w:rsidRDefault="00CE44B0" w:rsidP="0028799A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4F67FA" w:rsidRPr="004F67FA">
        <w:rPr>
          <w:rFonts w:ascii="Times New Roman" w:hAnsi="Times New Roman" w:cs="Times New Roman"/>
          <w:sz w:val="28"/>
          <w:szCs w:val="28"/>
        </w:rPr>
        <w:t xml:space="preserve">качество управления </w:t>
      </w:r>
      <w:r w:rsidR="00882998">
        <w:rPr>
          <w:rFonts w:ascii="Times New Roman" w:hAnsi="Times New Roman" w:cs="Times New Roman"/>
          <w:sz w:val="28"/>
          <w:szCs w:val="28"/>
        </w:rPr>
        <w:t>муниципальной</w:t>
      </w:r>
      <w:r w:rsidR="004F67FA" w:rsidRPr="004F67FA">
        <w:rPr>
          <w:rFonts w:ascii="Times New Roman" w:hAnsi="Times New Roman" w:cs="Times New Roman"/>
          <w:sz w:val="28"/>
          <w:szCs w:val="28"/>
        </w:rPr>
        <w:t xml:space="preserve"> программой.</w:t>
      </w:r>
    </w:p>
    <w:p w:rsidR="004F67FA" w:rsidRPr="004F67FA" w:rsidRDefault="004F67FA" w:rsidP="00882998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7FA">
        <w:rPr>
          <w:rFonts w:ascii="Times New Roman" w:hAnsi="Times New Roman" w:cs="Times New Roman"/>
          <w:sz w:val="28"/>
          <w:szCs w:val="28"/>
        </w:rPr>
        <w:t xml:space="preserve">4. Оценка эффективности проводится в соответствии с </w:t>
      </w:r>
      <w:hyperlink w:anchor="P43" w:history="1">
        <w:r w:rsidRPr="00882998">
          <w:rPr>
            <w:rFonts w:ascii="Times New Roman" w:hAnsi="Times New Roman" w:cs="Times New Roman"/>
            <w:color w:val="000000" w:themeColor="text1"/>
            <w:sz w:val="28"/>
            <w:szCs w:val="28"/>
          </w:rPr>
          <w:t>Методикой</w:t>
        </w:r>
      </w:hyperlink>
      <w:r w:rsidRPr="004F67FA">
        <w:rPr>
          <w:rFonts w:ascii="Times New Roman" w:hAnsi="Times New Roman" w:cs="Times New Roman"/>
          <w:sz w:val="28"/>
          <w:szCs w:val="28"/>
        </w:rPr>
        <w:t xml:space="preserve"> оценки эффективности реализации </w:t>
      </w:r>
      <w:r w:rsidR="00882998">
        <w:rPr>
          <w:rFonts w:ascii="Times New Roman" w:hAnsi="Times New Roman" w:cs="Times New Roman"/>
          <w:sz w:val="28"/>
          <w:szCs w:val="28"/>
        </w:rPr>
        <w:t>муниципальных</w:t>
      </w:r>
      <w:r w:rsidRPr="004F67FA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="00D32416">
        <w:rPr>
          <w:rFonts w:ascii="Times New Roman" w:hAnsi="Times New Roman" w:cs="Times New Roman"/>
          <w:sz w:val="28"/>
          <w:szCs w:val="28"/>
        </w:rPr>
        <w:t>Молчановского района, установленной приложением</w:t>
      </w:r>
      <w:r w:rsidR="00882998">
        <w:rPr>
          <w:rFonts w:ascii="Times New Roman" w:hAnsi="Times New Roman" w:cs="Times New Roman"/>
          <w:sz w:val="28"/>
          <w:szCs w:val="28"/>
        </w:rPr>
        <w:t xml:space="preserve"> №</w:t>
      </w:r>
      <w:r w:rsidR="00D32416">
        <w:rPr>
          <w:rFonts w:ascii="Times New Roman" w:hAnsi="Times New Roman" w:cs="Times New Roman"/>
          <w:sz w:val="28"/>
          <w:szCs w:val="28"/>
        </w:rPr>
        <w:t>2</w:t>
      </w:r>
      <w:r w:rsidRPr="004F67FA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4F67FA" w:rsidRPr="004F67FA" w:rsidRDefault="004F67FA" w:rsidP="00882998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7FA">
        <w:rPr>
          <w:rFonts w:ascii="Times New Roman" w:hAnsi="Times New Roman" w:cs="Times New Roman"/>
          <w:sz w:val="28"/>
          <w:szCs w:val="28"/>
        </w:rPr>
        <w:t xml:space="preserve">5. В результате проведения оценки эффективности каждой </w:t>
      </w:r>
      <w:r w:rsidR="00882998">
        <w:rPr>
          <w:rFonts w:ascii="Times New Roman" w:hAnsi="Times New Roman" w:cs="Times New Roman"/>
          <w:sz w:val="28"/>
          <w:szCs w:val="28"/>
        </w:rPr>
        <w:t>муниципальной</w:t>
      </w:r>
      <w:r w:rsidRPr="004F67FA">
        <w:rPr>
          <w:rFonts w:ascii="Times New Roman" w:hAnsi="Times New Roman" w:cs="Times New Roman"/>
          <w:sz w:val="28"/>
          <w:szCs w:val="28"/>
        </w:rPr>
        <w:t xml:space="preserve"> программе присваивается </w:t>
      </w:r>
      <w:r w:rsidR="00CE44B0">
        <w:rPr>
          <w:rFonts w:ascii="Times New Roman" w:hAnsi="Times New Roman" w:cs="Times New Roman"/>
          <w:sz w:val="28"/>
          <w:szCs w:val="28"/>
        </w:rPr>
        <w:t>рейтинг эффективности реализации муниципальной программы в отчетном году:</w:t>
      </w:r>
    </w:p>
    <w:p w:rsidR="004F67FA" w:rsidRPr="004F67FA" w:rsidRDefault="00CE44B0" w:rsidP="00882998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4F67FA" w:rsidRPr="004F67FA">
        <w:rPr>
          <w:rFonts w:ascii="Times New Roman" w:hAnsi="Times New Roman" w:cs="Times New Roman"/>
          <w:sz w:val="28"/>
          <w:szCs w:val="28"/>
        </w:rPr>
        <w:t>высокоэффективная</w:t>
      </w:r>
      <w:r>
        <w:rPr>
          <w:rFonts w:ascii="Times New Roman" w:hAnsi="Times New Roman" w:cs="Times New Roman"/>
          <w:sz w:val="28"/>
          <w:szCs w:val="28"/>
        </w:rPr>
        <w:t xml:space="preserve"> реализация муниципальной программы</w:t>
      </w:r>
      <w:r w:rsidR="004F67FA" w:rsidRPr="004F67FA">
        <w:rPr>
          <w:rFonts w:ascii="Times New Roman" w:hAnsi="Times New Roman" w:cs="Times New Roman"/>
          <w:sz w:val="28"/>
          <w:szCs w:val="28"/>
        </w:rPr>
        <w:t>;</w:t>
      </w:r>
    </w:p>
    <w:p w:rsidR="004F67FA" w:rsidRPr="004F67FA" w:rsidRDefault="00CE44B0" w:rsidP="00882998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4F67FA" w:rsidRPr="004F67FA">
        <w:rPr>
          <w:rFonts w:ascii="Times New Roman" w:hAnsi="Times New Roman" w:cs="Times New Roman"/>
          <w:sz w:val="28"/>
          <w:szCs w:val="28"/>
        </w:rPr>
        <w:t>эффективная</w:t>
      </w:r>
      <w:r>
        <w:rPr>
          <w:rFonts w:ascii="Times New Roman" w:hAnsi="Times New Roman" w:cs="Times New Roman"/>
          <w:sz w:val="28"/>
          <w:szCs w:val="28"/>
        </w:rPr>
        <w:t xml:space="preserve"> реализация муниципальной программы</w:t>
      </w:r>
      <w:r w:rsidR="004F67FA" w:rsidRPr="004F67FA">
        <w:rPr>
          <w:rFonts w:ascii="Times New Roman" w:hAnsi="Times New Roman" w:cs="Times New Roman"/>
          <w:sz w:val="28"/>
          <w:szCs w:val="28"/>
        </w:rPr>
        <w:t>;</w:t>
      </w:r>
    </w:p>
    <w:p w:rsidR="004F67FA" w:rsidRPr="004F67FA" w:rsidRDefault="00CE44B0" w:rsidP="00882998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3) </w:t>
      </w:r>
      <w:r w:rsidR="004F67FA" w:rsidRPr="004F67FA">
        <w:rPr>
          <w:rFonts w:ascii="Times New Roman" w:hAnsi="Times New Roman" w:cs="Times New Roman"/>
          <w:sz w:val="28"/>
          <w:szCs w:val="28"/>
        </w:rPr>
        <w:t>низкоэффективная</w:t>
      </w:r>
      <w:r>
        <w:rPr>
          <w:rFonts w:ascii="Times New Roman" w:hAnsi="Times New Roman" w:cs="Times New Roman"/>
          <w:sz w:val="28"/>
          <w:szCs w:val="28"/>
        </w:rPr>
        <w:t xml:space="preserve"> реализация муниципальной программы</w:t>
      </w:r>
      <w:r w:rsidR="004F67FA" w:rsidRPr="004F67FA">
        <w:rPr>
          <w:rFonts w:ascii="Times New Roman" w:hAnsi="Times New Roman" w:cs="Times New Roman"/>
          <w:sz w:val="28"/>
          <w:szCs w:val="28"/>
        </w:rPr>
        <w:t>;</w:t>
      </w:r>
    </w:p>
    <w:p w:rsidR="004F67FA" w:rsidRDefault="00CE44B0" w:rsidP="00882998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4F67FA" w:rsidRPr="004F67FA">
        <w:rPr>
          <w:rFonts w:ascii="Times New Roman" w:hAnsi="Times New Roman" w:cs="Times New Roman"/>
          <w:sz w:val="28"/>
          <w:szCs w:val="28"/>
        </w:rPr>
        <w:t>неэффективная</w:t>
      </w:r>
      <w:r>
        <w:rPr>
          <w:rFonts w:ascii="Times New Roman" w:hAnsi="Times New Roman" w:cs="Times New Roman"/>
          <w:sz w:val="28"/>
          <w:szCs w:val="28"/>
        </w:rPr>
        <w:t xml:space="preserve"> реализация муниципальной программы</w:t>
      </w:r>
      <w:r w:rsidR="004F67FA" w:rsidRPr="004F67FA">
        <w:rPr>
          <w:rFonts w:ascii="Times New Roman" w:hAnsi="Times New Roman" w:cs="Times New Roman"/>
          <w:sz w:val="28"/>
          <w:szCs w:val="28"/>
        </w:rPr>
        <w:t>.</w:t>
      </w:r>
    </w:p>
    <w:p w:rsidR="00CE44B0" w:rsidRPr="00CE44B0" w:rsidRDefault="00CE44B0" w:rsidP="00CE44B0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CE44B0">
        <w:rPr>
          <w:rFonts w:ascii="Times New Roman" w:hAnsi="Times New Roman" w:cs="Times New Roman"/>
          <w:sz w:val="28"/>
          <w:szCs w:val="28"/>
        </w:rPr>
        <w:t xml:space="preserve">По итогам оценки эффективности составляется рейтинг эффективности муниципальных программ в порядке убывания для включения в сводные результаты проведенной оценки эффективности реализации муниципальных программ согласно приложению </w:t>
      </w:r>
      <w:r w:rsidR="00D32416">
        <w:rPr>
          <w:rFonts w:ascii="Times New Roman" w:hAnsi="Times New Roman" w:cs="Times New Roman"/>
          <w:sz w:val="28"/>
          <w:szCs w:val="28"/>
        </w:rPr>
        <w:t>№</w:t>
      </w:r>
      <w:r w:rsidRPr="00CE44B0">
        <w:rPr>
          <w:rFonts w:ascii="Times New Roman" w:hAnsi="Times New Roman" w:cs="Times New Roman"/>
          <w:sz w:val="28"/>
          <w:szCs w:val="28"/>
        </w:rPr>
        <w:t>3 к настоящему Порядку.</w:t>
      </w:r>
    </w:p>
    <w:p w:rsidR="004F67FA" w:rsidRDefault="00A4001D" w:rsidP="00882998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F67FA" w:rsidRPr="004F67FA">
        <w:rPr>
          <w:rFonts w:ascii="Times New Roman" w:hAnsi="Times New Roman" w:cs="Times New Roman"/>
          <w:sz w:val="28"/>
          <w:szCs w:val="28"/>
        </w:rPr>
        <w:t xml:space="preserve">. </w:t>
      </w:r>
      <w:r w:rsidR="00882998">
        <w:rPr>
          <w:rFonts w:ascii="Times New Roman" w:hAnsi="Times New Roman" w:cs="Times New Roman"/>
          <w:sz w:val="28"/>
          <w:szCs w:val="28"/>
        </w:rPr>
        <w:t>Отдел</w:t>
      </w:r>
      <w:r w:rsidR="004F67FA" w:rsidRPr="004F67FA">
        <w:rPr>
          <w:rFonts w:ascii="Times New Roman" w:hAnsi="Times New Roman" w:cs="Times New Roman"/>
          <w:sz w:val="28"/>
          <w:szCs w:val="28"/>
        </w:rPr>
        <w:t xml:space="preserve"> </w:t>
      </w:r>
      <w:r w:rsidR="00882998">
        <w:rPr>
          <w:rFonts w:ascii="Times New Roman" w:hAnsi="Times New Roman" w:cs="Times New Roman"/>
          <w:sz w:val="28"/>
          <w:szCs w:val="28"/>
        </w:rPr>
        <w:t xml:space="preserve">экономического анализа и прогнозирования </w:t>
      </w:r>
      <w:r w:rsidR="004F67FA" w:rsidRPr="004F67FA">
        <w:rPr>
          <w:rFonts w:ascii="Times New Roman" w:hAnsi="Times New Roman" w:cs="Times New Roman"/>
          <w:sz w:val="28"/>
          <w:szCs w:val="28"/>
        </w:rPr>
        <w:t xml:space="preserve">направляет сводные результаты оценки </w:t>
      </w:r>
      <w:r w:rsidR="006B1788" w:rsidRPr="004F67FA">
        <w:rPr>
          <w:rFonts w:ascii="Times New Roman" w:hAnsi="Times New Roman" w:cs="Times New Roman"/>
          <w:sz w:val="28"/>
          <w:szCs w:val="28"/>
        </w:rPr>
        <w:t xml:space="preserve">эффективности </w:t>
      </w:r>
      <w:r w:rsidR="006B1788">
        <w:rPr>
          <w:rFonts w:ascii="Times New Roman" w:hAnsi="Times New Roman" w:cs="Times New Roman"/>
          <w:sz w:val="28"/>
          <w:szCs w:val="28"/>
        </w:rPr>
        <w:t xml:space="preserve">реализации муниципальных программ ответственным исполнителям, заместителям Главы Молчановского района, курирующим деятельность ответственных исполнителей, </w:t>
      </w:r>
      <w:r w:rsidR="008130FE">
        <w:rPr>
          <w:rFonts w:ascii="Times New Roman" w:hAnsi="Times New Roman" w:cs="Times New Roman"/>
          <w:sz w:val="28"/>
          <w:szCs w:val="28"/>
        </w:rPr>
        <w:t xml:space="preserve">Управляющему делами Администрации Молчановского района, </w:t>
      </w:r>
      <w:r w:rsidR="004F67FA" w:rsidRPr="004F67FA">
        <w:rPr>
          <w:rFonts w:ascii="Times New Roman" w:hAnsi="Times New Roman" w:cs="Times New Roman"/>
          <w:sz w:val="28"/>
          <w:szCs w:val="28"/>
        </w:rPr>
        <w:t xml:space="preserve">в </w:t>
      </w:r>
      <w:r w:rsidR="00882998">
        <w:rPr>
          <w:rFonts w:ascii="Times New Roman" w:hAnsi="Times New Roman" w:cs="Times New Roman"/>
          <w:sz w:val="28"/>
          <w:szCs w:val="28"/>
        </w:rPr>
        <w:t>Управление финансов Администрации Молчановского района</w:t>
      </w:r>
      <w:r w:rsidR="004F67FA" w:rsidRPr="004F67FA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882998">
        <w:rPr>
          <w:rFonts w:ascii="Times New Roman" w:hAnsi="Times New Roman" w:cs="Times New Roman"/>
          <w:sz w:val="28"/>
          <w:szCs w:val="28"/>
        </w:rPr>
        <w:t>Управление</w:t>
      </w:r>
      <w:r w:rsidR="004F67FA" w:rsidRPr="004F67FA">
        <w:rPr>
          <w:rFonts w:ascii="Times New Roman" w:hAnsi="Times New Roman" w:cs="Times New Roman"/>
          <w:sz w:val="28"/>
          <w:szCs w:val="28"/>
        </w:rPr>
        <w:t xml:space="preserve"> финансов) в срок</w:t>
      </w:r>
      <w:r w:rsidR="006B1788">
        <w:rPr>
          <w:rFonts w:ascii="Times New Roman" w:hAnsi="Times New Roman" w:cs="Times New Roman"/>
          <w:sz w:val="28"/>
          <w:szCs w:val="28"/>
        </w:rPr>
        <w:t xml:space="preserve"> до 25 марта года, следующего за отчетным, по форме согласно приложению №4 к настоящему Порядку.</w:t>
      </w:r>
    </w:p>
    <w:p w:rsidR="006B1788" w:rsidRPr="00430D1F" w:rsidRDefault="006B1788" w:rsidP="006B1788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430D1F">
        <w:rPr>
          <w:rFonts w:ascii="Times New Roman" w:hAnsi="Times New Roman" w:cs="Times New Roman"/>
          <w:sz w:val="28"/>
          <w:szCs w:val="28"/>
        </w:rPr>
        <w:t>Ответственный исполнитель с учетом результатов оценки эффективности и рейтинга соответствующей муниципальной программы рассматривает вопрос о необходимости изменения или досрочного прекращения соответствующей муниципальной программы и формирует предложение о внесении изменений в муниципальную программу или о ее досрочном прекращении на очередной финансовый год (очередной финансовый год и плановый период) (далее предложение), которое направляется ответственным исполнителем на согласование в отдел экономического анализа и прогнозирования и Управление финансов в порядк</w:t>
      </w:r>
      <w:r w:rsidR="00BE1E75">
        <w:rPr>
          <w:rFonts w:ascii="Times New Roman" w:hAnsi="Times New Roman" w:cs="Times New Roman"/>
          <w:sz w:val="28"/>
          <w:szCs w:val="28"/>
        </w:rPr>
        <w:t xml:space="preserve">е и сроки, предусмотренные для </w:t>
      </w:r>
      <w:r w:rsidRPr="00430D1F">
        <w:rPr>
          <w:rFonts w:ascii="Times New Roman" w:hAnsi="Times New Roman" w:cs="Times New Roman"/>
          <w:sz w:val="28"/>
          <w:szCs w:val="28"/>
        </w:rPr>
        <w:t>согласования предложения о разработке муниципа</w:t>
      </w:r>
      <w:r w:rsidR="00A4001D">
        <w:rPr>
          <w:rFonts w:ascii="Times New Roman" w:hAnsi="Times New Roman" w:cs="Times New Roman"/>
          <w:sz w:val="28"/>
          <w:szCs w:val="28"/>
        </w:rPr>
        <w:t>льной программы, установленные П</w:t>
      </w:r>
      <w:r w:rsidRPr="00430D1F">
        <w:rPr>
          <w:rFonts w:ascii="Times New Roman" w:hAnsi="Times New Roman" w:cs="Times New Roman"/>
          <w:sz w:val="28"/>
          <w:szCs w:val="28"/>
        </w:rPr>
        <w:t>орядком принятия решений о разработке муниципальных про</w:t>
      </w:r>
      <w:r w:rsidR="00430D1F" w:rsidRPr="00430D1F">
        <w:rPr>
          <w:rFonts w:ascii="Times New Roman" w:hAnsi="Times New Roman" w:cs="Times New Roman"/>
          <w:sz w:val="28"/>
          <w:szCs w:val="28"/>
        </w:rPr>
        <w:t>грамм Молчановского</w:t>
      </w:r>
      <w:r w:rsidRPr="00430D1F">
        <w:rPr>
          <w:rFonts w:ascii="Times New Roman" w:hAnsi="Times New Roman" w:cs="Times New Roman"/>
          <w:sz w:val="28"/>
          <w:szCs w:val="28"/>
        </w:rPr>
        <w:t xml:space="preserve"> района, их формирования и реализации, утвержденным постановлением Администрации </w:t>
      </w:r>
      <w:r w:rsidR="00430D1F" w:rsidRPr="00430D1F">
        <w:rPr>
          <w:rFonts w:ascii="Times New Roman" w:hAnsi="Times New Roman" w:cs="Times New Roman"/>
          <w:sz w:val="28"/>
          <w:szCs w:val="28"/>
        </w:rPr>
        <w:t xml:space="preserve">Молчановского района от 28 декабря </w:t>
      </w:r>
      <w:r w:rsidRPr="00430D1F">
        <w:rPr>
          <w:rFonts w:ascii="Times New Roman" w:hAnsi="Times New Roman" w:cs="Times New Roman"/>
          <w:sz w:val="28"/>
          <w:szCs w:val="28"/>
        </w:rPr>
        <w:t xml:space="preserve">2015 </w:t>
      </w:r>
      <w:r w:rsidR="00430D1F" w:rsidRPr="00430D1F">
        <w:rPr>
          <w:rFonts w:ascii="Times New Roman" w:hAnsi="Times New Roman" w:cs="Times New Roman"/>
          <w:sz w:val="28"/>
          <w:szCs w:val="28"/>
        </w:rPr>
        <w:t>года №640.</w:t>
      </w:r>
    </w:p>
    <w:p w:rsidR="006B1788" w:rsidRPr="00430D1F" w:rsidRDefault="006B1788" w:rsidP="00430D1F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430D1F">
        <w:rPr>
          <w:rFonts w:ascii="Times New Roman" w:hAnsi="Times New Roman" w:cs="Times New Roman"/>
          <w:sz w:val="28"/>
          <w:szCs w:val="28"/>
        </w:rPr>
        <w:t xml:space="preserve">Предложение ответственного исполнителя является основой разработки проекта соответствующего муниципального </w:t>
      </w:r>
      <w:r w:rsidR="00D32416">
        <w:rPr>
          <w:rFonts w:ascii="Times New Roman" w:hAnsi="Times New Roman" w:cs="Times New Roman"/>
          <w:sz w:val="28"/>
          <w:szCs w:val="28"/>
        </w:rPr>
        <w:t xml:space="preserve">нормативного </w:t>
      </w:r>
      <w:r w:rsidRPr="00430D1F">
        <w:rPr>
          <w:rFonts w:ascii="Times New Roman" w:hAnsi="Times New Roman" w:cs="Times New Roman"/>
          <w:sz w:val="28"/>
          <w:szCs w:val="28"/>
        </w:rPr>
        <w:t xml:space="preserve">правового акта о внесении изменений в действующую муниципальную программу или о ее досрочном прекращении. </w:t>
      </w:r>
    </w:p>
    <w:p w:rsidR="006B1788" w:rsidRPr="00430D1F" w:rsidRDefault="006B1788" w:rsidP="00430D1F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430D1F">
        <w:rPr>
          <w:rFonts w:ascii="Times New Roman" w:hAnsi="Times New Roman" w:cs="Times New Roman"/>
          <w:sz w:val="28"/>
          <w:szCs w:val="28"/>
        </w:rPr>
        <w:t xml:space="preserve">В случае подготовки предложения о досрочном прекращении реализации муниципальной программы ответственным исполнителем обеспечивается также разработка проекта распоряжения Администрации </w:t>
      </w:r>
      <w:r w:rsidR="00430D1F" w:rsidRPr="00430D1F">
        <w:rPr>
          <w:rFonts w:ascii="Times New Roman" w:hAnsi="Times New Roman" w:cs="Times New Roman"/>
          <w:sz w:val="28"/>
          <w:szCs w:val="28"/>
        </w:rPr>
        <w:t>Молчановского</w:t>
      </w:r>
      <w:r w:rsidRPr="00430D1F">
        <w:rPr>
          <w:rFonts w:ascii="Times New Roman" w:hAnsi="Times New Roman" w:cs="Times New Roman"/>
          <w:sz w:val="28"/>
          <w:szCs w:val="28"/>
        </w:rPr>
        <w:t xml:space="preserve"> района о внесении изменений в утвержденный перечень муниципальных программ </w:t>
      </w:r>
      <w:r w:rsidR="00430D1F" w:rsidRPr="00430D1F">
        <w:rPr>
          <w:rFonts w:ascii="Times New Roman" w:hAnsi="Times New Roman" w:cs="Times New Roman"/>
          <w:sz w:val="28"/>
          <w:szCs w:val="28"/>
        </w:rPr>
        <w:t>Молчановского</w:t>
      </w:r>
      <w:r w:rsidRPr="00430D1F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430D1F" w:rsidRDefault="00A53963" w:rsidP="00A70FEB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30D1F" w:rsidRPr="00A70FEB">
        <w:rPr>
          <w:rFonts w:ascii="Times New Roman" w:hAnsi="Times New Roman" w:cs="Times New Roman"/>
          <w:sz w:val="28"/>
          <w:szCs w:val="28"/>
        </w:rPr>
        <w:t xml:space="preserve">. Отдел экономического анализа и прогнозирования в срок не позднее </w:t>
      </w:r>
      <w:r w:rsidR="00D819F9">
        <w:rPr>
          <w:rFonts w:ascii="Times New Roman" w:hAnsi="Times New Roman" w:cs="Times New Roman"/>
          <w:sz w:val="28"/>
          <w:szCs w:val="28"/>
        </w:rPr>
        <w:t xml:space="preserve">         </w:t>
      </w:r>
      <w:r w:rsidR="00430D1F" w:rsidRPr="00A70FEB">
        <w:rPr>
          <w:rFonts w:ascii="Times New Roman" w:hAnsi="Times New Roman" w:cs="Times New Roman"/>
          <w:sz w:val="28"/>
          <w:szCs w:val="28"/>
        </w:rPr>
        <w:t xml:space="preserve">30 марта года, следующего за отчетным, формирует и направляет Главе Молчановского района, </w:t>
      </w:r>
      <w:r w:rsidR="00A70FEB" w:rsidRPr="00A70FEB">
        <w:rPr>
          <w:rFonts w:ascii="Times New Roman" w:hAnsi="Times New Roman" w:cs="Times New Roman"/>
          <w:sz w:val="28"/>
          <w:szCs w:val="28"/>
        </w:rPr>
        <w:t xml:space="preserve">в </w:t>
      </w:r>
      <w:r w:rsidR="00430D1F" w:rsidRPr="00A70FEB">
        <w:rPr>
          <w:rFonts w:ascii="Times New Roman" w:hAnsi="Times New Roman" w:cs="Times New Roman"/>
          <w:sz w:val="28"/>
          <w:szCs w:val="28"/>
        </w:rPr>
        <w:t>Управлени</w:t>
      </w:r>
      <w:r w:rsidR="00A70FEB" w:rsidRPr="00A70FEB">
        <w:rPr>
          <w:rFonts w:ascii="Times New Roman" w:hAnsi="Times New Roman" w:cs="Times New Roman"/>
          <w:sz w:val="28"/>
          <w:szCs w:val="28"/>
        </w:rPr>
        <w:t>е</w:t>
      </w:r>
      <w:r w:rsidR="00430D1F" w:rsidRPr="00A70FEB">
        <w:rPr>
          <w:rFonts w:ascii="Times New Roman" w:hAnsi="Times New Roman" w:cs="Times New Roman"/>
          <w:sz w:val="28"/>
          <w:szCs w:val="28"/>
        </w:rPr>
        <w:t xml:space="preserve"> финансов сводный годовой доклад о ходе реализации и об оценке эффективности реализации муниципальных программ </w:t>
      </w:r>
      <w:r w:rsidR="00A70FEB" w:rsidRPr="00A70FEB">
        <w:rPr>
          <w:rFonts w:ascii="Times New Roman" w:hAnsi="Times New Roman" w:cs="Times New Roman"/>
          <w:sz w:val="28"/>
          <w:szCs w:val="28"/>
        </w:rPr>
        <w:t>Молчановского</w:t>
      </w:r>
      <w:r w:rsidR="00430D1F" w:rsidRPr="00A70FEB">
        <w:rPr>
          <w:rFonts w:ascii="Times New Roman" w:hAnsi="Times New Roman" w:cs="Times New Roman"/>
          <w:sz w:val="28"/>
          <w:szCs w:val="28"/>
        </w:rPr>
        <w:t xml:space="preserve"> района за отчетный период</w:t>
      </w:r>
      <w:r w:rsidR="00FD51D2">
        <w:rPr>
          <w:rFonts w:ascii="Times New Roman" w:hAnsi="Times New Roman" w:cs="Times New Roman"/>
          <w:sz w:val="28"/>
          <w:szCs w:val="28"/>
        </w:rPr>
        <w:t xml:space="preserve"> и в срок до 05 апреля размещает его на официальном сайте </w:t>
      </w:r>
      <w:r w:rsidR="00FD51D2">
        <w:rPr>
          <w:rFonts w:ascii="Times New Roman" w:hAnsi="Times New Roman"/>
          <w:sz w:val="28"/>
          <w:szCs w:val="28"/>
        </w:rPr>
        <w:t>муниципального образования «Молчановский район» (</w:t>
      </w:r>
      <w:hyperlink r:id="rId12" w:history="1">
        <w:r w:rsidR="00FD51D2" w:rsidRPr="00350462">
          <w:rPr>
            <w:rStyle w:val="a3"/>
            <w:rFonts w:ascii="Times New Roman" w:hAnsi="Times New Roman"/>
            <w:sz w:val="28"/>
            <w:szCs w:val="28"/>
            <w:lang w:val="en-US"/>
          </w:rPr>
          <w:t>http</w:t>
        </w:r>
        <w:r w:rsidR="00FD51D2" w:rsidRPr="00350462">
          <w:rPr>
            <w:rStyle w:val="a3"/>
            <w:rFonts w:ascii="Times New Roman" w:hAnsi="Times New Roman"/>
            <w:sz w:val="28"/>
            <w:szCs w:val="28"/>
          </w:rPr>
          <w:t>://</w:t>
        </w:r>
        <w:r w:rsidR="00FD51D2" w:rsidRPr="00350462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="00FD51D2" w:rsidRPr="00350462">
          <w:rPr>
            <w:rStyle w:val="a3"/>
            <w:rFonts w:ascii="Times New Roman" w:hAnsi="Times New Roman"/>
            <w:sz w:val="28"/>
            <w:szCs w:val="28"/>
          </w:rPr>
          <w:t>.</w:t>
        </w:r>
        <w:r w:rsidR="00FD51D2" w:rsidRPr="00350462">
          <w:rPr>
            <w:rStyle w:val="a3"/>
            <w:rFonts w:ascii="Times New Roman" w:hAnsi="Times New Roman"/>
            <w:sz w:val="28"/>
            <w:szCs w:val="28"/>
            <w:lang w:val="en-US"/>
          </w:rPr>
          <w:t>molchanovo</w:t>
        </w:r>
        <w:r w:rsidR="00FD51D2" w:rsidRPr="00350462">
          <w:rPr>
            <w:rStyle w:val="a3"/>
            <w:rFonts w:ascii="Times New Roman" w:hAnsi="Times New Roman"/>
            <w:sz w:val="28"/>
            <w:szCs w:val="28"/>
          </w:rPr>
          <w:t>.</w:t>
        </w:r>
        <w:r w:rsidR="00FD51D2" w:rsidRPr="00350462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r w:rsidR="00FD51D2" w:rsidRPr="00350462">
          <w:rPr>
            <w:rStyle w:val="a3"/>
            <w:rFonts w:ascii="Times New Roman" w:hAnsi="Times New Roman"/>
            <w:sz w:val="28"/>
            <w:szCs w:val="28"/>
          </w:rPr>
          <w:t>/</w:t>
        </w:r>
      </w:hyperlink>
      <w:r w:rsidR="00FD51D2">
        <w:rPr>
          <w:rFonts w:ascii="Times New Roman" w:hAnsi="Times New Roman"/>
          <w:sz w:val="28"/>
          <w:szCs w:val="28"/>
        </w:rPr>
        <w:t>).</w:t>
      </w:r>
    </w:p>
    <w:p w:rsidR="002327FC" w:rsidRDefault="00A53963" w:rsidP="000A04E2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70FEB" w:rsidRPr="00BE1E75">
        <w:rPr>
          <w:rFonts w:ascii="Times New Roman" w:hAnsi="Times New Roman" w:cs="Times New Roman"/>
          <w:sz w:val="28"/>
          <w:szCs w:val="28"/>
        </w:rPr>
        <w:t xml:space="preserve">. Предложения ответственных исполнителей по действующим муниципальным программам, предлагаемым к прекращению или изменению начиная с очередного финансового года по результатам оценки эффективности, </w:t>
      </w:r>
      <w:r w:rsidR="00A70FEB" w:rsidRPr="00BE1E75">
        <w:rPr>
          <w:rFonts w:ascii="Times New Roman" w:hAnsi="Times New Roman" w:cs="Times New Roman"/>
          <w:sz w:val="28"/>
          <w:szCs w:val="28"/>
        </w:rPr>
        <w:lastRenderedPageBreak/>
        <w:t xml:space="preserve">согласованные </w:t>
      </w:r>
      <w:r w:rsidR="00BE1E75" w:rsidRPr="00BE1E75">
        <w:rPr>
          <w:rFonts w:ascii="Times New Roman" w:hAnsi="Times New Roman" w:cs="Times New Roman"/>
          <w:sz w:val="28"/>
          <w:szCs w:val="28"/>
        </w:rPr>
        <w:t xml:space="preserve">отделом экономического анализа и прогнозирования </w:t>
      </w:r>
      <w:r w:rsidR="00A70FEB" w:rsidRPr="00BE1E75">
        <w:rPr>
          <w:rFonts w:ascii="Times New Roman" w:hAnsi="Times New Roman" w:cs="Times New Roman"/>
          <w:sz w:val="28"/>
          <w:szCs w:val="28"/>
        </w:rPr>
        <w:t>и Управлением</w:t>
      </w:r>
      <w:r w:rsidR="00BE1E75" w:rsidRPr="00BE1E75">
        <w:rPr>
          <w:rFonts w:ascii="Times New Roman" w:hAnsi="Times New Roman" w:cs="Times New Roman"/>
          <w:sz w:val="28"/>
          <w:szCs w:val="28"/>
        </w:rPr>
        <w:t xml:space="preserve"> финансов, </w:t>
      </w:r>
      <w:r w:rsidR="00A70FEB" w:rsidRPr="00BE1E75">
        <w:rPr>
          <w:rFonts w:ascii="Times New Roman" w:hAnsi="Times New Roman" w:cs="Times New Roman"/>
          <w:sz w:val="28"/>
          <w:szCs w:val="28"/>
        </w:rPr>
        <w:t xml:space="preserve">рейтинг эффективности муниципальных программ направляются </w:t>
      </w:r>
      <w:r w:rsidR="00BE1E75" w:rsidRPr="00BE1E75">
        <w:rPr>
          <w:rFonts w:ascii="Times New Roman" w:hAnsi="Times New Roman" w:cs="Times New Roman"/>
          <w:sz w:val="28"/>
          <w:szCs w:val="28"/>
        </w:rPr>
        <w:t xml:space="preserve">в </w:t>
      </w:r>
      <w:r w:rsidR="002C44A4">
        <w:rPr>
          <w:rFonts w:ascii="Times New Roman" w:hAnsi="Times New Roman" w:cs="Times New Roman"/>
          <w:sz w:val="28"/>
          <w:szCs w:val="28"/>
        </w:rPr>
        <w:t xml:space="preserve">бюджетную комиссию по составлению проекта бюджета муниципального образования «Молчановский район» на очередной финансовый год и проекта среднесрочного финансового плана Молчановского района на плановый период </w:t>
      </w:r>
      <w:r w:rsidR="002327FC">
        <w:rPr>
          <w:rFonts w:ascii="Times New Roman" w:hAnsi="Times New Roman" w:cs="Times New Roman"/>
          <w:sz w:val="28"/>
          <w:szCs w:val="28"/>
        </w:rPr>
        <w:t>в срок до 01 октября текущего финансового года</w:t>
      </w:r>
      <w:r w:rsidR="002C44A4">
        <w:rPr>
          <w:rFonts w:ascii="Times New Roman" w:hAnsi="Times New Roman" w:cs="Times New Roman"/>
          <w:sz w:val="28"/>
          <w:szCs w:val="28"/>
        </w:rPr>
        <w:t xml:space="preserve"> (далее – бюджетная комиссия)</w:t>
      </w:r>
      <w:r w:rsidR="002327FC">
        <w:rPr>
          <w:rFonts w:ascii="Times New Roman" w:hAnsi="Times New Roman" w:cs="Times New Roman"/>
          <w:sz w:val="28"/>
          <w:szCs w:val="28"/>
        </w:rPr>
        <w:t>.</w:t>
      </w:r>
    </w:p>
    <w:p w:rsidR="002C44A4" w:rsidRPr="002C44A4" w:rsidRDefault="002C44A4" w:rsidP="000A04E2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2C44A4">
        <w:rPr>
          <w:rFonts w:ascii="Times New Roman" w:hAnsi="Times New Roman" w:cs="Times New Roman"/>
          <w:sz w:val="28"/>
          <w:szCs w:val="28"/>
        </w:rPr>
        <w:t>Бюджетная комиссия принимает решение о дальнейшей реализации, изменении или прекращении реализации муниципальной программы, в том числе об изменении объема финансирования на реализацию муниципальной программы.</w:t>
      </w:r>
    </w:p>
    <w:p w:rsidR="002C44A4" w:rsidRPr="002C44A4" w:rsidRDefault="002C44A4" w:rsidP="000A04E2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2C44A4">
        <w:rPr>
          <w:rFonts w:ascii="Times New Roman" w:hAnsi="Times New Roman" w:cs="Times New Roman"/>
          <w:sz w:val="28"/>
          <w:szCs w:val="28"/>
        </w:rPr>
        <w:t>Управление финансов руководствуется решением бюджетной комиссии при определении объемов финансирования муниципальных программ на очередной финансовый год (очередной финансовый год и плановый период).</w:t>
      </w:r>
    </w:p>
    <w:p w:rsidR="00A70FEB" w:rsidRPr="00A70FEB" w:rsidRDefault="00A70FEB" w:rsidP="000A04E2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6B1788" w:rsidRPr="004F67FA" w:rsidRDefault="006B1788" w:rsidP="00A70FEB">
      <w:pPr>
        <w:pStyle w:val="ConsPlusNormal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F67FA" w:rsidRDefault="004F67FA" w:rsidP="004F67FA">
      <w:pPr>
        <w:pStyle w:val="ConsPlusNormal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D51D2" w:rsidRDefault="002327FC" w:rsidP="004F67FA">
      <w:pPr>
        <w:pStyle w:val="ConsPlusNormal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управляющего делами</w:t>
      </w:r>
      <w:r w:rsidR="00F118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27FC" w:rsidRDefault="002327FC" w:rsidP="004F67FA">
      <w:pPr>
        <w:pStyle w:val="ConsPlusNormal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Молчановского района                         </w:t>
      </w:r>
      <w:r w:rsidR="000A04E2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67923">
        <w:rPr>
          <w:rFonts w:ascii="Times New Roman" w:hAnsi="Times New Roman" w:cs="Times New Roman"/>
          <w:sz w:val="28"/>
          <w:szCs w:val="28"/>
        </w:rPr>
        <w:t xml:space="preserve">         С.Н. Суслова</w:t>
      </w:r>
    </w:p>
    <w:p w:rsidR="00FD51D2" w:rsidRDefault="00FD51D2" w:rsidP="004F67FA">
      <w:pPr>
        <w:pStyle w:val="ConsPlusNormal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D51D2" w:rsidRDefault="00FD51D2" w:rsidP="004F67FA">
      <w:pPr>
        <w:pStyle w:val="ConsPlusNormal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D51D2" w:rsidRDefault="00FD51D2" w:rsidP="004F67FA">
      <w:pPr>
        <w:pStyle w:val="ConsPlusNormal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D51D2" w:rsidRDefault="00FD51D2" w:rsidP="004F67FA">
      <w:pPr>
        <w:pStyle w:val="ConsPlusNormal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D51D2" w:rsidRDefault="00FD51D2" w:rsidP="004F67FA">
      <w:pPr>
        <w:pStyle w:val="ConsPlusNormal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D51D2" w:rsidRDefault="00FD51D2" w:rsidP="004F67FA">
      <w:pPr>
        <w:pStyle w:val="ConsPlusNormal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D51D2" w:rsidRDefault="00FD51D2" w:rsidP="004F67FA">
      <w:pPr>
        <w:pStyle w:val="ConsPlusNormal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D51D2" w:rsidRDefault="00FD51D2" w:rsidP="004F67FA">
      <w:pPr>
        <w:pStyle w:val="ConsPlusNormal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D51D2" w:rsidRDefault="00FD51D2" w:rsidP="004F67FA">
      <w:pPr>
        <w:pStyle w:val="ConsPlusNormal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D51D2" w:rsidRDefault="00FD51D2" w:rsidP="004F67FA">
      <w:pPr>
        <w:pStyle w:val="ConsPlusNormal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D51D2" w:rsidRDefault="00FD51D2" w:rsidP="004F67FA">
      <w:pPr>
        <w:pStyle w:val="ConsPlusNormal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D51D2" w:rsidRDefault="00FD51D2" w:rsidP="004F67FA">
      <w:pPr>
        <w:pStyle w:val="ConsPlusNormal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D51D2" w:rsidRPr="004F67FA" w:rsidRDefault="00FD51D2" w:rsidP="004F67FA">
      <w:pPr>
        <w:pStyle w:val="ConsPlusNormal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D2B33" w:rsidRDefault="005D2B33" w:rsidP="004F67FA">
      <w:pPr>
        <w:pStyle w:val="ConsPlusNormal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  <w:sectPr w:rsidR="005D2B33" w:rsidSect="00D67923">
          <w:headerReference w:type="default" r:id="rId13"/>
          <w:headerReference w:type="first" r:id="rId14"/>
          <w:pgSz w:w="11905" w:h="16838"/>
          <w:pgMar w:top="1134" w:right="567" w:bottom="709" w:left="1134" w:header="284" w:footer="0" w:gutter="0"/>
          <w:cols w:space="708"/>
          <w:docGrid w:linePitch="360"/>
        </w:sectPr>
      </w:pPr>
    </w:p>
    <w:p w:rsidR="004F67FA" w:rsidRPr="004F67FA" w:rsidRDefault="00A4001D" w:rsidP="00254923">
      <w:pPr>
        <w:pStyle w:val="ConsPlusNormal"/>
        <w:spacing w:line="20" w:lineRule="atLeast"/>
        <w:ind w:left="4956" w:firstLine="4825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F1184A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254923" w:rsidRDefault="004F67FA" w:rsidP="00D819F9">
      <w:pPr>
        <w:pStyle w:val="ConsPlusNormal"/>
        <w:spacing w:line="20" w:lineRule="atLeast"/>
        <w:ind w:left="9781"/>
        <w:rPr>
          <w:rFonts w:ascii="Times New Roman" w:hAnsi="Times New Roman" w:cs="Times New Roman"/>
          <w:sz w:val="28"/>
          <w:szCs w:val="28"/>
        </w:rPr>
      </w:pPr>
      <w:r w:rsidRPr="004F67FA">
        <w:rPr>
          <w:rFonts w:ascii="Times New Roman" w:hAnsi="Times New Roman" w:cs="Times New Roman"/>
          <w:sz w:val="28"/>
          <w:szCs w:val="28"/>
        </w:rPr>
        <w:t>к Порядку</w:t>
      </w:r>
      <w:r w:rsidR="008B0EBF">
        <w:rPr>
          <w:rFonts w:ascii="Times New Roman" w:hAnsi="Times New Roman" w:cs="Times New Roman"/>
          <w:sz w:val="28"/>
          <w:szCs w:val="28"/>
        </w:rPr>
        <w:t xml:space="preserve"> проведения оценки </w:t>
      </w:r>
      <w:r w:rsidRPr="004F67FA">
        <w:rPr>
          <w:rFonts w:ascii="Times New Roman" w:hAnsi="Times New Roman" w:cs="Times New Roman"/>
          <w:sz w:val="28"/>
          <w:szCs w:val="28"/>
        </w:rPr>
        <w:t>эффективности реализации</w:t>
      </w:r>
      <w:r w:rsidR="00254923">
        <w:rPr>
          <w:rFonts w:ascii="Times New Roman" w:hAnsi="Times New Roman" w:cs="Times New Roman"/>
          <w:sz w:val="28"/>
          <w:szCs w:val="28"/>
        </w:rPr>
        <w:t xml:space="preserve"> </w:t>
      </w:r>
      <w:r w:rsidR="008B0EBF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4F67FA">
        <w:rPr>
          <w:rFonts w:ascii="Times New Roman" w:hAnsi="Times New Roman" w:cs="Times New Roman"/>
          <w:sz w:val="28"/>
          <w:szCs w:val="28"/>
        </w:rPr>
        <w:t xml:space="preserve">программ </w:t>
      </w:r>
      <w:r w:rsidR="008B0EBF">
        <w:rPr>
          <w:rFonts w:ascii="Times New Roman" w:hAnsi="Times New Roman" w:cs="Times New Roman"/>
          <w:sz w:val="28"/>
          <w:szCs w:val="28"/>
        </w:rPr>
        <w:t>Молчановского района</w:t>
      </w:r>
    </w:p>
    <w:p w:rsidR="00A60A57" w:rsidRDefault="00A60A57" w:rsidP="00254923">
      <w:pPr>
        <w:pStyle w:val="ConsPlusNormal"/>
        <w:spacing w:line="20" w:lineRule="atLeast"/>
        <w:ind w:left="4248"/>
        <w:rPr>
          <w:rFonts w:ascii="Times New Roman" w:hAnsi="Times New Roman" w:cs="Times New Roman"/>
          <w:sz w:val="20"/>
        </w:rPr>
      </w:pPr>
    </w:p>
    <w:p w:rsidR="00254923" w:rsidRDefault="00254923" w:rsidP="00254923">
      <w:pPr>
        <w:pStyle w:val="ConsPlusNormal"/>
        <w:spacing w:line="20" w:lineRule="atLeast"/>
        <w:ind w:left="4248"/>
        <w:rPr>
          <w:rFonts w:ascii="Times New Roman" w:hAnsi="Times New Roman" w:cs="Times New Roman"/>
          <w:sz w:val="20"/>
        </w:rPr>
      </w:pPr>
      <w:r w:rsidRPr="002B16B0">
        <w:rPr>
          <w:rFonts w:ascii="Times New Roman" w:hAnsi="Times New Roman" w:cs="Times New Roman"/>
          <w:sz w:val="20"/>
        </w:rPr>
        <w:t xml:space="preserve">ОТЧЕТ </w:t>
      </w:r>
      <w:r>
        <w:rPr>
          <w:rFonts w:ascii="Times New Roman" w:hAnsi="Times New Roman" w:cs="Times New Roman"/>
          <w:sz w:val="20"/>
        </w:rPr>
        <w:t>О ХОДЕ РЕАЛИЗАЦИИ</w:t>
      </w:r>
      <w:r w:rsidRPr="002B16B0">
        <w:rPr>
          <w:rFonts w:ascii="Times New Roman" w:hAnsi="Times New Roman" w:cs="Times New Roman"/>
          <w:sz w:val="20"/>
        </w:rPr>
        <w:t xml:space="preserve"> МУНИЦИПАЛЬНОЙ ПРОГРАММЫ ____________________________________________________________ ЗА 20____ ГОД</w:t>
      </w:r>
    </w:p>
    <w:p w:rsidR="00254923" w:rsidRDefault="00254923" w:rsidP="00254923">
      <w:pPr>
        <w:pStyle w:val="ConsPlusNormal"/>
        <w:spacing w:line="20" w:lineRule="atLeast"/>
        <w:jc w:val="center"/>
        <w:rPr>
          <w:rFonts w:ascii="Times New Roman" w:hAnsi="Times New Roman" w:cs="Times New Roman"/>
          <w:sz w:val="20"/>
        </w:rPr>
      </w:pPr>
      <w:r w:rsidRPr="002B16B0">
        <w:rPr>
          <w:rFonts w:ascii="Times New Roman" w:hAnsi="Times New Roman" w:cs="Times New Roman"/>
          <w:sz w:val="20"/>
        </w:rPr>
        <w:t>(название программы)</w:t>
      </w:r>
    </w:p>
    <w:p w:rsidR="00254923" w:rsidRDefault="00254923" w:rsidP="00254923">
      <w:pPr>
        <w:pStyle w:val="ConsPlusNormal"/>
        <w:spacing w:line="20" w:lineRule="atLeast"/>
        <w:jc w:val="center"/>
        <w:rPr>
          <w:rFonts w:ascii="Times New Roman" w:hAnsi="Times New Roman" w:cs="Times New Roman"/>
          <w:sz w:val="20"/>
        </w:rPr>
      </w:pPr>
      <w:r w:rsidRPr="002B16B0">
        <w:rPr>
          <w:rFonts w:ascii="Times New Roman" w:hAnsi="Times New Roman" w:cs="Times New Roman"/>
          <w:sz w:val="20"/>
        </w:rPr>
        <w:t>_____________________________________________________</w:t>
      </w:r>
      <w:r>
        <w:rPr>
          <w:rFonts w:ascii="Times New Roman" w:hAnsi="Times New Roman" w:cs="Times New Roman"/>
          <w:sz w:val="20"/>
        </w:rPr>
        <w:t>______________________</w:t>
      </w:r>
    </w:p>
    <w:p w:rsidR="00254923" w:rsidRDefault="00254923" w:rsidP="00254923">
      <w:pPr>
        <w:pStyle w:val="ConsPlusNormal"/>
        <w:spacing w:line="20" w:lineRule="atLeast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(ответственный исполнитель)</w:t>
      </w:r>
    </w:p>
    <w:tbl>
      <w:tblPr>
        <w:tblpPr w:leftFromText="180" w:rightFromText="180" w:vertAnchor="text" w:horzAnchor="margin" w:tblpX="-318" w:tblpY="137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261"/>
        <w:gridCol w:w="635"/>
        <w:gridCol w:w="709"/>
        <w:gridCol w:w="709"/>
        <w:gridCol w:w="708"/>
        <w:gridCol w:w="709"/>
        <w:gridCol w:w="709"/>
        <w:gridCol w:w="708"/>
        <w:gridCol w:w="567"/>
        <w:gridCol w:w="709"/>
        <w:gridCol w:w="782"/>
        <w:gridCol w:w="1061"/>
        <w:gridCol w:w="924"/>
        <w:gridCol w:w="709"/>
        <w:gridCol w:w="850"/>
        <w:gridCol w:w="1276"/>
      </w:tblGrid>
      <w:tr w:rsidR="00254923" w:rsidRPr="00173834" w:rsidTr="00A60A57">
        <w:trPr>
          <w:trHeight w:val="1044"/>
        </w:trPr>
        <w:tc>
          <w:tcPr>
            <w:tcW w:w="675" w:type="dxa"/>
            <w:vMerge w:val="restart"/>
            <w:shd w:val="clear" w:color="auto" w:fill="auto"/>
          </w:tcPr>
          <w:p w:rsidR="00254923" w:rsidRPr="002B16B0" w:rsidRDefault="00254923" w:rsidP="00254923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6B0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254923" w:rsidRPr="002B16B0" w:rsidRDefault="00254923" w:rsidP="00254923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6B0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муниципальной программы, </w:t>
            </w:r>
            <w:r w:rsidRPr="002B16B0">
              <w:rPr>
                <w:rFonts w:ascii="Times New Roman" w:hAnsi="Times New Roman" w:cs="Times New Roman"/>
                <w:sz w:val="18"/>
                <w:szCs w:val="18"/>
              </w:rPr>
              <w:t>подпрограммы, основного мероприятия, ведомственной целевой программы</w:t>
            </w:r>
          </w:p>
        </w:tc>
        <w:tc>
          <w:tcPr>
            <w:tcW w:w="1344" w:type="dxa"/>
            <w:gridSpan w:val="2"/>
            <w:shd w:val="clear" w:color="auto" w:fill="auto"/>
          </w:tcPr>
          <w:p w:rsidR="00254923" w:rsidRPr="002B16B0" w:rsidRDefault="00254923" w:rsidP="00254923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6B0">
              <w:rPr>
                <w:rFonts w:ascii="Times New Roman" w:hAnsi="Times New Roman" w:cs="Times New Roman"/>
                <w:sz w:val="18"/>
                <w:szCs w:val="18"/>
              </w:rPr>
              <w:t>Федеральный бюджет, тыс. руб.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54923" w:rsidRPr="002B16B0" w:rsidRDefault="00254923" w:rsidP="00254923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6B0">
              <w:rPr>
                <w:rFonts w:ascii="Times New Roman" w:hAnsi="Times New Roman" w:cs="Times New Roman"/>
                <w:sz w:val="18"/>
                <w:szCs w:val="18"/>
              </w:rPr>
              <w:t>Областной бюджет, тыс. руб.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254923" w:rsidRPr="002B16B0" w:rsidRDefault="00254923" w:rsidP="00254923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6B0">
              <w:rPr>
                <w:rFonts w:ascii="Times New Roman" w:hAnsi="Times New Roman" w:cs="Times New Roman"/>
                <w:sz w:val="18"/>
                <w:szCs w:val="18"/>
              </w:rPr>
              <w:t>Местный бюджет, тыс. руб.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254923" w:rsidRPr="002B16B0" w:rsidRDefault="00254923" w:rsidP="00254923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6B0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источники, тыс. руб.</w:t>
            </w:r>
          </w:p>
        </w:tc>
        <w:tc>
          <w:tcPr>
            <w:tcW w:w="1491" w:type="dxa"/>
            <w:gridSpan w:val="2"/>
            <w:shd w:val="clear" w:color="auto" w:fill="auto"/>
          </w:tcPr>
          <w:p w:rsidR="00254923" w:rsidRPr="002B16B0" w:rsidRDefault="00254923" w:rsidP="00254923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 за сче</w:t>
            </w:r>
            <w:r w:rsidRPr="002B16B0">
              <w:rPr>
                <w:rFonts w:ascii="Times New Roman" w:hAnsi="Times New Roman" w:cs="Times New Roman"/>
                <w:sz w:val="18"/>
                <w:szCs w:val="18"/>
              </w:rPr>
              <w:t>т всех источников, тыс. руб.</w:t>
            </w:r>
          </w:p>
        </w:tc>
        <w:tc>
          <w:tcPr>
            <w:tcW w:w="1061" w:type="dxa"/>
            <w:vMerge w:val="restart"/>
            <w:shd w:val="clear" w:color="auto" w:fill="auto"/>
          </w:tcPr>
          <w:p w:rsidR="00254923" w:rsidRPr="002B16B0" w:rsidRDefault="00254923" w:rsidP="00254923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6B0">
              <w:rPr>
                <w:rFonts w:ascii="Times New Roman" w:hAnsi="Times New Roman" w:cs="Times New Roman"/>
                <w:sz w:val="18"/>
                <w:szCs w:val="18"/>
              </w:rPr>
              <w:t>Причины отклонения финансирования</w:t>
            </w:r>
          </w:p>
        </w:tc>
        <w:tc>
          <w:tcPr>
            <w:tcW w:w="924" w:type="dxa"/>
            <w:vMerge w:val="restart"/>
            <w:shd w:val="clear" w:color="auto" w:fill="auto"/>
          </w:tcPr>
          <w:p w:rsidR="00254923" w:rsidRPr="002B16B0" w:rsidRDefault="00254923" w:rsidP="00254923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6B0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показателя, ед. изм.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254923" w:rsidRPr="002B16B0" w:rsidRDefault="00254923" w:rsidP="00254923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6B0">
              <w:rPr>
                <w:rFonts w:ascii="Times New Roman" w:hAnsi="Times New Roman" w:cs="Times New Roman"/>
                <w:sz w:val="18"/>
                <w:szCs w:val="18"/>
              </w:rPr>
              <w:t>Значение показателя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54923" w:rsidRPr="002B16B0" w:rsidRDefault="00254923" w:rsidP="00254923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6B0">
              <w:rPr>
                <w:rFonts w:ascii="Times New Roman" w:hAnsi="Times New Roman" w:cs="Times New Roman"/>
                <w:sz w:val="18"/>
                <w:szCs w:val="18"/>
              </w:rPr>
              <w:t>Причины отклонения фактических значений показателя от запланированных</w:t>
            </w:r>
          </w:p>
        </w:tc>
      </w:tr>
      <w:tr w:rsidR="00254923" w:rsidRPr="00173834" w:rsidTr="00A60A57">
        <w:tc>
          <w:tcPr>
            <w:tcW w:w="675" w:type="dxa"/>
            <w:vMerge/>
            <w:shd w:val="clear" w:color="auto" w:fill="auto"/>
          </w:tcPr>
          <w:p w:rsidR="00254923" w:rsidRPr="002B16B0" w:rsidRDefault="00254923" w:rsidP="00254923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254923" w:rsidRPr="002B16B0" w:rsidRDefault="00254923" w:rsidP="00254923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shd w:val="clear" w:color="auto" w:fill="auto"/>
          </w:tcPr>
          <w:p w:rsidR="00254923" w:rsidRPr="002B16B0" w:rsidRDefault="00254923" w:rsidP="00254923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6B0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709" w:type="dxa"/>
            <w:shd w:val="clear" w:color="auto" w:fill="auto"/>
          </w:tcPr>
          <w:p w:rsidR="00254923" w:rsidRPr="002B16B0" w:rsidRDefault="00254923" w:rsidP="00254923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6B0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709" w:type="dxa"/>
            <w:shd w:val="clear" w:color="auto" w:fill="auto"/>
          </w:tcPr>
          <w:p w:rsidR="00254923" w:rsidRPr="002B16B0" w:rsidRDefault="00254923" w:rsidP="00254923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6B0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708" w:type="dxa"/>
            <w:shd w:val="clear" w:color="auto" w:fill="auto"/>
          </w:tcPr>
          <w:p w:rsidR="00254923" w:rsidRPr="002B16B0" w:rsidRDefault="00254923" w:rsidP="00254923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6B0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709" w:type="dxa"/>
            <w:shd w:val="clear" w:color="auto" w:fill="auto"/>
          </w:tcPr>
          <w:p w:rsidR="00254923" w:rsidRPr="002B16B0" w:rsidRDefault="00254923" w:rsidP="00254923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6B0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709" w:type="dxa"/>
            <w:shd w:val="clear" w:color="auto" w:fill="auto"/>
          </w:tcPr>
          <w:p w:rsidR="00254923" w:rsidRPr="002B16B0" w:rsidRDefault="00254923" w:rsidP="00254923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6B0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708" w:type="dxa"/>
            <w:shd w:val="clear" w:color="auto" w:fill="auto"/>
          </w:tcPr>
          <w:p w:rsidR="00254923" w:rsidRPr="002B16B0" w:rsidRDefault="00254923" w:rsidP="00254923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6B0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567" w:type="dxa"/>
            <w:shd w:val="clear" w:color="auto" w:fill="auto"/>
          </w:tcPr>
          <w:p w:rsidR="00254923" w:rsidRPr="002B16B0" w:rsidRDefault="00254923" w:rsidP="00254923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6B0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709" w:type="dxa"/>
            <w:shd w:val="clear" w:color="auto" w:fill="auto"/>
          </w:tcPr>
          <w:p w:rsidR="00254923" w:rsidRPr="002B16B0" w:rsidRDefault="00254923" w:rsidP="00254923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6B0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782" w:type="dxa"/>
            <w:shd w:val="clear" w:color="auto" w:fill="auto"/>
          </w:tcPr>
          <w:p w:rsidR="00254923" w:rsidRPr="002B16B0" w:rsidRDefault="00254923" w:rsidP="00254923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6B0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1061" w:type="dxa"/>
            <w:vMerge/>
            <w:shd w:val="clear" w:color="auto" w:fill="auto"/>
          </w:tcPr>
          <w:p w:rsidR="00254923" w:rsidRPr="002B16B0" w:rsidRDefault="00254923" w:rsidP="00254923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4" w:type="dxa"/>
            <w:vMerge/>
            <w:shd w:val="clear" w:color="auto" w:fill="auto"/>
          </w:tcPr>
          <w:p w:rsidR="00254923" w:rsidRPr="002B16B0" w:rsidRDefault="00254923" w:rsidP="00254923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254923" w:rsidRPr="002B16B0" w:rsidRDefault="00254923" w:rsidP="00254923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6B0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850" w:type="dxa"/>
            <w:shd w:val="clear" w:color="auto" w:fill="auto"/>
          </w:tcPr>
          <w:p w:rsidR="00254923" w:rsidRPr="002B16B0" w:rsidRDefault="00254923" w:rsidP="00254923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6B0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1276" w:type="dxa"/>
            <w:vMerge/>
            <w:shd w:val="clear" w:color="auto" w:fill="auto"/>
          </w:tcPr>
          <w:p w:rsidR="00254923" w:rsidRPr="002B16B0" w:rsidRDefault="00254923" w:rsidP="00254923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4923" w:rsidRPr="00173834" w:rsidTr="00A60A57">
        <w:tc>
          <w:tcPr>
            <w:tcW w:w="675" w:type="dxa"/>
            <w:shd w:val="clear" w:color="auto" w:fill="auto"/>
          </w:tcPr>
          <w:p w:rsidR="00254923" w:rsidRPr="002B16B0" w:rsidRDefault="00254923" w:rsidP="00254923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6B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:rsidR="00254923" w:rsidRPr="002B16B0" w:rsidRDefault="00254923" w:rsidP="00254923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6B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5" w:type="dxa"/>
            <w:shd w:val="clear" w:color="auto" w:fill="auto"/>
          </w:tcPr>
          <w:p w:rsidR="00254923" w:rsidRPr="002B16B0" w:rsidRDefault="00254923" w:rsidP="00254923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6B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254923" w:rsidRPr="002B16B0" w:rsidRDefault="00254923" w:rsidP="00254923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6B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254923" w:rsidRPr="002B16B0" w:rsidRDefault="00254923" w:rsidP="00254923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6B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254923" w:rsidRPr="002B16B0" w:rsidRDefault="00254923" w:rsidP="00254923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6B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254923" w:rsidRPr="002B16B0" w:rsidRDefault="00254923" w:rsidP="00254923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6B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254923" w:rsidRPr="002B16B0" w:rsidRDefault="00254923" w:rsidP="00254923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6B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254923" w:rsidRPr="002B16B0" w:rsidRDefault="00254923" w:rsidP="00254923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6B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254923" w:rsidRPr="002B16B0" w:rsidRDefault="00254923" w:rsidP="00254923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6B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254923" w:rsidRPr="002B16B0" w:rsidRDefault="00254923" w:rsidP="00254923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6B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82" w:type="dxa"/>
            <w:shd w:val="clear" w:color="auto" w:fill="auto"/>
          </w:tcPr>
          <w:p w:rsidR="00254923" w:rsidRPr="002B16B0" w:rsidRDefault="00254923" w:rsidP="00254923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6B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61" w:type="dxa"/>
            <w:shd w:val="clear" w:color="auto" w:fill="auto"/>
          </w:tcPr>
          <w:p w:rsidR="00254923" w:rsidRPr="002B16B0" w:rsidRDefault="00254923" w:rsidP="00254923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6B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24" w:type="dxa"/>
            <w:shd w:val="clear" w:color="auto" w:fill="auto"/>
          </w:tcPr>
          <w:p w:rsidR="00254923" w:rsidRPr="002B16B0" w:rsidRDefault="00254923" w:rsidP="00254923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6B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254923" w:rsidRPr="002B16B0" w:rsidRDefault="00254923" w:rsidP="00254923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6B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0" w:type="dxa"/>
            <w:shd w:val="clear" w:color="auto" w:fill="auto"/>
          </w:tcPr>
          <w:p w:rsidR="00254923" w:rsidRPr="002B16B0" w:rsidRDefault="00254923" w:rsidP="00254923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6B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276" w:type="dxa"/>
            <w:shd w:val="clear" w:color="auto" w:fill="auto"/>
          </w:tcPr>
          <w:p w:rsidR="00254923" w:rsidRPr="002B16B0" w:rsidRDefault="00254923" w:rsidP="00254923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6B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</w:tr>
      <w:tr w:rsidR="00254923" w:rsidRPr="00173834" w:rsidTr="00A60A57">
        <w:trPr>
          <w:trHeight w:val="192"/>
        </w:trPr>
        <w:tc>
          <w:tcPr>
            <w:tcW w:w="675" w:type="dxa"/>
            <w:shd w:val="clear" w:color="auto" w:fill="auto"/>
          </w:tcPr>
          <w:p w:rsidR="00254923" w:rsidRPr="00173834" w:rsidRDefault="00254923" w:rsidP="00254923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61" w:type="dxa"/>
            <w:shd w:val="clear" w:color="auto" w:fill="auto"/>
          </w:tcPr>
          <w:p w:rsidR="00254923" w:rsidRPr="00173834" w:rsidRDefault="00254923" w:rsidP="00254923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3834">
              <w:rPr>
                <w:rFonts w:ascii="Times New Roman" w:hAnsi="Times New Roman" w:cs="Times New Roman"/>
                <w:b/>
                <w:sz w:val="16"/>
                <w:szCs w:val="16"/>
              </w:rPr>
              <w:t>Муниципальная программа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(МП)</w:t>
            </w:r>
            <w:r w:rsidRPr="00173834">
              <w:rPr>
                <w:rFonts w:ascii="Times New Roman" w:hAnsi="Times New Roman" w:cs="Times New Roman"/>
                <w:b/>
                <w:sz w:val="16"/>
                <w:szCs w:val="16"/>
              </w:rPr>
              <w:t>, всего</w:t>
            </w:r>
          </w:p>
        </w:tc>
        <w:tc>
          <w:tcPr>
            <w:tcW w:w="635" w:type="dxa"/>
            <w:shd w:val="clear" w:color="auto" w:fill="auto"/>
          </w:tcPr>
          <w:p w:rsidR="00254923" w:rsidRPr="00173834" w:rsidRDefault="00254923" w:rsidP="00254923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254923" w:rsidRPr="00173834" w:rsidRDefault="00254923" w:rsidP="00254923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254923" w:rsidRPr="00173834" w:rsidRDefault="00254923" w:rsidP="00254923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254923" w:rsidRPr="00173834" w:rsidRDefault="00254923" w:rsidP="00254923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254923" w:rsidRPr="00173834" w:rsidRDefault="00254923" w:rsidP="00254923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254923" w:rsidRPr="00173834" w:rsidRDefault="00254923" w:rsidP="00254923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254923" w:rsidRPr="00173834" w:rsidRDefault="00254923" w:rsidP="00254923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254923" w:rsidRPr="00173834" w:rsidRDefault="00254923" w:rsidP="00254923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254923" w:rsidRPr="00173834" w:rsidRDefault="00254923" w:rsidP="00254923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2" w:type="dxa"/>
            <w:shd w:val="clear" w:color="auto" w:fill="auto"/>
          </w:tcPr>
          <w:p w:rsidR="00254923" w:rsidRPr="00173834" w:rsidRDefault="00254923" w:rsidP="00254923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1" w:type="dxa"/>
            <w:shd w:val="clear" w:color="auto" w:fill="auto"/>
          </w:tcPr>
          <w:p w:rsidR="00254923" w:rsidRPr="00173834" w:rsidRDefault="00254923" w:rsidP="00254923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shd w:val="clear" w:color="auto" w:fill="auto"/>
          </w:tcPr>
          <w:p w:rsidR="00254923" w:rsidRPr="00173834" w:rsidRDefault="00254923" w:rsidP="00254923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254923" w:rsidRPr="00173834" w:rsidRDefault="00254923" w:rsidP="00254923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254923" w:rsidRPr="00173834" w:rsidRDefault="00254923" w:rsidP="00254923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254923" w:rsidRPr="00173834" w:rsidRDefault="00254923" w:rsidP="00254923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254923" w:rsidRPr="00173834" w:rsidTr="00A60A57">
        <w:tc>
          <w:tcPr>
            <w:tcW w:w="675" w:type="dxa"/>
            <w:shd w:val="clear" w:color="auto" w:fill="auto"/>
          </w:tcPr>
          <w:p w:rsidR="00254923" w:rsidRPr="00173834" w:rsidRDefault="00254923" w:rsidP="00254923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61" w:type="dxa"/>
            <w:shd w:val="clear" w:color="auto" w:fill="auto"/>
          </w:tcPr>
          <w:p w:rsidR="00254923" w:rsidRPr="00173834" w:rsidRDefault="00254923" w:rsidP="00254923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Цель МП</w:t>
            </w:r>
          </w:p>
        </w:tc>
        <w:tc>
          <w:tcPr>
            <w:tcW w:w="635" w:type="dxa"/>
            <w:shd w:val="clear" w:color="auto" w:fill="auto"/>
          </w:tcPr>
          <w:p w:rsidR="00254923" w:rsidRPr="00173834" w:rsidRDefault="00254923" w:rsidP="00254923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254923" w:rsidRPr="00173834" w:rsidRDefault="00254923" w:rsidP="00254923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254923" w:rsidRPr="00173834" w:rsidRDefault="00254923" w:rsidP="00254923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254923" w:rsidRPr="00173834" w:rsidRDefault="00254923" w:rsidP="00254923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254923" w:rsidRPr="00173834" w:rsidRDefault="00254923" w:rsidP="00254923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254923" w:rsidRPr="00173834" w:rsidRDefault="00254923" w:rsidP="00254923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254923" w:rsidRPr="00173834" w:rsidRDefault="00254923" w:rsidP="00254923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254923" w:rsidRPr="00173834" w:rsidRDefault="00254923" w:rsidP="00254923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254923" w:rsidRPr="00173834" w:rsidRDefault="00254923" w:rsidP="00254923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82" w:type="dxa"/>
            <w:shd w:val="clear" w:color="auto" w:fill="auto"/>
          </w:tcPr>
          <w:p w:rsidR="00254923" w:rsidRPr="00173834" w:rsidRDefault="00254923" w:rsidP="00254923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61" w:type="dxa"/>
            <w:shd w:val="clear" w:color="auto" w:fill="auto"/>
          </w:tcPr>
          <w:p w:rsidR="00254923" w:rsidRPr="00173834" w:rsidRDefault="00254923" w:rsidP="00254923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24" w:type="dxa"/>
            <w:shd w:val="clear" w:color="auto" w:fill="auto"/>
          </w:tcPr>
          <w:p w:rsidR="00254923" w:rsidRPr="00173834" w:rsidRDefault="00254923" w:rsidP="00254923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254923" w:rsidRPr="00173834" w:rsidRDefault="00254923" w:rsidP="00254923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254923" w:rsidRPr="00173834" w:rsidRDefault="00254923" w:rsidP="00254923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254923" w:rsidRPr="00173834" w:rsidRDefault="00254923" w:rsidP="00254923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4923" w:rsidRPr="00173834" w:rsidTr="00A60A57">
        <w:tc>
          <w:tcPr>
            <w:tcW w:w="675" w:type="dxa"/>
            <w:shd w:val="clear" w:color="auto" w:fill="auto"/>
          </w:tcPr>
          <w:p w:rsidR="00254923" w:rsidRPr="00173834" w:rsidRDefault="00254923" w:rsidP="00254923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:rsidR="00254923" w:rsidRPr="00173834" w:rsidRDefault="00254923" w:rsidP="00254923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3834">
              <w:rPr>
                <w:rFonts w:ascii="Times New Roman" w:hAnsi="Times New Roman" w:cs="Times New Roman"/>
                <w:b/>
                <w:sz w:val="16"/>
                <w:szCs w:val="16"/>
              </w:rPr>
              <w:t>Подпрограмма 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(ПП1)</w:t>
            </w:r>
            <w:r w:rsidRPr="00173834">
              <w:rPr>
                <w:rFonts w:ascii="Times New Roman" w:hAnsi="Times New Roman" w:cs="Times New Roman"/>
                <w:b/>
                <w:sz w:val="16"/>
                <w:szCs w:val="16"/>
              </w:rPr>
              <w:t>, всего</w:t>
            </w:r>
          </w:p>
        </w:tc>
        <w:tc>
          <w:tcPr>
            <w:tcW w:w="635" w:type="dxa"/>
            <w:shd w:val="clear" w:color="auto" w:fill="auto"/>
          </w:tcPr>
          <w:p w:rsidR="00254923" w:rsidRPr="00173834" w:rsidRDefault="00254923" w:rsidP="00254923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254923" w:rsidRPr="00173834" w:rsidRDefault="00254923" w:rsidP="00254923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254923" w:rsidRPr="00173834" w:rsidRDefault="00254923" w:rsidP="00254923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254923" w:rsidRPr="00173834" w:rsidRDefault="00254923" w:rsidP="00254923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254923" w:rsidRPr="00173834" w:rsidRDefault="00254923" w:rsidP="00254923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254923" w:rsidRPr="00173834" w:rsidRDefault="00254923" w:rsidP="00254923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254923" w:rsidRPr="00173834" w:rsidRDefault="00254923" w:rsidP="00254923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254923" w:rsidRPr="00173834" w:rsidRDefault="00254923" w:rsidP="00254923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254923" w:rsidRPr="00173834" w:rsidRDefault="00254923" w:rsidP="00254923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2" w:type="dxa"/>
            <w:shd w:val="clear" w:color="auto" w:fill="auto"/>
          </w:tcPr>
          <w:p w:rsidR="00254923" w:rsidRPr="00173834" w:rsidRDefault="00254923" w:rsidP="00254923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1" w:type="dxa"/>
            <w:shd w:val="clear" w:color="auto" w:fill="auto"/>
          </w:tcPr>
          <w:p w:rsidR="00254923" w:rsidRPr="00173834" w:rsidRDefault="00254923" w:rsidP="00254923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shd w:val="clear" w:color="auto" w:fill="auto"/>
          </w:tcPr>
          <w:p w:rsidR="00254923" w:rsidRPr="00173834" w:rsidRDefault="00254923" w:rsidP="00254923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254923" w:rsidRPr="00173834" w:rsidRDefault="00254923" w:rsidP="00254923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254923" w:rsidRPr="00173834" w:rsidRDefault="00254923" w:rsidP="00254923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254923" w:rsidRPr="00173834" w:rsidRDefault="00254923" w:rsidP="00254923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254923" w:rsidRPr="00173834" w:rsidTr="00A60A57">
        <w:tc>
          <w:tcPr>
            <w:tcW w:w="675" w:type="dxa"/>
            <w:shd w:val="clear" w:color="auto" w:fill="auto"/>
          </w:tcPr>
          <w:p w:rsidR="00254923" w:rsidRPr="00173834" w:rsidRDefault="00254923" w:rsidP="00254923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  <w:shd w:val="clear" w:color="auto" w:fill="auto"/>
          </w:tcPr>
          <w:p w:rsidR="00254923" w:rsidRPr="00173834" w:rsidRDefault="00254923" w:rsidP="00254923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Цель ПП1</w:t>
            </w:r>
          </w:p>
        </w:tc>
        <w:tc>
          <w:tcPr>
            <w:tcW w:w="635" w:type="dxa"/>
            <w:shd w:val="clear" w:color="auto" w:fill="auto"/>
          </w:tcPr>
          <w:p w:rsidR="00254923" w:rsidRPr="00173834" w:rsidRDefault="00254923" w:rsidP="00254923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254923" w:rsidRPr="00173834" w:rsidRDefault="00254923" w:rsidP="00254923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254923" w:rsidRPr="00173834" w:rsidRDefault="00254923" w:rsidP="00254923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254923" w:rsidRPr="00173834" w:rsidRDefault="00254923" w:rsidP="00254923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254923" w:rsidRPr="00173834" w:rsidRDefault="00254923" w:rsidP="00254923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254923" w:rsidRPr="00173834" w:rsidRDefault="00254923" w:rsidP="00254923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254923" w:rsidRPr="00173834" w:rsidRDefault="00254923" w:rsidP="00254923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254923" w:rsidRPr="00173834" w:rsidRDefault="00254923" w:rsidP="00254923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254923" w:rsidRPr="00173834" w:rsidRDefault="00254923" w:rsidP="00254923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82" w:type="dxa"/>
            <w:shd w:val="clear" w:color="auto" w:fill="auto"/>
          </w:tcPr>
          <w:p w:rsidR="00254923" w:rsidRPr="00173834" w:rsidRDefault="00254923" w:rsidP="00254923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61" w:type="dxa"/>
            <w:shd w:val="clear" w:color="auto" w:fill="auto"/>
          </w:tcPr>
          <w:p w:rsidR="00254923" w:rsidRPr="00173834" w:rsidRDefault="00254923" w:rsidP="00254923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24" w:type="dxa"/>
            <w:shd w:val="clear" w:color="auto" w:fill="auto"/>
          </w:tcPr>
          <w:p w:rsidR="00254923" w:rsidRPr="00173834" w:rsidRDefault="00254923" w:rsidP="00254923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254923" w:rsidRPr="00173834" w:rsidRDefault="00254923" w:rsidP="00254923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254923" w:rsidRPr="00173834" w:rsidRDefault="00254923" w:rsidP="00254923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254923" w:rsidRPr="00173834" w:rsidRDefault="00254923" w:rsidP="00254923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4923" w:rsidRPr="00173834" w:rsidTr="00A60A57">
        <w:tc>
          <w:tcPr>
            <w:tcW w:w="675" w:type="dxa"/>
            <w:shd w:val="clear" w:color="auto" w:fill="auto"/>
          </w:tcPr>
          <w:p w:rsidR="00254923" w:rsidRPr="00173834" w:rsidRDefault="00254923" w:rsidP="00254923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173834">
              <w:rPr>
                <w:rFonts w:ascii="Times New Roman" w:hAnsi="Times New Roman" w:cs="Times New Roman"/>
                <w:b/>
                <w:sz w:val="16"/>
                <w:szCs w:val="16"/>
              </w:rPr>
              <w:t>.1</w:t>
            </w:r>
          </w:p>
        </w:tc>
        <w:tc>
          <w:tcPr>
            <w:tcW w:w="3261" w:type="dxa"/>
            <w:shd w:val="clear" w:color="auto" w:fill="auto"/>
          </w:tcPr>
          <w:p w:rsidR="00254923" w:rsidRPr="00173834" w:rsidRDefault="00254923" w:rsidP="00254923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3834">
              <w:rPr>
                <w:rFonts w:ascii="Times New Roman" w:hAnsi="Times New Roman" w:cs="Times New Roman"/>
                <w:b/>
                <w:sz w:val="16"/>
                <w:szCs w:val="16"/>
              </w:rPr>
              <w:t>Задача 1 Подпрограммы 1, всего</w:t>
            </w:r>
          </w:p>
        </w:tc>
        <w:tc>
          <w:tcPr>
            <w:tcW w:w="635" w:type="dxa"/>
            <w:shd w:val="clear" w:color="auto" w:fill="auto"/>
          </w:tcPr>
          <w:p w:rsidR="00254923" w:rsidRPr="00173834" w:rsidRDefault="00254923" w:rsidP="00254923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254923" w:rsidRPr="00173834" w:rsidRDefault="00254923" w:rsidP="00254923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254923" w:rsidRPr="00173834" w:rsidRDefault="00254923" w:rsidP="00254923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254923" w:rsidRPr="00173834" w:rsidRDefault="00254923" w:rsidP="00254923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254923" w:rsidRPr="00173834" w:rsidRDefault="00254923" w:rsidP="00254923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254923" w:rsidRPr="00173834" w:rsidRDefault="00254923" w:rsidP="00254923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254923" w:rsidRPr="00173834" w:rsidRDefault="00254923" w:rsidP="00254923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254923" w:rsidRPr="00173834" w:rsidRDefault="00254923" w:rsidP="00254923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254923" w:rsidRPr="00173834" w:rsidRDefault="00254923" w:rsidP="00254923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2" w:type="dxa"/>
            <w:shd w:val="clear" w:color="auto" w:fill="auto"/>
          </w:tcPr>
          <w:p w:rsidR="00254923" w:rsidRPr="00173834" w:rsidRDefault="00254923" w:rsidP="00254923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1" w:type="dxa"/>
            <w:shd w:val="clear" w:color="auto" w:fill="auto"/>
          </w:tcPr>
          <w:p w:rsidR="00254923" w:rsidRPr="00173834" w:rsidRDefault="00254923" w:rsidP="00254923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shd w:val="clear" w:color="auto" w:fill="auto"/>
          </w:tcPr>
          <w:p w:rsidR="00254923" w:rsidRPr="00173834" w:rsidRDefault="00254923" w:rsidP="00254923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254923" w:rsidRPr="00173834" w:rsidRDefault="00254923" w:rsidP="00254923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254923" w:rsidRPr="00173834" w:rsidRDefault="00254923" w:rsidP="00254923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254923" w:rsidRPr="00173834" w:rsidRDefault="00254923" w:rsidP="00254923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4923" w:rsidRPr="00173834" w:rsidTr="00A60A57">
        <w:tc>
          <w:tcPr>
            <w:tcW w:w="675" w:type="dxa"/>
            <w:shd w:val="clear" w:color="auto" w:fill="auto"/>
          </w:tcPr>
          <w:p w:rsidR="00254923" w:rsidRPr="00173834" w:rsidRDefault="00254923" w:rsidP="00254923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173834">
              <w:rPr>
                <w:rFonts w:ascii="Times New Roman" w:hAnsi="Times New Roman" w:cs="Times New Roman"/>
                <w:sz w:val="16"/>
                <w:szCs w:val="16"/>
              </w:rPr>
              <w:t>.1.1</w:t>
            </w:r>
          </w:p>
        </w:tc>
        <w:tc>
          <w:tcPr>
            <w:tcW w:w="3261" w:type="dxa"/>
            <w:shd w:val="clear" w:color="auto" w:fill="auto"/>
          </w:tcPr>
          <w:p w:rsidR="00254923" w:rsidRPr="00173834" w:rsidRDefault="00254923" w:rsidP="00254923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73834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1</w:t>
            </w:r>
          </w:p>
        </w:tc>
        <w:tc>
          <w:tcPr>
            <w:tcW w:w="635" w:type="dxa"/>
            <w:shd w:val="clear" w:color="auto" w:fill="auto"/>
          </w:tcPr>
          <w:p w:rsidR="00254923" w:rsidRPr="00173834" w:rsidRDefault="00254923" w:rsidP="00254923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254923" w:rsidRPr="00173834" w:rsidRDefault="00254923" w:rsidP="00254923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254923" w:rsidRPr="00173834" w:rsidRDefault="00254923" w:rsidP="00254923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254923" w:rsidRPr="00173834" w:rsidRDefault="00254923" w:rsidP="00254923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254923" w:rsidRPr="00173834" w:rsidRDefault="00254923" w:rsidP="00254923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254923" w:rsidRPr="00173834" w:rsidRDefault="00254923" w:rsidP="00254923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254923" w:rsidRPr="00173834" w:rsidRDefault="00254923" w:rsidP="00254923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254923" w:rsidRPr="00173834" w:rsidRDefault="00254923" w:rsidP="00254923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254923" w:rsidRPr="00173834" w:rsidRDefault="00254923" w:rsidP="00254923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2" w:type="dxa"/>
            <w:shd w:val="clear" w:color="auto" w:fill="auto"/>
          </w:tcPr>
          <w:p w:rsidR="00254923" w:rsidRPr="00173834" w:rsidRDefault="00254923" w:rsidP="00254923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1" w:type="dxa"/>
            <w:shd w:val="clear" w:color="auto" w:fill="auto"/>
          </w:tcPr>
          <w:p w:rsidR="00254923" w:rsidRPr="00173834" w:rsidRDefault="00254923" w:rsidP="00254923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shd w:val="clear" w:color="auto" w:fill="auto"/>
          </w:tcPr>
          <w:p w:rsidR="00254923" w:rsidRPr="00173834" w:rsidRDefault="00254923" w:rsidP="00254923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254923" w:rsidRPr="00173834" w:rsidRDefault="00254923" w:rsidP="00254923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254923" w:rsidRPr="00173834" w:rsidRDefault="00254923" w:rsidP="00254923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254923" w:rsidRPr="00173834" w:rsidRDefault="00254923" w:rsidP="00254923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4923" w:rsidRPr="00173834" w:rsidTr="00A60A57">
        <w:tc>
          <w:tcPr>
            <w:tcW w:w="675" w:type="dxa"/>
            <w:shd w:val="clear" w:color="auto" w:fill="auto"/>
          </w:tcPr>
          <w:p w:rsidR="00254923" w:rsidRPr="00173834" w:rsidRDefault="00254923" w:rsidP="00254923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73834">
              <w:rPr>
                <w:rFonts w:ascii="Times New Roman" w:hAnsi="Times New Roman" w:cs="Times New Roman"/>
                <w:sz w:val="16"/>
                <w:szCs w:val="16"/>
              </w:rPr>
              <w:t>…..</w:t>
            </w:r>
          </w:p>
        </w:tc>
        <w:tc>
          <w:tcPr>
            <w:tcW w:w="3261" w:type="dxa"/>
            <w:shd w:val="clear" w:color="auto" w:fill="auto"/>
          </w:tcPr>
          <w:p w:rsidR="00254923" w:rsidRPr="00173834" w:rsidRDefault="00254923" w:rsidP="00254923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73834">
              <w:rPr>
                <w:rFonts w:ascii="Times New Roman" w:hAnsi="Times New Roman" w:cs="Times New Roman"/>
                <w:sz w:val="16"/>
                <w:szCs w:val="16"/>
              </w:rPr>
              <w:t>……</w:t>
            </w:r>
          </w:p>
        </w:tc>
        <w:tc>
          <w:tcPr>
            <w:tcW w:w="635" w:type="dxa"/>
            <w:shd w:val="clear" w:color="auto" w:fill="auto"/>
          </w:tcPr>
          <w:p w:rsidR="00254923" w:rsidRPr="00173834" w:rsidRDefault="00254923" w:rsidP="00254923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254923" w:rsidRPr="00173834" w:rsidRDefault="00254923" w:rsidP="00254923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254923" w:rsidRPr="00173834" w:rsidRDefault="00254923" w:rsidP="00254923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254923" w:rsidRPr="00173834" w:rsidRDefault="00254923" w:rsidP="00254923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254923" w:rsidRPr="00173834" w:rsidRDefault="00254923" w:rsidP="00254923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254923" w:rsidRPr="00173834" w:rsidRDefault="00254923" w:rsidP="00254923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254923" w:rsidRPr="00173834" w:rsidRDefault="00254923" w:rsidP="00254923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254923" w:rsidRPr="00173834" w:rsidRDefault="00254923" w:rsidP="00254923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254923" w:rsidRPr="00173834" w:rsidRDefault="00254923" w:rsidP="00254923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2" w:type="dxa"/>
            <w:shd w:val="clear" w:color="auto" w:fill="auto"/>
          </w:tcPr>
          <w:p w:rsidR="00254923" w:rsidRPr="00173834" w:rsidRDefault="00254923" w:rsidP="00254923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1" w:type="dxa"/>
            <w:shd w:val="clear" w:color="auto" w:fill="auto"/>
          </w:tcPr>
          <w:p w:rsidR="00254923" w:rsidRPr="00173834" w:rsidRDefault="00254923" w:rsidP="00254923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shd w:val="clear" w:color="auto" w:fill="auto"/>
          </w:tcPr>
          <w:p w:rsidR="00254923" w:rsidRPr="00173834" w:rsidRDefault="00254923" w:rsidP="00254923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254923" w:rsidRPr="00173834" w:rsidRDefault="00254923" w:rsidP="00254923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254923" w:rsidRPr="00173834" w:rsidRDefault="00254923" w:rsidP="00254923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254923" w:rsidRPr="00173834" w:rsidRDefault="00254923" w:rsidP="00254923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4923" w:rsidRPr="00173834" w:rsidTr="00A60A57">
        <w:tc>
          <w:tcPr>
            <w:tcW w:w="675" w:type="dxa"/>
            <w:shd w:val="clear" w:color="auto" w:fill="auto"/>
          </w:tcPr>
          <w:p w:rsidR="00254923" w:rsidRPr="00173834" w:rsidRDefault="00254923" w:rsidP="00254923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1.1.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</w:t>
            </w:r>
          </w:p>
        </w:tc>
        <w:tc>
          <w:tcPr>
            <w:tcW w:w="3261" w:type="dxa"/>
            <w:shd w:val="clear" w:color="auto" w:fill="auto"/>
          </w:tcPr>
          <w:p w:rsidR="00254923" w:rsidRPr="000623B3" w:rsidRDefault="00254923" w:rsidP="00254923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</w:t>
            </w:r>
          </w:p>
        </w:tc>
        <w:tc>
          <w:tcPr>
            <w:tcW w:w="635" w:type="dxa"/>
            <w:shd w:val="clear" w:color="auto" w:fill="auto"/>
          </w:tcPr>
          <w:p w:rsidR="00254923" w:rsidRPr="00173834" w:rsidRDefault="00254923" w:rsidP="00254923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254923" w:rsidRPr="00173834" w:rsidRDefault="00254923" w:rsidP="00254923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254923" w:rsidRPr="00173834" w:rsidRDefault="00254923" w:rsidP="00254923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254923" w:rsidRPr="00173834" w:rsidRDefault="00254923" w:rsidP="00254923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254923" w:rsidRPr="00173834" w:rsidRDefault="00254923" w:rsidP="00254923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254923" w:rsidRPr="00173834" w:rsidRDefault="00254923" w:rsidP="00254923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254923" w:rsidRPr="00173834" w:rsidRDefault="00254923" w:rsidP="00254923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254923" w:rsidRPr="00173834" w:rsidRDefault="00254923" w:rsidP="00254923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254923" w:rsidRPr="00173834" w:rsidRDefault="00254923" w:rsidP="00254923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2" w:type="dxa"/>
            <w:shd w:val="clear" w:color="auto" w:fill="auto"/>
          </w:tcPr>
          <w:p w:rsidR="00254923" w:rsidRPr="00173834" w:rsidRDefault="00254923" w:rsidP="00254923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1" w:type="dxa"/>
            <w:shd w:val="clear" w:color="auto" w:fill="auto"/>
          </w:tcPr>
          <w:p w:rsidR="00254923" w:rsidRPr="00173834" w:rsidRDefault="00254923" w:rsidP="00254923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shd w:val="clear" w:color="auto" w:fill="auto"/>
          </w:tcPr>
          <w:p w:rsidR="00254923" w:rsidRPr="00173834" w:rsidRDefault="00254923" w:rsidP="00254923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254923" w:rsidRPr="00173834" w:rsidRDefault="00254923" w:rsidP="00254923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254923" w:rsidRPr="00173834" w:rsidRDefault="00254923" w:rsidP="00254923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254923" w:rsidRPr="00173834" w:rsidRDefault="00254923" w:rsidP="00254923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4923" w:rsidRPr="00173834" w:rsidTr="00A60A57">
        <w:tc>
          <w:tcPr>
            <w:tcW w:w="675" w:type="dxa"/>
            <w:shd w:val="clear" w:color="auto" w:fill="auto"/>
          </w:tcPr>
          <w:p w:rsidR="00254923" w:rsidRPr="00173834" w:rsidRDefault="00254923" w:rsidP="00254923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173834">
              <w:rPr>
                <w:rFonts w:ascii="Times New Roman" w:hAnsi="Times New Roman" w:cs="Times New Roman"/>
                <w:b/>
                <w:sz w:val="16"/>
                <w:szCs w:val="16"/>
              </w:rPr>
              <w:t>.2</w:t>
            </w:r>
          </w:p>
        </w:tc>
        <w:tc>
          <w:tcPr>
            <w:tcW w:w="3261" w:type="dxa"/>
            <w:shd w:val="clear" w:color="auto" w:fill="auto"/>
          </w:tcPr>
          <w:p w:rsidR="00254923" w:rsidRPr="00173834" w:rsidRDefault="00254923" w:rsidP="00254923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3834">
              <w:rPr>
                <w:rFonts w:ascii="Times New Roman" w:hAnsi="Times New Roman" w:cs="Times New Roman"/>
                <w:b/>
                <w:sz w:val="16"/>
                <w:szCs w:val="16"/>
              </w:rPr>
              <w:t>Задача 2 Подпрограммы 1, всего</w:t>
            </w:r>
          </w:p>
        </w:tc>
        <w:tc>
          <w:tcPr>
            <w:tcW w:w="635" w:type="dxa"/>
            <w:shd w:val="clear" w:color="auto" w:fill="auto"/>
          </w:tcPr>
          <w:p w:rsidR="00254923" w:rsidRPr="00173834" w:rsidRDefault="00254923" w:rsidP="00254923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254923" w:rsidRPr="00173834" w:rsidRDefault="00254923" w:rsidP="00254923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254923" w:rsidRPr="00173834" w:rsidRDefault="00254923" w:rsidP="00254923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254923" w:rsidRPr="00173834" w:rsidRDefault="00254923" w:rsidP="00254923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254923" w:rsidRPr="00173834" w:rsidRDefault="00254923" w:rsidP="00254923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254923" w:rsidRPr="00173834" w:rsidRDefault="00254923" w:rsidP="00254923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254923" w:rsidRPr="00173834" w:rsidRDefault="00254923" w:rsidP="00254923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254923" w:rsidRPr="00173834" w:rsidRDefault="00254923" w:rsidP="00254923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254923" w:rsidRPr="00173834" w:rsidRDefault="00254923" w:rsidP="00254923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2" w:type="dxa"/>
            <w:shd w:val="clear" w:color="auto" w:fill="auto"/>
          </w:tcPr>
          <w:p w:rsidR="00254923" w:rsidRPr="00173834" w:rsidRDefault="00254923" w:rsidP="00254923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1" w:type="dxa"/>
            <w:shd w:val="clear" w:color="auto" w:fill="auto"/>
          </w:tcPr>
          <w:p w:rsidR="00254923" w:rsidRPr="00173834" w:rsidRDefault="00254923" w:rsidP="00254923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shd w:val="clear" w:color="auto" w:fill="auto"/>
          </w:tcPr>
          <w:p w:rsidR="00254923" w:rsidRPr="00173834" w:rsidRDefault="00254923" w:rsidP="00254923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254923" w:rsidRPr="00173834" w:rsidRDefault="00254923" w:rsidP="00254923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254923" w:rsidRPr="00173834" w:rsidRDefault="00254923" w:rsidP="00254923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254923" w:rsidRPr="00173834" w:rsidRDefault="00254923" w:rsidP="00254923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4923" w:rsidRPr="00173834" w:rsidTr="00A60A57">
        <w:tc>
          <w:tcPr>
            <w:tcW w:w="675" w:type="dxa"/>
            <w:shd w:val="clear" w:color="auto" w:fill="auto"/>
          </w:tcPr>
          <w:p w:rsidR="00254923" w:rsidRPr="00173834" w:rsidRDefault="00254923" w:rsidP="00254923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173834">
              <w:rPr>
                <w:rFonts w:ascii="Times New Roman" w:hAnsi="Times New Roman" w:cs="Times New Roman"/>
                <w:sz w:val="16"/>
                <w:szCs w:val="16"/>
              </w:rPr>
              <w:t>.2.1</w:t>
            </w:r>
          </w:p>
        </w:tc>
        <w:tc>
          <w:tcPr>
            <w:tcW w:w="3261" w:type="dxa"/>
            <w:shd w:val="clear" w:color="auto" w:fill="auto"/>
          </w:tcPr>
          <w:p w:rsidR="00254923" w:rsidRPr="00173834" w:rsidRDefault="00254923" w:rsidP="00254923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73834">
              <w:rPr>
                <w:rFonts w:ascii="Times New Roman" w:hAnsi="Times New Roman" w:cs="Times New Roman"/>
                <w:sz w:val="16"/>
                <w:szCs w:val="16"/>
              </w:rPr>
              <w:t xml:space="preserve">Ведомственная целевая программа </w:t>
            </w:r>
          </w:p>
        </w:tc>
        <w:tc>
          <w:tcPr>
            <w:tcW w:w="635" w:type="dxa"/>
            <w:shd w:val="clear" w:color="auto" w:fill="auto"/>
          </w:tcPr>
          <w:p w:rsidR="00254923" w:rsidRPr="00173834" w:rsidRDefault="00254923" w:rsidP="00254923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254923" w:rsidRPr="00173834" w:rsidRDefault="00254923" w:rsidP="00254923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254923" w:rsidRPr="00173834" w:rsidRDefault="00254923" w:rsidP="00254923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254923" w:rsidRPr="00173834" w:rsidRDefault="00254923" w:rsidP="00254923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254923" w:rsidRPr="00173834" w:rsidRDefault="00254923" w:rsidP="00254923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254923" w:rsidRPr="00173834" w:rsidRDefault="00254923" w:rsidP="00254923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254923" w:rsidRPr="00173834" w:rsidRDefault="00254923" w:rsidP="00254923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254923" w:rsidRPr="00173834" w:rsidRDefault="00254923" w:rsidP="00254923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254923" w:rsidRPr="00173834" w:rsidRDefault="00254923" w:rsidP="00254923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2" w:type="dxa"/>
            <w:shd w:val="clear" w:color="auto" w:fill="auto"/>
          </w:tcPr>
          <w:p w:rsidR="00254923" w:rsidRPr="00173834" w:rsidRDefault="00254923" w:rsidP="00254923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1" w:type="dxa"/>
            <w:shd w:val="clear" w:color="auto" w:fill="auto"/>
          </w:tcPr>
          <w:p w:rsidR="00254923" w:rsidRPr="00173834" w:rsidRDefault="00254923" w:rsidP="00254923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shd w:val="clear" w:color="auto" w:fill="auto"/>
          </w:tcPr>
          <w:p w:rsidR="00254923" w:rsidRPr="00173834" w:rsidRDefault="00254923" w:rsidP="00254923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254923" w:rsidRPr="00173834" w:rsidRDefault="00254923" w:rsidP="00254923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254923" w:rsidRPr="00173834" w:rsidRDefault="00254923" w:rsidP="00254923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254923" w:rsidRPr="00173834" w:rsidRDefault="00254923" w:rsidP="00254923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4923" w:rsidRPr="00173834" w:rsidTr="00A60A57">
        <w:tc>
          <w:tcPr>
            <w:tcW w:w="675" w:type="dxa"/>
            <w:shd w:val="clear" w:color="auto" w:fill="auto"/>
          </w:tcPr>
          <w:p w:rsidR="00254923" w:rsidRPr="00173834" w:rsidRDefault="00254923" w:rsidP="00254923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73834">
              <w:rPr>
                <w:rFonts w:ascii="Times New Roman" w:hAnsi="Times New Roman" w:cs="Times New Roman"/>
                <w:sz w:val="16"/>
                <w:szCs w:val="16"/>
              </w:rPr>
              <w:t>…..</w:t>
            </w:r>
          </w:p>
        </w:tc>
        <w:tc>
          <w:tcPr>
            <w:tcW w:w="3261" w:type="dxa"/>
            <w:shd w:val="clear" w:color="auto" w:fill="auto"/>
          </w:tcPr>
          <w:p w:rsidR="00254923" w:rsidRPr="00173834" w:rsidRDefault="00254923" w:rsidP="00254923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73834">
              <w:rPr>
                <w:rFonts w:ascii="Times New Roman" w:hAnsi="Times New Roman" w:cs="Times New Roman"/>
                <w:sz w:val="16"/>
                <w:szCs w:val="16"/>
              </w:rPr>
              <w:t>……</w:t>
            </w:r>
          </w:p>
        </w:tc>
        <w:tc>
          <w:tcPr>
            <w:tcW w:w="635" w:type="dxa"/>
            <w:shd w:val="clear" w:color="auto" w:fill="auto"/>
          </w:tcPr>
          <w:p w:rsidR="00254923" w:rsidRPr="00173834" w:rsidRDefault="00254923" w:rsidP="00254923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254923" w:rsidRPr="00173834" w:rsidRDefault="00254923" w:rsidP="00254923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254923" w:rsidRPr="00173834" w:rsidRDefault="00254923" w:rsidP="00254923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254923" w:rsidRPr="00173834" w:rsidRDefault="00254923" w:rsidP="00254923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254923" w:rsidRPr="00173834" w:rsidRDefault="00254923" w:rsidP="00254923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254923" w:rsidRPr="00173834" w:rsidRDefault="00254923" w:rsidP="00254923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254923" w:rsidRPr="00173834" w:rsidRDefault="00254923" w:rsidP="00254923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254923" w:rsidRPr="00173834" w:rsidRDefault="00254923" w:rsidP="00254923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254923" w:rsidRPr="00173834" w:rsidRDefault="00254923" w:rsidP="00254923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2" w:type="dxa"/>
            <w:shd w:val="clear" w:color="auto" w:fill="auto"/>
          </w:tcPr>
          <w:p w:rsidR="00254923" w:rsidRPr="00173834" w:rsidRDefault="00254923" w:rsidP="00254923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1" w:type="dxa"/>
            <w:shd w:val="clear" w:color="auto" w:fill="auto"/>
          </w:tcPr>
          <w:p w:rsidR="00254923" w:rsidRPr="00173834" w:rsidRDefault="00254923" w:rsidP="00254923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shd w:val="clear" w:color="auto" w:fill="auto"/>
          </w:tcPr>
          <w:p w:rsidR="00254923" w:rsidRPr="00173834" w:rsidRDefault="00254923" w:rsidP="00254923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254923" w:rsidRPr="00173834" w:rsidRDefault="00254923" w:rsidP="00254923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254923" w:rsidRPr="00173834" w:rsidRDefault="00254923" w:rsidP="00254923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254923" w:rsidRPr="00173834" w:rsidRDefault="00254923" w:rsidP="00254923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4923" w:rsidRPr="00173834" w:rsidTr="00A60A57">
        <w:tc>
          <w:tcPr>
            <w:tcW w:w="675" w:type="dxa"/>
            <w:shd w:val="clear" w:color="auto" w:fill="auto"/>
          </w:tcPr>
          <w:p w:rsidR="00254923" w:rsidRPr="00173834" w:rsidRDefault="00254923" w:rsidP="00254923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173834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Pr="00173834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n</w:t>
            </w:r>
          </w:p>
        </w:tc>
        <w:tc>
          <w:tcPr>
            <w:tcW w:w="3261" w:type="dxa"/>
            <w:shd w:val="clear" w:color="auto" w:fill="auto"/>
          </w:tcPr>
          <w:p w:rsidR="00254923" w:rsidRPr="00173834" w:rsidRDefault="00254923" w:rsidP="00254923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383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Задача </w:t>
            </w:r>
            <w:r w:rsidRPr="00173834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n</w:t>
            </w:r>
            <w:r w:rsidRPr="0017383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Подпрограммы 1, всего</w:t>
            </w:r>
          </w:p>
        </w:tc>
        <w:tc>
          <w:tcPr>
            <w:tcW w:w="635" w:type="dxa"/>
            <w:shd w:val="clear" w:color="auto" w:fill="auto"/>
          </w:tcPr>
          <w:p w:rsidR="00254923" w:rsidRPr="00173834" w:rsidRDefault="00254923" w:rsidP="00254923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254923" w:rsidRPr="00173834" w:rsidRDefault="00254923" w:rsidP="00254923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254923" w:rsidRPr="00173834" w:rsidRDefault="00254923" w:rsidP="00254923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254923" w:rsidRPr="00173834" w:rsidRDefault="00254923" w:rsidP="00254923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254923" w:rsidRPr="00173834" w:rsidRDefault="00254923" w:rsidP="00254923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254923" w:rsidRPr="00173834" w:rsidRDefault="00254923" w:rsidP="00254923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254923" w:rsidRPr="00173834" w:rsidRDefault="00254923" w:rsidP="00254923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254923" w:rsidRPr="00173834" w:rsidRDefault="00254923" w:rsidP="00254923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254923" w:rsidRPr="00173834" w:rsidRDefault="00254923" w:rsidP="00254923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2" w:type="dxa"/>
            <w:shd w:val="clear" w:color="auto" w:fill="auto"/>
          </w:tcPr>
          <w:p w:rsidR="00254923" w:rsidRPr="00173834" w:rsidRDefault="00254923" w:rsidP="00254923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1" w:type="dxa"/>
            <w:shd w:val="clear" w:color="auto" w:fill="auto"/>
          </w:tcPr>
          <w:p w:rsidR="00254923" w:rsidRPr="00173834" w:rsidRDefault="00254923" w:rsidP="00254923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shd w:val="clear" w:color="auto" w:fill="auto"/>
          </w:tcPr>
          <w:p w:rsidR="00254923" w:rsidRPr="00173834" w:rsidRDefault="00254923" w:rsidP="00254923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254923" w:rsidRPr="00173834" w:rsidRDefault="00254923" w:rsidP="00254923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254923" w:rsidRPr="00173834" w:rsidRDefault="00254923" w:rsidP="00254923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254923" w:rsidRPr="00173834" w:rsidRDefault="00254923" w:rsidP="00254923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4923" w:rsidRPr="00173834" w:rsidTr="00A60A57">
        <w:tc>
          <w:tcPr>
            <w:tcW w:w="675" w:type="dxa"/>
            <w:shd w:val="clear" w:color="auto" w:fill="auto"/>
          </w:tcPr>
          <w:p w:rsidR="00254923" w:rsidRPr="00173834" w:rsidRDefault="00254923" w:rsidP="00254923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17383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1738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n</w:t>
            </w:r>
            <w:r w:rsidRPr="00173834">
              <w:rPr>
                <w:rFonts w:ascii="Times New Roman" w:hAnsi="Times New Roman" w:cs="Times New Roman"/>
                <w:sz w:val="16"/>
                <w:szCs w:val="16"/>
              </w:rPr>
              <w:t>.1</w:t>
            </w:r>
          </w:p>
        </w:tc>
        <w:tc>
          <w:tcPr>
            <w:tcW w:w="3261" w:type="dxa"/>
            <w:shd w:val="clear" w:color="auto" w:fill="auto"/>
          </w:tcPr>
          <w:p w:rsidR="00254923" w:rsidRPr="00173834" w:rsidRDefault="00254923" w:rsidP="00254923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73834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1 (или Ведомственная целевая программа)</w:t>
            </w:r>
          </w:p>
        </w:tc>
        <w:tc>
          <w:tcPr>
            <w:tcW w:w="635" w:type="dxa"/>
            <w:shd w:val="clear" w:color="auto" w:fill="auto"/>
          </w:tcPr>
          <w:p w:rsidR="00254923" w:rsidRPr="00173834" w:rsidRDefault="00254923" w:rsidP="00254923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254923" w:rsidRPr="00173834" w:rsidRDefault="00254923" w:rsidP="00254923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254923" w:rsidRPr="00173834" w:rsidRDefault="00254923" w:rsidP="00254923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254923" w:rsidRPr="00173834" w:rsidRDefault="00254923" w:rsidP="00254923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254923" w:rsidRPr="00173834" w:rsidRDefault="00254923" w:rsidP="00254923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254923" w:rsidRPr="00173834" w:rsidRDefault="00254923" w:rsidP="00254923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254923" w:rsidRPr="00173834" w:rsidRDefault="00254923" w:rsidP="00254923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254923" w:rsidRPr="00173834" w:rsidRDefault="00254923" w:rsidP="00254923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254923" w:rsidRPr="00173834" w:rsidRDefault="00254923" w:rsidP="00254923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2" w:type="dxa"/>
            <w:shd w:val="clear" w:color="auto" w:fill="auto"/>
          </w:tcPr>
          <w:p w:rsidR="00254923" w:rsidRPr="00173834" w:rsidRDefault="00254923" w:rsidP="00254923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1" w:type="dxa"/>
            <w:shd w:val="clear" w:color="auto" w:fill="auto"/>
          </w:tcPr>
          <w:p w:rsidR="00254923" w:rsidRPr="00173834" w:rsidRDefault="00254923" w:rsidP="00254923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shd w:val="clear" w:color="auto" w:fill="auto"/>
          </w:tcPr>
          <w:p w:rsidR="00254923" w:rsidRPr="00173834" w:rsidRDefault="00254923" w:rsidP="00254923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254923" w:rsidRPr="00173834" w:rsidRDefault="00254923" w:rsidP="00254923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254923" w:rsidRPr="00173834" w:rsidRDefault="00254923" w:rsidP="00254923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254923" w:rsidRPr="00173834" w:rsidRDefault="00254923" w:rsidP="00254923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4923" w:rsidRPr="00173834" w:rsidTr="00A60A57">
        <w:tc>
          <w:tcPr>
            <w:tcW w:w="675" w:type="dxa"/>
            <w:shd w:val="clear" w:color="auto" w:fill="auto"/>
          </w:tcPr>
          <w:p w:rsidR="00254923" w:rsidRPr="00173834" w:rsidRDefault="00254923" w:rsidP="00254923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73834">
              <w:rPr>
                <w:rFonts w:ascii="Times New Roman" w:hAnsi="Times New Roman" w:cs="Times New Roman"/>
                <w:sz w:val="16"/>
                <w:szCs w:val="16"/>
              </w:rPr>
              <w:t>…..</w:t>
            </w:r>
          </w:p>
        </w:tc>
        <w:tc>
          <w:tcPr>
            <w:tcW w:w="3261" w:type="dxa"/>
            <w:shd w:val="clear" w:color="auto" w:fill="auto"/>
          </w:tcPr>
          <w:p w:rsidR="00254923" w:rsidRPr="00173834" w:rsidRDefault="00254923" w:rsidP="00254923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73834">
              <w:rPr>
                <w:rFonts w:ascii="Times New Roman" w:hAnsi="Times New Roman" w:cs="Times New Roman"/>
                <w:sz w:val="16"/>
                <w:szCs w:val="16"/>
              </w:rPr>
              <w:t>……</w:t>
            </w:r>
          </w:p>
        </w:tc>
        <w:tc>
          <w:tcPr>
            <w:tcW w:w="635" w:type="dxa"/>
            <w:shd w:val="clear" w:color="auto" w:fill="auto"/>
          </w:tcPr>
          <w:p w:rsidR="00254923" w:rsidRPr="00173834" w:rsidRDefault="00254923" w:rsidP="00254923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254923" w:rsidRPr="00173834" w:rsidRDefault="00254923" w:rsidP="00254923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254923" w:rsidRPr="00173834" w:rsidRDefault="00254923" w:rsidP="00254923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254923" w:rsidRPr="00173834" w:rsidRDefault="00254923" w:rsidP="00254923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254923" w:rsidRPr="00173834" w:rsidRDefault="00254923" w:rsidP="00254923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254923" w:rsidRPr="00173834" w:rsidRDefault="00254923" w:rsidP="00254923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254923" w:rsidRPr="00173834" w:rsidRDefault="00254923" w:rsidP="00254923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254923" w:rsidRPr="00173834" w:rsidRDefault="00254923" w:rsidP="00254923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254923" w:rsidRPr="00173834" w:rsidRDefault="00254923" w:rsidP="00254923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2" w:type="dxa"/>
            <w:shd w:val="clear" w:color="auto" w:fill="auto"/>
          </w:tcPr>
          <w:p w:rsidR="00254923" w:rsidRPr="00173834" w:rsidRDefault="00254923" w:rsidP="00254923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1" w:type="dxa"/>
            <w:shd w:val="clear" w:color="auto" w:fill="auto"/>
          </w:tcPr>
          <w:p w:rsidR="00254923" w:rsidRPr="00173834" w:rsidRDefault="00254923" w:rsidP="00254923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shd w:val="clear" w:color="auto" w:fill="auto"/>
          </w:tcPr>
          <w:p w:rsidR="00254923" w:rsidRPr="00173834" w:rsidRDefault="00254923" w:rsidP="00254923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254923" w:rsidRPr="00173834" w:rsidRDefault="00254923" w:rsidP="00254923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254923" w:rsidRPr="00173834" w:rsidRDefault="00254923" w:rsidP="00254923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254923" w:rsidRPr="00173834" w:rsidRDefault="00254923" w:rsidP="00254923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4923" w:rsidRPr="00173834" w:rsidTr="00A60A57">
        <w:tc>
          <w:tcPr>
            <w:tcW w:w="675" w:type="dxa"/>
            <w:shd w:val="clear" w:color="auto" w:fill="auto"/>
          </w:tcPr>
          <w:p w:rsidR="00254923" w:rsidRPr="00173834" w:rsidRDefault="00254923" w:rsidP="00254923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3834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n</w:t>
            </w:r>
          </w:p>
        </w:tc>
        <w:tc>
          <w:tcPr>
            <w:tcW w:w="3261" w:type="dxa"/>
            <w:shd w:val="clear" w:color="auto" w:fill="auto"/>
          </w:tcPr>
          <w:p w:rsidR="00254923" w:rsidRPr="00173834" w:rsidRDefault="00254923" w:rsidP="00254923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383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</w:t>
            </w:r>
            <w:r w:rsidRPr="00173834">
              <w:rPr>
                <w:rFonts w:ascii="Times New Roman" w:hAnsi="Times New Roman" w:cs="Times New Roman"/>
                <w:b/>
                <w:sz w:val="16"/>
                <w:szCs w:val="16"/>
              </w:rPr>
              <w:t>, всего</w:t>
            </w:r>
          </w:p>
        </w:tc>
        <w:tc>
          <w:tcPr>
            <w:tcW w:w="635" w:type="dxa"/>
            <w:shd w:val="clear" w:color="auto" w:fill="auto"/>
          </w:tcPr>
          <w:p w:rsidR="00254923" w:rsidRPr="00173834" w:rsidRDefault="00254923" w:rsidP="00254923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254923" w:rsidRPr="00173834" w:rsidRDefault="00254923" w:rsidP="00254923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254923" w:rsidRPr="00173834" w:rsidRDefault="00254923" w:rsidP="00254923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254923" w:rsidRPr="00173834" w:rsidRDefault="00254923" w:rsidP="00254923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254923" w:rsidRPr="00173834" w:rsidRDefault="00254923" w:rsidP="00254923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254923" w:rsidRPr="00173834" w:rsidRDefault="00254923" w:rsidP="00254923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254923" w:rsidRPr="00173834" w:rsidRDefault="00254923" w:rsidP="00254923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254923" w:rsidRPr="00173834" w:rsidRDefault="00254923" w:rsidP="00254923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254923" w:rsidRPr="00173834" w:rsidRDefault="00254923" w:rsidP="00254923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2" w:type="dxa"/>
            <w:shd w:val="clear" w:color="auto" w:fill="auto"/>
          </w:tcPr>
          <w:p w:rsidR="00254923" w:rsidRPr="00173834" w:rsidRDefault="00254923" w:rsidP="00254923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1" w:type="dxa"/>
            <w:shd w:val="clear" w:color="auto" w:fill="auto"/>
          </w:tcPr>
          <w:p w:rsidR="00254923" w:rsidRPr="00173834" w:rsidRDefault="00254923" w:rsidP="00254923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shd w:val="clear" w:color="auto" w:fill="auto"/>
          </w:tcPr>
          <w:p w:rsidR="00254923" w:rsidRPr="00173834" w:rsidRDefault="00254923" w:rsidP="00254923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254923" w:rsidRPr="00173834" w:rsidRDefault="00254923" w:rsidP="00254923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254923" w:rsidRPr="00173834" w:rsidRDefault="00254923" w:rsidP="00254923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254923" w:rsidRPr="00173834" w:rsidRDefault="00254923" w:rsidP="00254923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254923" w:rsidRPr="00173834" w:rsidTr="00A60A57">
        <w:tc>
          <w:tcPr>
            <w:tcW w:w="675" w:type="dxa"/>
            <w:shd w:val="clear" w:color="auto" w:fill="auto"/>
          </w:tcPr>
          <w:p w:rsidR="00254923" w:rsidRPr="00173834" w:rsidRDefault="00254923" w:rsidP="00254923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  <w:shd w:val="clear" w:color="auto" w:fill="auto"/>
          </w:tcPr>
          <w:p w:rsidR="00254923" w:rsidRPr="00173834" w:rsidRDefault="00254923" w:rsidP="00254923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Цель ПП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n</w:t>
            </w:r>
          </w:p>
        </w:tc>
        <w:tc>
          <w:tcPr>
            <w:tcW w:w="635" w:type="dxa"/>
            <w:shd w:val="clear" w:color="auto" w:fill="auto"/>
          </w:tcPr>
          <w:p w:rsidR="00254923" w:rsidRPr="00173834" w:rsidRDefault="00254923" w:rsidP="00254923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254923" w:rsidRPr="00173834" w:rsidRDefault="00254923" w:rsidP="00254923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254923" w:rsidRPr="00173834" w:rsidRDefault="00254923" w:rsidP="00254923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254923" w:rsidRPr="00173834" w:rsidRDefault="00254923" w:rsidP="00254923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254923" w:rsidRPr="00173834" w:rsidRDefault="00254923" w:rsidP="00254923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254923" w:rsidRPr="00173834" w:rsidRDefault="00254923" w:rsidP="00254923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254923" w:rsidRPr="00173834" w:rsidRDefault="00254923" w:rsidP="00254923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254923" w:rsidRPr="00173834" w:rsidRDefault="00254923" w:rsidP="00254923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254923" w:rsidRPr="00173834" w:rsidRDefault="00254923" w:rsidP="00254923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82" w:type="dxa"/>
            <w:shd w:val="clear" w:color="auto" w:fill="auto"/>
          </w:tcPr>
          <w:p w:rsidR="00254923" w:rsidRPr="00173834" w:rsidRDefault="00254923" w:rsidP="00254923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61" w:type="dxa"/>
            <w:shd w:val="clear" w:color="auto" w:fill="auto"/>
          </w:tcPr>
          <w:p w:rsidR="00254923" w:rsidRPr="00173834" w:rsidRDefault="00254923" w:rsidP="00254923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24" w:type="dxa"/>
            <w:shd w:val="clear" w:color="auto" w:fill="auto"/>
          </w:tcPr>
          <w:p w:rsidR="00254923" w:rsidRPr="00173834" w:rsidRDefault="00254923" w:rsidP="00254923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254923" w:rsidRPr="00173834" w:rsidRDefault="00254923" w:rsidP="00254923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254923" w:rsidRPr="00173834" w:rsidRDefault="00254923" w:rsidP="00254923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254923" w:rsidRPr="00173834" w:rsidRDefault="00254923" w:rsidP="00254923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4923" w:rsidRPr="00173834" w:rsidTr="00A60A57">
        <w:tc>
          <w:tcPr>
            <w:tcW w:w="675" w:type="dxa"/>
            <w:shd w:val="clear" w:color="auto" w:fill="auto"/>
          </w:tcPr>
          <w:p w:rsidR="00254923" w:rsidRPr="00173834" w:rsidRDefault="00254923" w:rsidP="00254923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38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</w:t>
            </w:r>
            <w:r w:rsidRPr="00173834">
              <w:rPr>
                <w:rFonts w:ascii="Times New Roman" w:hAnsi="Times New Roman" w:cs="Times New Roman"/>
                <w:b/>
                <w:sz w:val="16"/>
                <w:szCs w:val="16"/>
              </w:rPr>
              <w:t>.1</w:t>
            </w:r>
          </w:p>
        </w:tc>
        <w:tc>
          <w:tcPr>
            <w:tcW w:w="3261" w:type="dxa"/>
            <w:shd w:val="clear" w:color="auto" w:fill="auto"/>
          </w:tcPr>
          <w:p w:rsidR="00254923" w:rsidRPr="00173834" w:rsidRDefault="00254923" w:rsidP="00254923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383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Задача 1 Подпрограммы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</w:t>
            </w:r>
            <w:r w:rsidRPr="00173834">
              <w:rPr>
                <w:rFonts w:ascii="Times New Roman" w:hAnsi="Times New Roman" w:cs="Times New Roman"/>
                <w:b/>
                <w:sz w:val="16"/>
                <w:szCs w:val="16"/>
              </w:rPr>
              <w:t>, всего</w:t>
            </w:r>
          </w:p>
        </w:tc>
        <w:tc>
          <w:tcPr>
            <w:tcW w:w="635" w:type="dxa"/>
            <w:shd w:val="clear" w:color="auto" w:fill="auto"/>
          </w:tcPr>
          <w:p w:rsidR="00254923" w:rsidRPr="00173834" w:rsidRDefault="00254923" w:rsidP="00254923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254923" w:rsidRPr="00173834" w:rsidRDefault="00254923" w:rsidP="00254923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254923" w:rsidRPr="00173834" w:rsidRDefault="00254923" w:rsidP="00254923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254923" w:rsidRPr="00173834" w:rsidRDefault="00254923" w:rsidP="00254923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254923" w:rsidRPr="00173834" w:rsidRDefault="00254923" w:rsidP="00254923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254923" w:rsidRPr="00173834" w:rsidRDefault="00254923" w:rsidP="00254923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254923" w:rsidRPr="00173834" w:rsidRDefault="00254923" w:rsidP="00254923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254923" w:rsidRPr="00173834" w:rsidRDefault="00254923" w:rsidP="00254923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254923" w:rsidRPr="00173834" w:rsidRDefault="00254923" w:rsidP="00254923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2" w:type="dxa"/>
            <w:shd w:val="clear" w:color="auto" w:fill="auto"/>
          </w:tcPr>
          <w:p w:rsidR="00254923" w:rsidRPr="00173834" w:rsidRDefault="00254923" w:rsidP="00254923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1" w:type="dxa"/>
            <w:shd w:val="clear" w:color="auto" w:fill="auto"/>
          </w:tcPr>
          <w:p w:rsidR="00254923" w:rsidRPr="00173834" w:rsidRDefault="00254923" w:rsidP="00254923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shd w:val="clear" w:color="auto" w:fill="auto"/>
          </w:tcPr>
          <w:p w:rsidR="00254923" w:rsidRPr="00173834" w:rsidRDefault="00254923" w:rsidP="00254923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254923" w:rsidRPr="00173834" w:rsidRDefault="00254923" w:rsidP="00254923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254923" w:rsidRPr="00173834" w:rsidRDefault="00254923" w:rsidP="00254923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254923" w:rsidRPr="00173834" w:rsidRDefault="00254923" w:rsidP="00254923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4923" w:rsidRPr="00173834" w:rsidTr="00A60A57">
        <w:tc>
          <w:tcPr>
            <w:tcW w:w="675" w:type="dxa"/>
            <w:shd w:val="clear" w:color="auto" w:fill="auto"/>
          </w:tcPr>
          <w:p w:rsidR="00254923" w:rsidRPr="00173834" w:rsidRDefault="00254923" w:rsidP="00254923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738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</w:t>
            </w:r>
            <w:r w:rsidRPr="00173834">
              <w:rPr>
                <w:rFonts w:ascii="Times New Roman" w:hAnsi="Times New Roman" w:cs="Times New Roman"/>
                <w:sz w:val="16"/>
                <w:szCs w:val="16"/>
              </w:rPr>
              <w:t>.1.1</w:t>
            </w:r>
          </w:p>
        </w:tc>
        <w:tc>
          <w:tcPr>
            <w:tcW w:w="3261" w:type="dxa"/>
            <w:shd w:val="clear" w:color="auto" w:fill="auto"/>
          </w:tcPr>
          <w:p w:rsidR="00254923" w:rsidRPr="00173834" w:rsidRDefault="00254923" w:rsidP="00254923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73834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1</w:t>
            </w:r>
          </w:p>
        </w:tc>
        <w:tc>
          <w:tcPr>
            <w:tcW w:w="635" w:type="dxa"/>
            <w:shd w:val="clear" w:color="auto" w:fill="auto"/>
          </w:tcPr>
          <w:p w:rsidR="00254923" w:rsidRPr="00173834" w:rsidRDefault="00254923" w:rsidP="00254923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254923" w:rsidRPr="00173834" w:rsidRDefault="00254923" w:rsidP="00254923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254923" w:rsidRPr="00173834" w:rsidRDefault="00254923" w:rsidP="00254923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254923" w:rsidRPr="00173834" w:rsidRDefault="00254923" w:rsidP="00254923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254923" w:rsidRPr="00173834" w:rsidRDefault="00254923" w:rsidP="00254923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254923" w:rsidRPr="00173834" w:rsidRDefault="00254923" w:rsidP="00254923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254923" w:rsidRPr="00173834" w:rsidRDefault="00254923" w:rsidP="00254923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254923" w:rsidRPr="00173834" w:rsidRDefault="00254923" w:rsidP="00254923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254923" w:rsidRPr="00173834" w:rsidRDefault="00254923" w:rsidP="00254923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2" w:type="dxa"/>
            <w:shd w:val="clear" w:color="auto" w:fill="auto"/>
          </w:tcPr>
          <w:p w:rsidR="00254923" w:rsidRPr="00173834" w:rsidRDefault="00254923" w:rsidP="00254923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1" w:type="dxa"/>
            <w:shd w:val="clear" w:color="auto" w:fill="auto"/>
          </w:tcPr>
          <w:p w:rsidR="00254923" w:rsidRPr="00173834" w:rsidRDefault="00254923" w:rsidP="00254923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shd w:val="clear" w:color="auto" w:fill="auto"/>
          </w:tcPr>
          <w:p w:rsidR="00254923" w:rsidRPr="00173834" w:rsidRDefault="00254923" w:rsidP="00254923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254923" w:rsidRPr="00173834" w:rsidRDefault="00254923" w:rsidP="00254923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254923" w:rsidRPr="00173834" w:rsidRDefault="00254923" w:rsidP="00254923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254923" w:rsidRPr="00173834" w:rsidRDefault="00254923" w:rsidP="00254923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4923" w:rsidRPr="00173834" w:rsidTr="00A60A57">
        <w:trPr>
          <w:trHeight w:val="183"/>
        </w:trPr>
        <w:tc>
          <w:tcPr>
            <w:tcW w:w="675" w:type="dxa"/>
            <w:shd w:val="clear" w:color="auto" w:fill="auto"/>
          </w:tcPr>
          <w:p w:rsidR="00254923" w:rsidRPr="00173834" w:rsidRDefault="00254923" w:rsidP="00254923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73834">
              <w:rPr>
                <w:rFonts w:ascii="Times New Roman" w:hAnsi="Times New Roman" w:cs="Times New Roman"/>
                <w:sz w:val="16"/>
                <w:szCs w:val="16"/>
              </w:rPr>
              <w:t>…..</w:t>
            </w:r>
          </w:p>
        </w:tc>
        <w:tc>
          <w:tcPr>
            <w:tcW w:w="3261" w:type="dxa"/>
            <w:shd w:val="clear" w:color="auto" w:fill="auto"/>
          </w:tcPr>
          <w:p w:rsidR="00254923" w:rsidRPr="00173834" w:rsidRDefault="00254923" w:rsidP="00254923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73834">
              <w:rPr>
                <w:rFonts w:ascii="Times New Roman" w:hAnsi="Times New Roman" w:cs="Times New Roman"/>
                <w:sz w:val="16"/>
                <w:szCs w:val="16"/>
              </w:rPr>
              <w:t>……</w:t>
            </w:r>
          </w:p>
        </w:tc>
        <w:tc>
          <w:tcPr>
            <w:tcW w:w="635" w:type="dxa"/>
            <w:shd w:val="clear" w:color="auto" w:fill="auto"/>
          </w:tcPr>
          <w:p w:rsidR="00254923" w:rsidRPr="00173834" w:rsidRDefault="00254923" w:rsidP="00254923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254923" w:rsidRPr="00173834" w:rsidRDefault="00254923" w:rsidP="00254923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254923" w:rsidRPr="00173834" w:rsidRDefault="00254923" w:rsidP="00254923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254923" w:rsidRPr="00173834" w:rsidRDefault="00254923" w:rsidP="00254923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254923" w:rsidRPr="00173834" w:rsidRDefault="00254923" w:rsidP="00254923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254923" w:rsidRPr="00173834" w:rsidRDefault="00254923" w:rsidP="00254923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254923" w:rsidRPr="00173834" w:rsidRDefault="00254923" w:rsidP="00254923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254923" w:rsidRPr="00173834" w:rsidRDefault="00254923" w:rsidP="00254923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254923" w:rsidRPr="00173834" w:rsidRDefault="00254923" w:rsidP="00254923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2" w:type="dxa"/>
            <w:shd w:val="clear" w:color="auto" w:fill="auto"/>
          </w:tcPr>
          <w:p w:rsidR="00254923" w:rsidRPr="00173834" w:rsidRDefault="00254923" w:rsidP="00254923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1" w:type="dxa"/>
            <w:shd w:val="clear" w:color="auto" w:fill="auto"/>
          </w:tcPr>
          <w:p w:rsidR="00254923" w:rsidRPr="00173834" w:rsidRDefault="00254923" w:rsidP="00254923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shd w:val="clear" w:color="auto" w:fill="auto"/>
          </w:tcPr>
          <w:p w:rsidR="00254923" w:rsidRPr="00173834" w:rsidRDefault="00254923" w:rsidP="00254923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254923" w:rsidRPr="00173834" w:rsidRDefault="00254923" w:rsidP="00254923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254923" w:rsidRPr="00173834" w:rsidRDefault="00254923" w:rsidP="00254923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254923" w:rsidRPr="00173834" w:rsidRDefault="00254923" w:rsidP="00254923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4923" w:rsidRPr="00173834" w:rsidTr="00A60A57">
        <w:tc>
          <w:tcPr>
            <w:tcW w:w="675" w:type="dxa"/>
            <w:shd w:val="clear" w:color="auto" w:fill="auto"/>
          </w:tcPr>
          <w:p w:rsidR="00254923" w:rsidRPr="00D67876" w:rsidRDefault="00254923" w:rsidP="00254923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738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</w:t>
            </w:r>
            <w:r w:rsidRPr="00173834">
              <w:rPr>
                <w:rFonts w:ascii="Times New Roman" w:hAnsi="Times New Roman" w:cs="Times New Roman"/>
                <w:sz w:val="16"/>
                <w:szCs w:val="16"/>
              </w:rPr>
              <w:t>.1.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n</w:t>
            </w:r>
          </w:p>
        </w:tc>
        <w:tc>
          <w:tcPr>
            <w:tcW w:w="3261" w:type="dxa"/>
            <w:shd w:val="clear" w:color="auto" w:fill="auto"/>
          </w:tcPr>
          <w:p w:rsidR="00254923" w:rsidRPr="00173834" w:rsidRDefault="00254923" w:rsidP="00254923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</w:t>
            </w:r>
          </w:p>
        </w:tc>
        <w:tc>
          <w:tcPr>
            <w:tcW w:w="635" w:type="dxa"/>
            <w:shd w:val="clear" w:color="auto" w:fill="auto"/>
          </w:tcPr>
          <w:p w:rsidR="00254923" w:rsidRPr="00173834" w:rsidRDefault="00254923" w:rsidP="00254923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254923" w:rsidRPr="00173834" w:rsidRDefault="00254923" w:rsidP="00254923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254923" w:rsidRPr="00173834" w:rsidRDefault="00254923" w:rsidP="00254923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254923" w:rsidRPr="00173834" w:rsidRDefault="00254923" w:rsidP="00254923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254923" w:rsidRPr="00173834" w:rsidRDefault="00254923" w:rsidP="00254923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254923" w:rsidRPr="00173834" w:rsidRDefault="00254923" w:rsidP="00254923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254923" w:rsidRPr="00173834" w:rsidRDefault="00254923" w:rsidP="00254923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254923" w:rsidRPr="00173834" w:rsidRDefault="00254923" w:rsidP="00254923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254923" w:rsidRPr="00173834" w:rsidRDefault="00254923" w:rsidP="00254923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2" w:type="dxa"/>
            <w:shd w:val="clear" w:color="auto" w:fill="auto"/>
          </w:tcPr>
          <w:p w:rsidR="00254923" w:rsidRPr="00173834" w:rsidRDefault="00254923" w:rsidP="00254923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1" w:type="dxa"/>
            <w:shd w:val="clear" w:color="auto" w:fill="auto"/>
          </w:tcPr>
          <w:p w:rsidR="00254923" w:rsidRPr="00173834" w:rsidRDefault="00254923" w:rsidP="00254923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shd w:val="clear" w:color="auto" w:fill="auto"/>
          </w:tcPr>
          <w:p w:rsidR="00254923" w:rsidRPr="00173834" w:rsidRDefault="00254923" w:rsidP="00254923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254923" w:rsidRPr="00173834" w:rsidRDefault="00254923" w:rsidP="00254923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254923" w:rsidRPr="00173834" w:rsidRDefault="00254923" w:rsidP="00254923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254923" w:rsidRPr="00173834" w:rsidRDefault="00254923" w:rsidP="00254923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4923" w:rsidRPr="00173834" w:rsidTr="00A60A57">
        <w:tc>
          <w:tcPr>
            <w:tcW w:w="675" w:type="dxa"/>
            <w:shd w:val="clear" w:color="auto" w:fill="auto"/>
          </w:tcPr>
          <w:p w:rsidR="00254923" w:rsidRPr="00173834" w:rsidRDefault="00254923" w:rsidP="00254923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</w:t>
            </w:r>
            <w:r w:rsidRPr="00173834">
              <w:rPr>
                <w:rFonts w:ascii="Times New Roman" w:hAnsi="Times New Roman" w:cs="Times New Roman"/>
                <w:b/>
                <w:sz w:val="16"/>
                <w:szCs w:val="16"/>
              </w:rPr>
              <w:t>.2</w:t>
            </w:r>
          </w:p>
        </w:tc>
        <w:tc>
          <w:tcPr>
            <w:tcW w:w="3261" w:type="dxa"/>
            <w:shd w:val="clear" w:color="auto" w:fill="auto"/>
          </w:tcPr>
          <w:p w:rsidR="00254923" w:rsidRPr="00173834" w:rsidRDefault="00254923" w:rsidP="00254923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383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Задача 2 Подпрограммы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</w:t>
            </w:r>
            <w:r w:rsidRPr="00173834">
              <w:rPr>
                <w:rFonts w:ascii="Times New Roman" w:hAnsi="Times New Roman" w:cs="Times New Roman"/>
                <w:b/>
                <w:sz w:val="16"/>
                <w:szCs w:val="16"/>
              </w:rPr>
              <w:t>, всего</w:t>
            </w:r>
          </w:p>
        </w:tc>
        <w:tc>
          <w:tcPr>
            <w:tcW w:w="635" w:type="dxa"/>
            <w:shd w:val="clear" w:color="auto" w:fill="auto"/>
          </w:tcPr>
          <w:p w:rsidR="00254923" w:rsidRPr="00173834" w:rsidRDefault="00254923" w:rsidP="00254923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254923" w:rsidRPr="00173834" w:rsidRDefault="00254923" w:rsidP="00254923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254923" w:rsidRPr="00173834" w:rsidRDefault="00254923" w:rsidP="00254923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254923" w:rsidRPr="00173834" w:rsidRDefault="00254923" w:rsidP="00254923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254923" w:rsidRPr="00173834" w:rsidRDefault="00254923" w:rsidP="00254923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254923" w:rsidRPr="00173834" w:rsidRDefault="00254923" w:rsidP="00254923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254923" w:rsidRPr="00173834" w:rsidRDefault="00254923" w:rsidP="00254923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254923" w:rsidRPr="00173834" w:rsidRDefault="00254923" w:rsidP="00254923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254923" w:rsidRPr="00173834" w:rsidRDefault="00254923" w:rsidP="00254923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2" w:type="dxa"/>
            <w:shd w:val="clear" w:color="auto" w:fill="auto"/>
          </w:tcPr>
          <w:p w:rsidR="00254923" w:rsidRPr="00173834" w:rsidRDefault="00254923" w:rsidP="00254923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1" w:type="dxa"/>
            <w:shd w:val="clear" w:color="auto" w:fill="auto"/>
          </w:tcPr>
          <w:p w:rsidR="00254923" w:rsidRPr="00173834" w:rsidRDefault="00254923" w:rsidP="00254923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shd w:val="clear" w:color="auto" w:fill="auto"/>
          </w:tcPr>
          <w:p w:rsidR="00254923" w:rsidRPr="00173834" w:rsidRDefault="00254923" w:rsidP="00254923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254923" w:rsidRPr="00173834" w:rsidRDefault="00254923" w:rsidP="00254923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254923" w:rsidRPr="00173834" w:rsidRDefault="00254923" w:rsidP="00254923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254923" w:rsidRPr="00173834" w:rsidRDefault="00254923" w:rsidP="00254923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4923" w:rsidRPr="00173834" w:rsidTr="00A60A57">
        <w:tc>
          <w:tcPr>
            <w:tcW w:w="675" w:type="dxa"/>
            <w:shd w:val="clear" w:color="auto" w:fill="auto"/>
          </w:tcPr>
          <w:p w:rsidR="00254923" w:rsidRPr="00173834" w:rsidRDefault="00254923" w:rsidP="00254923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</w:t>
            </w:r>
            <w:r w:rsidRPr="00173834">
              <w:rPr>
                <w:rFonts w:ascii="Times New Roman" w:hAnsi="Times New Roman" w:cs="Times New Roman"/>
                <w:sz w:val="16"/>
                <w:szCs w:val="16"/>
              </w:rPr>
              <w:t>.2.1</w:t>
            </w:r>
          </w:p>
        </w:tc>
        <w:tc>
          <w:tcPr>
            <w:tcW w:w="3261" w:type="dxa"/>
            <w:shd w:val="clear" w:color="auto" w:fill="auto"/>
          </w:tcPr>
          <w:p w:rsidR="00254923" w:rsidRPr="00173834" w:rsidRDefault="00254923" w:rsidP="00254923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73834">
              <w:rPr>
                <w:rFonts w:ascii="Times New Roman" w:hAnsi="Times New Roman" w:cs="Times New Roman"/>
                <w:sz w:val="16"/>
                <w:szCs w:val="16"/>
              </w:rPr>
              <w:t xml:space="preserve">Ведомственная целевая программа </w:t>
            </w:r>
          </w:p>
        </w:tc>
        <w:tc>
          <w:tcPr>
            <w:tcW w:w="635" w:type="dxa"/>
            <w:shd w:val="clear" w:color="auto" w:fill="auto"/>
          </w:tcPr>
          <w:p w:rsidR="00254923" w:rsidRPr="00173834" w:rsidRDefault="00254923" w:rsidP="00254923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254923" w:rsidRPr="00173834" w:rsidRDefault="00254923" w:rsidP="00254923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254923" w:rsidRPr="00173834" w:rsidRDefault="00254923" w:rsidP="00254923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254923" w:rsidRPr="00173834" w:rsidRDefault="00254923" w:rsidP="00254923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254923" w:rsidRPr="00173834" w:rsidRDefault="00254923" w:rsidP="00254923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254923" w:rsidRPr="00173834" w:rsidRDefault="00254923" w:rsidP="00254923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254923" w:rsidRPr="00173834" w:rsidRDefault="00254923" w:rsidP="00254923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254923" w:rsidRPr="00173834" w:rsidRDefault="00254923" w:rsidP="00254923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254923" w:rsidRPr="00173834" w:rsidRDefault="00254923" w:rsidP="00254923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2" w:type="dxa"/>
            <w:shd w:val="clear" w:color="auto" w:fill="auto"/>
          </w:tcPr>
          <w:p w:rsidR="00254923" w:rsidRPr="00173834" w:rsidRDefault="00254923" w:rsidP="00254923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1" w:type="dxa"/>
            <w:shd w:val="clear" w:color="auto" w:fill="auto"/>
          </w:tcPr>
          <w:p w:rsidR="00254923" w:rsidRPr="00173834" w:rsidRDefault="00254923" w:rsidP="00254923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shd w:val="clear" w:color="auto" w:fill="auto"/>
          </w:tcPr>
          <w:p w:rsidR="00254923" w:rsidRPr="00173834" w:rsidRDefault="00254923" w:rsidP="00254923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254923" w:rsidRPr="00173834" w:rsidRDefault="00254923" w:rsidP="00254923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254923" w:rsidRPr="00173834" w:rsidRDefault="00254923" w:rsidP="00254923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254923" w:rsidRPr="00173834" w:rsidRDefault="00254923" w:rsidP="00254923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4923" w:rsidRPr="00173834" w:rsidTr="00A60A57">
        <w:tc>
          <w:tcPr>
            <w:tcW w:w="675" w:type="dxa"/>
            <w:shd w:val="clear" w:color="auto" w:fill="auto"/>
          </w:tcPr>
          <w:p w:rsidR="00254923" w:rsidRPr="00173834" w:rsidRDefault="00254923" w:rsidP="00254923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</w:t>
            </w:r>
            <w:r w:rsidRPr="00173834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Pr="00173834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n</w:t>
            </w:r>
          </w:p>
        </w:tc>
        <w:tc>
          <w:tcPr>
            <w:tcW w:w="3261" w:type="dxa"/>
            <w:shd w:val="clear" w:color="auto" w:fill="auto"/>
          </w:tcPr>
          <w:p w:rsidR="00254923" w:rsidRPr="00173834" w:rsidRDefault="00254923" w:rsidP="00254923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383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Задача </w:t>
            </w:r>
            <w:r w:rsidRPr="00173834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n</w:t>
            </w:r>
            <w:r w:rsidRPr="0017383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Подпрограммы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</w:t>
            </w:r>
            <w:r w:rsidRPr="00173834">
              <w:rPr>
                <w:rFonts w:ascii="Times New Roman" w:hAnsi="Times New Roman" w:cs="Times New Roman"/>
                <w:b/>
                <w:sz w:val="16"/>
                <w:szCs w:val="16"/>
              </w:rPr>
              <w:t>, всего</w:t>
            </w:r>
          </w:p>
        </w:tc>
        <w:tc>
          <w:tcPr>
            <w:tcW w:w="635" w:type="dxa"/>
            <w:shd w:val="clear" w:color="auto" w:fill="auto"/>
          </w:tcPr>
          <w:p w:rsidR="00254923" w:rsidRPr="00173834" w:rsidRDefault="00254923" w:rsidP="00254923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254923" w:rsidRPr="00173834" w:rsidRDefault="00254923" w:rsidP="00254923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254923" w:rsidRPr="00173834" w:rsidRDefault="00254923" w:rsidP="00254923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254923" w:rsidRPr="00173834" w:rsidRDefault="00254923" w:rsidP="00254923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254923" w:rsidRPr="00173834" w:rsidRDefault="00254923" w:rsidP="00254923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254923" w:rsidRPr="00173834" w:rsidRDefault="00254923" w:rsidP="00254923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254923" w:rsidRPr="00173834" w:rsidRDefault="00254923" w:rsidP="00254923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254923" w:rsidRPr="00173834" w:rsidRDefault="00254923" w:rsidP="00254923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254923" w:rsidRPr="00173834" w:rsidRDefault="00254923" w:rsidP="00254923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2" w:type="dxa"/>
            <w:shd w:val="clear" w:color="auto" w:fill="auto"/>
          </w:tcPr>
          <w:p w:rsidR="00254923" w:rsidRPr="00173834" w:rsidRDefault="00254923" w:rsidP="00254923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1" w:type="dxa"/>
            <w:shd w:val="clear" w:color="auto" w:fill="auto"/>
          </w:tcPr>
          <w:p w:rsidR="00254923" w:rsidRPr="00173834" w:rsidRDefault="00254923" w:rsidP="00254923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shd w:val="clear" w:color="auto" w:fill="auto"/>
          </w:tcPr>
          <w:p w:rsidR="00254923" w:rsidRPr="00173834" w:rsidRDefault="00254923" w:rsidP="00254923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254923" w:rsidRPr="00173834" w:rsidRDefault="00254923" w:rsidP="00254923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254923" w:rsidRPr="00173834" w:rsidRDefault="00254923" w:rsidP="00254923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254923" w:rsidRPr="00173834" w:rsidRDefault="00254923" w:rsidP="00254923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4923" w:rsidRPr="00173834" w:rsidTr="00A60A57">
        <w:trPr>
          <w:trHeight w:val="241"/>
        </w:trPr>
        <w:tc>
          <w:tcPr>
            <w:tcW w:w="675" w:type="dxa"/>
            <w:shd w:val="clear" w:color="auto" w:fill="auto"/>
          </w:tcPr>
          <w:p w:rsidR="00254923" w:rsidRPr="00173834" w:rsidRDefault="00254923" w:rsidP="00254923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</w:t>
            </w:r>
            <w:r w:rsidRPr="0017383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1738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n</w:t>
            </w:r>
            <w:r w:rsidRPr="00173834">
              <w:rPr>
                <w:rFonts w:ascii="Times New Roman" w:hAnsi="Times New Roman" w:cs="Times New Roman"/>
                <w:sz w:val="16"/>
                <w:szCs w:val="16"/>
              </w:rPr>
              <w:t>.1</w:t>
            </w:r>
          </w:p>
        </w:tc>
        <w:tc>
          <w:tcPr>
            <w:tcW w:w="3261" w:type="dxa"/>
            <w:shd w:val="clear" w:color="auto" w:fill="auto"/>
          </w:tcPr>
          <w:p w:rsidR="00254923" w:rsidRPr="00173834" w:rsidRDefault="00254923" w:rsidP="00254923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73834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1 (или Ведомственная целевая программа)</w:t>
            </w:r>
          </w:p>
        </w:tc>
        <w:tc>
          <w:tcPr>
            <w:tcW w:w="635" w:type="dxa"/>
            <w:shd w:val="clear" w:color="auto" w:fill="auto"/>
          </w:tcPr>
          <w:p w:rsidR="00254923" w:rsidRPr="00173834" w:rsidRDefault="00254923" w:rsidP="00254923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254923" w:rsidRPr="00173834" w:rsidRDefault="00254923" w:rsidP="00254923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254923" w:rsidRPr="00173834" w:rsidRDefault="00254923" w:rsidP="00254923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254923" w:rsidRPr="00173834" w:rsidRDefault="00254923" w:rsidP="00254923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254923" w:rsidRPr="00173834" w:rsidRDefault="00254923" w:rsidP="00254923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254923" w:rsidRPr="00173834" w:rsidRDefault="00254923" w:rsidP="00254923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254923" w:rsidRPr="00173834" w:rsidRDefault="00254923" w:rsidP="00254923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254923" w:rsidRPr="00173834" w:rsidRDefault="00254923" w:rsidP="00254923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254923" w:rsidRPr="00173834" w:rsidRDefault="00254923" w:rsidP="00254923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2" w:type="dxa"/>
            <w:shd w:val="clear" w:color="auto" w:fill="auto"/>
          </w:tcPr>
          <w:p w:rsidR="00254923" w:rsidRPr="00173834" w:rsidRDefault="00254923" w:rsidP="00254923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1" w:type="dxa"/>
            <w:shd w:val="clear" w:color="auto" w:fill="auto"/>
          </w:tcPr>
          <w:p w:rsidR="00254923" w:rsidRPr="00173834" w:rsidRDefault="00254923" w:rsidP="00254923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shd w:val="clear" w:color="auto" w:fill="auto"/>
          </w:tcPr>
          <w:p w:rsidR="00254923" w:rsidRPr="00173834" w:rsidRDefault="00254923" w:rsidP="00254923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254923" w:rsidRPr="00173834" w:rsidRDefault="00254923" w:rsidP="00254923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254923" w:rsidRPr="00173834" w:rsidRDefault="00254923" w:rsidP="00254923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254923" w:rsidRPr="00173834" w:rsidRDefault="00254923" w:rsidP="00254923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4923" w:rsidRPr="00173834" w:rsidTr="00A60A57">
        <w:tc>
          <w:tcPr>
            <w:tcW w:w="675" w:type="dxa"/>
            <w:shd w:val="clear" w:color="auto" w:fill="auto"/>
          </w:tcPr>
          <w:p w:rsidR="00254923" w:rsidRPr="00173834" w:rsidRDefault="00254923" w:rsidP="00254923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73834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n</w:t>
            </w:r>
            <w:r w:rsidRPr="00173834">
              <w:rPr>
                <w:rFonts w:ascii="Times New Roman" w:hAnsi="Times New Roman" w:cs="Times New Roman"/>
                <w:b/>
                <w:sz w:val="16"/>
                <w:szCs w:val="16"/>
              </w:rPr>
              <w:t>+1</w:t>
            </w:r>
          </w:p>
        </w:tc>
        <w:tc>
          <w:tcPr>
            <w:tcW w:w="3261" w:type="dxa"/>
            <w:shd w:val="clear" w:color="auto" w:fill="auto"/>
          </w:tcPr>
          <w:p w:rsidR="00254923" w:rsidRPr="00173834" w:rsidRDefault="00254923" w:rsidP="00254923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3834">
              <w:rPr>
                <w:rFonts w:ascii="Times New Roman" w:hAnsi="Times New Roman" w:cs="Times New Roman"/>
                <w:b/>
                <w:sz w:val="16"/>
                <w:szCs w:val="16"/>
              </w:rPr>
              <w:t>Обеспечивающая подпрограмма</w:t>
            </w:r>
          </w:p>
        </w:tc>
        <w:tc>
          <w:tcPr>
            <w:tcW w:w="635" w:type="dxa"/>
            <w:shd w:val="clear" w:color="auto" w:fill="auto"/>
          </w:tcPr>
          <w:p w:rsidR="00254923" w:rsidRPr="00173834" w:rsidRDefault="00254923" w:rsidP="00254923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254923" w:rsidRPr="00173834" w:rsidRDefault="00254923" w:rsidP="00254923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254923" w:rsidRPr="00173834" w:rsidRDefault="00254923" w:rsidP="00254923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254923" w:rsidRPr="00173834" w:rsidRDefault="00254923" w:rsidP="00254923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254923" w:rsidRPr="00173834" w:rsidRDefault="00254923" w:rsidP="00254923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254923" w:rsidRPr="00173834" w:rsidRDefault="00254923" w:rsidP="00254923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254923" w:rsidRPr="00173834" w:rsidRDefault="00254923" w:rsidP="00254923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254923" w:rsidRPr="00173834" w:rsidRDefault="00254923" w:rsidP="00254923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254923" w:rsidRPr="00173834" w:rsidRDefault="00254923" w:rsidP="00254923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2" w:type="dxa"/>
            <w:shd w:val="clear" w:color="auto" w:fill="auto"/>
          </w:tcPr>
          <w:p w:rsidR="00254923" w:rsidRPr="00173834" w:rsidRDefault="00254923" w:rsidP="00254923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1" w:type="dxa"/>
            <w:shd w:val="clear" w:color="auto" w:fill="auto"/>
          </w:tcPr>
          <w:p w:rsidR="00254923" w:rsidRPr="00173834" w:rsidRDefault="00254923" w:rsidP="00254923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shd w:val="clear" w:color="auto" w:fill="auto"/>
          </w:tcPr>
          <w:p w:rsidR="00254923" w:rsidRPr="00173834" w:rsidRDefault="00254923" w:rsidP="00254923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254923" w:rsidRPr="00173834" w:rsidRDefault="00254923" w:rsidP="00254923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254923" w:rsidRPr="00173834" w:rsidRDefault="00254923" w:rsidP="00254923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254923" w:rsidRPr="00173834" w:rsidRDefault="00254923" w:rsidP="00254923">
            <w:pPr>
              <w:keepNext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54923" w:rsidRPr="00254923" w:rsidRDefault="00254923" w:rsidP="00254923">
      <w:pPr>
        <w:pStyle w:val="ConsPlusNormal"/>
        <w:spacing w:line="20" w:lineRule="atLeast"/>
        <w:ind w:left="4248"/>
        <w:rPr>
          <w:rFonts w:ascii="Times New Roman" w:hAnsi="Times New Roman" w:cs="Times New Roman"/>
          <w:sz w:val="28"/>
          <w:szCs w:val="28"/>
        </w:rPr>
      </w:pPr>
      <w:r w:rsidRPr="002B16B0">
        <w:rPr>
          <w:rFonts w:ascii="Times New Roman" w:hAnsi="Times New Roman" w:cs="Times New Roman"/>
          <w:sz w:val="20"/>
        </w:rPr>
        <w:t xml:space="preserve"> </w:t>
      </w:r>
    </w:p>
    <w:p w:rsidR="00254923" w:rsidRDefault="00254923" w:rsidP="00254923">
      <w:pPr>
        <w:rPr>
          <w:rFonts w:ascii="Times New Roman" w:hAnsi="Times New Roman" w:cs="Times New Roman"/>
        </w:rPr>
      </w:pPr>
    </w:p>
    <w:p w:rsidR="00254923" w:rsidRPr="00254923" w:rsidRDefault="00254923" w:rsidP="00254923">
      <w:pPr>
        <w:rPr>
          <w:rFonts w:ascii="Times New Roman" w:hAnsi="Times New Roman" w:cs="Times New Roman"/>
        </w:rPr>
        <w:sectPr w:rsidR="00254923" w:rsidRPr="00254923" w:rsidSect="00A60A57">
          <w:pgSz w:w="16837" w:h="11905" w:orient="landscape"/>
          <w:pgMar w:top="284" w:right="394" w:bottom="0" w:left="993" w:header="270" w:footer="720" w:gutter="0"/>
          <w:pgNumType w:start="1"/>
          <w:cols w:space="720"/>
          <w:noEndnote/>
          <w:titlePg/>
          <w:docGrid w:linePitch="326"/>
        </w:sectPr>
      </w:pPr>
    </w:p>
    <w:p w:rsidR="00A4001D" w:rsidRDefault="00A4001D" w:rsidP="00A4001D">
      <w:pPr>
        <w:pStyle w:val="ConsPlusNormal"/>
        <w:spacing w:line="20" w:lineRule="atLeast"/>
        <w:ind w:left="567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№2</w:t>
      </w:r>
    </w:p>
    <w:p w:rsidR="00A4001D" w:rsidRPr="004F67FA" w:rsidRDefault="00A4001D" w:rsidP="00A4001D">
      <w:pPr>
        <w:pStyle w:val="ConsPlusNormal"/>
        <w:spacing w:line="20" w:lineRule="atLeast"/>
        <w:ind w:left="567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Порядку </w:t>
      </w:r>
      <w:r w:rsidRPr="004F67FA">
        <w:rPr>
          <w:rFonts w:ascii="Times New Roman" w:hAnsi="Times New Roman" w:cs="Times New Roman"/>
          <w:sz w:val="28"/>
          <w:szCs w:val="28"/>
        </w:rPr>
        <w:t>проведения оценки эффективности реализации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</w:t>
      </w:r>
      <w:r w:rsidRPr="004F67FA">
        <w:rPr>
          <w:rFonts w:ascii="Times New Roman" w:hAnsi="Times New Roman" w:cs="Times New Roman"/>
          <w:sz w:val="28"/>
          <w:szCs w:val="28"/>
        </w:rPr>
        <w:t xml:space="preserve"> программ </w:t>
      </w:r>
      <w:r>
        <w:rPr>
          <w:rFonts w:ascii="Times New Roman" w:hAnsi="Times New Roman" w:cs="Times New Roman"/>
          <w:sz w:val="28"/>
          <w:szCs w:val="28"/>
        </w:rPr>
        <w:t>Молчановского района</w:t>
      </w:r>
    </w:p>
    <w:p w:rsidR="00A4001D" w:rsidRPr="004F67FA" w:rsidRDefault="00A4001D" w:rsidP="00A4001D">
      <w:pPr>
        <w:pStyle w:val="ConsPlusNormal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4001D" w:rsidRPr="00FD51D2" w:rsidRDefault="00A4001D" w:rsidP="00A4001D">
      <w:pPr>
        <w:pStyle w:val="ConsPlusTitle"/>
        <w:spacing w:line="20" w:lineRule="atLeast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43"/>
      <w:bookmarkEnd w:id="0"/>
      <w:r w:rsidRPr="00FD51D2">
        <w:rPr>
          <w:rFonts w:ascii="Times New Roman" w:hAnsi="Times New Roman" w:cs="Times New Roman"/>
          <w:b w:val="0"/>
          <w:sz w:val="28"/>
          <w:szCs w:val="28"/>
        </w:rPr>
        <w:t>Методика оценки эффективности реализации муниципальных программ Молчановского района</w:t>
      </w:r>
    </w:p>
    <w:p w:rsidR="00A4001D" w:rsidRPr="004F67FA" w:rsidRDefault="00A4001D" w:rsidP="00A4001D">
      <w:pPr>
        <w:pStyle w:val="ConsPlusNormal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4001D" w:rsidRPr="004F67FA" w:rsidRDefault="00A4001D" w:rsidP="00A4001D">
      <w:pPr>
        <w:pStyle w:val="ConsPlusNormal"/>
        <w:spacing w:line="20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F67FA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A4001D" w:rsidRPr="004F67FA" w:rsidRDefault="00A4001D" w:rsidP="00A4001D">
      <w:pPr>
        <w:pStyle w:val="ConsPlusNormal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4001D" w:rsidRPr="004F67FA" w:rsidRDefault="00A4001D" w:rsidP="00A4001D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7FA">
        <w:rPr>
          <w:rFonts w:ascii="Times New Roman" w:hAnsi="Times New Roman" w:cs="Times New Roman"/>
          <w:sz w:val="28"/>
          <w:szCs w:val="28"/>
        </w:rPr>
        <w:t xml:space="preserve">1. Оценка эффективности реализации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4F67FA">
        <w:rPr>
          <w:rFonts w:ascii="Times New Roman" w:hAnsi="Times New Roman" w:cs="Times New Roman"/>
          <w:sz w:val="28"/>
          <w:szCs w:val="28"/>
        </w:rPr>
        <w:t xml:space="preserve"> программ </w:t>
      </w:r>
      <w:r>
        <w:rPr>
          <w:rFonts w:ascii="Times New Roman" w:hAnsi="Times New Roman" w:cs="Times New Roman"/>
          <w:sz w:val="28"/>
          <w:szCs w:val="28"/>
        </w:rPr>
        <w:t>Молчановского района</w:t>
      </w:r>
      <w:r w:rsidRPr="004F67FA">
        <w:rPr>
          <w:rFonts w:ascii="Times New Roman" w:hAnsi="Times New Roman" w:cs="Times New Roman"/>
          <w:sz w:val="28"/>
          <w:szCs w:val="28"/>
        </w:rPr>
        <w:t xml:space="preserve"> (далее соответственно - оценка эффективности,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Pr="004F67FA">
        <w:rPr>
          <w:rFonts w:ascii="Times New Roman" w:hAnsi="Times New Roman" w:cs="Times New Roman"/>
          <w:sz w:val="28"/>
          <w:szCs w:val="28"/>
        </w:rPr>
        <w:t xml:space="preserve"> программы) осуществляется в три этапа:</w:t>
      </w:r>
    </w:p>
    <w:p w:rsidR="00A4001D" w:rsidRPr="004F67FA" w:rsidRDefault="00A4001D" w:rsidP="00A4001D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7FA">
        <w:rPr>
          <w:rFonts w:ascii="Times New Roman" w:hAnsi="Times New Roman" w:cs="Times New Roman"/>
          <w:sz w:val="28"/>
          <w:szCs w:val="28"/>
        </w:rPr>
        <w:t xml:space="preserve">1-й этап - оценка эффективности реализации основных мероприятий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4F67FA">
        <w:rPr>
          <w:rFonts w:ascii="Times New Roman" w:hAnsi="Times New Roman" w:cs="Times New Roman"/>
          <w:sz w:val="28"/>
          <w:szCs w:val="28"/>
        </w:rPr>
        <w:t xml:space="preserve"> программы (далее - основные мероприятия) и ведомственных целевых программ, входящих в состав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4F67FA">
        <w:rPr>
          <w:rFonts w:ascii="Times New Roman" w:hAnsi="Times New Roman" w:cs="Times New Roman"/>
          <w:sz w:val="28"/>
          <w:szCs w:val="28"/>
        </w:rPr>
        <w:t xml:space="preserve"> программы (далее - ВЦП);</w:t>
      </w:r>
    </w:p>
    <w:p w:rsidR="00A4001D" w:rsidRPr="004F67FA" w:rsidRDefault="00A4001D" w:rsidP="00A4001D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7FA">
        <w:rPr>
          <w:rFonts w:ascii="Times New Roman" w:hAnsi="Times New Roman" w:cs="Times New Roman"/>
          <w:sz w:val="28"/>
          <w:szCs w:val="28"/>
        </w:rPr>
        <w:t xml:space="preserve">2-й этап - оценка эффективности реализации подпрограмм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4F67FA">
        <w:rPr>
          <w:rFonts w:ascii="Times New Roman" w:hAnsi="Times New Roman" w:cs="Times New Roman"/>
          <w:sz w:val="28"/>
          <w:szCs w:val="28"/>
        </w:rPr>
        <w:t xml:space="preserve"> программы (далее - подпрограмма), в том числе обеспечивающей подпрограммы;</w:t>
      </w:r>
    </w:p>
    <w:p w:rsidR="00A4001D" w:rsidRPr="004F67FA" w:rsidRDefault="00A4001D" w:rsidP="00A4001D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7FA">
        <w:rPr>
          <w:rFonts w:ascii="Times New Roman" w:hAnsi="Times New Roman" w:cs="Times New Roman"/>
          <w:sz w:val="28"/>
          <w:szCs w:val="28"/>
        </w:rPr>
        <w:t xml:space="preserve">3-й этап - оценка эффективности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4F67FA">
        <w:rPr>
          <w:rFonts w:ascii="Times New Roman" w:hAnsi="Times New Roman" w:cs="Times New Roman"/>
          <w:sz w:val="28"/>
          <w:szCs w:val="28"/>
        </w:rPr>
        <w:t xml:space="preserve"> программы в целом.</w:t>
      </w:r>
    </w:p>
    <w:p w:rsidR="00A4001D" w:rsidRDefault="00A4001D" w:rsidP="00A4001D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F67FA">
        <w:rPr>
          <w:rFonts w:ascii="Times New Roman" w:hAnsi="Times New Roman" w:cs="Times New Roman"/>
          <w:sz w:val="28"/>
          <w:szCs w:val="28"/>
        </w:rPr>
        <w:t xml:space="preserve">. Для целей настоящей Методики оценки эффективности реализации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4F67FA">
        <w:rPr>
          <w:rFonts w:ascii="Times New Roman" w:hAnsi="Times New Roman" w:cs="Times New Roman"/>
          <w:sz w:val="28"/>
          <w:szCs w:val="28"/>
        </w:rPr>
        <w:t xml:space="preserve"> программ </w:t>
      </w:r>
      <w:r>
        <w:rPr>
          <w:rFonts w:ascii="Times New Roman" w:hAnsi="Times New Roman" w:cs="Times New Roman"/>
          <w:sz w:val="28"/>
          <w:szCs w:val="28"/>
        </w:rPr>
        <w:t>Молчановского района</w:t>
      </w:r>
      <w:r w:rsidRPr="004F67FA">
        <w:rPr>
          <w:rFonts w:ascii="Times New Roman" w:hAnsi="Times New Roman" w:cs="Times New Roman"/>
          <w:sz w:val="28"/>
          <w:szCs w:val="28"/>
        </w:rPr>
        <w:t xml:space="preserve"> (далее - Методика) </w:t>
      </w:r>
      <w:r>
        <w:rPr>
          <w:rFonts w:ascii="Times New Roman" w:hAnsi="Times New Roman" w:cs="Times New Roman"/>
          <w:sz w:val="28"/>
          <w:szCs w:val="28"/>
        </w:rPr>
        <w:t>используются следующие понятия:</w:t>
      </w:r>
    </w:p>
    <w:p w:rsidR="00A4001D" w:rsidRDefault="00A4001D" w:rsidP="00A4001D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плановые значения</w:t>
      </w:r>
      <w:r w:rsidRPr="004F67FA">
        <w:rPr>
          <w:rFonts w:ascii="Times New Roman" w:hAnsi="Times New Roman" w:cs="Times New Roman"/>
          <w:sz w:val="28"/>
          <w:szCs w:val="28"/>
        </w:rPr>
        <w:t xml:space="preserve"> показателей реализации цели и задач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4F67FA">
        <w:rPr>
          <w:rFonts w:ascii="Times New Roman" w:hAnsi="Times New Roman" w:cs="Times New Roman"/>
          <w:sz w:val="28"/>
          <w:szCs w:val="28"/>
        </w:rPr>
        <w:t xml:space="preserve"> программы, задач подпрограмм, показателей конечного результата основных мероприятий</w:t>
      </w:r>
      <w:r w:rsidR="000A04E2">
        <w:rPr>
          <w:rFonts w:ascii="Times New Roman" w:hAnsi="Times New Roman" w:cs="Times New Roman"/>
          <w:sz w:val="28"/>
          <w:szCs w:val="28"/>
        </w:rPr>
        <w:t>, ВЦП</w:t>
      </w:r>
      <w:r w:rsidRPr="004F67FA">
        <w:rPr>
          <w:rFonts w:ascii="Times New Roman" w:hAnsi="Times New Roman" w:cs="Times New Roman"/>
          <w:sz w:val="28"/>
          <w:szCs w:val="28"/>
        </w:rPr>
        <w:t xml:space="preserve"> и показателей реализации мероприятий, входящих в состав основного мероприятия,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F67FA">
        <w:rPr>
          <w:rFonts w:ascii="Times New Roman" w:hAnsi="Times New Roman" w:cs="Times New Roman"/>
          <w:sz w:val="28"/>
          <w:szCs w:val="28"/>
        </w:rPr>
        <w:t xml:space="preserve">значения соответствующих показателей в </w:t>
      </w:r>
      <w:r>
        <w:rPr>
          <w:rFonts w:ascii="Times New Roman" w:hAnsi="Times New Roman" w:cs="Times New Roman"/>
          <w:sz w:val="28"/>
          <w:szCs w:val="28"/>
        </w:rPr>
        <w:t>последней в отчетном году утвержденной редакции муниципальной программы;</w:t>
      </w:r>
    </w:p>
    <w:p w:rsidR="00A4001D" w:rsidRPr="002D1E97" w:rsidRDefault="00A4001D" w:rsidP="00A4001D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2D1E97">
        <w:rPr>
          <w:rFonts w:ascii="Times New Roman" w:hAnsi="Times New Roman" w:cs="Times New Roman"/>
          <w:sz w:val="28"/>
          <w:szCs w:val="28"/>
        </w:rPr>
        <w:t>фактические значения показателей – значения, указанные в данных годового отчета о ходе реализации муниципальных программ;</w:t>
      </w:r>
    </w:p>
    <w:p w:rsidR="00A4001D" w:rsidRPr="002D1E97" w:rsidRDefault="00A4001D" w:rsidP="00A4001D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2D1E97">
        <w:rPr>
          <w:rFonts w:ascii="Times New Roman" w:hAnsi="Times New Roman" w:cs="Times New Roman"/>
          <w:sz w:val="28"/>
          <w:szCs w:val="28"/>
        </w:rPr>
        <w:t xml:space="preserve">плановый объем бюджетных ассигнований бюджета </w:t>
      </w:r>
      <w:r w:rsidR="00DC403C">
        <w:rPr>
          <w:rFonts w:ascii="Times New Roman" w:hAnsi="Times New Roman" w:cs="Times New Roman"/>
          <w:sz w:val="28"/>
          <w:szCs w:val="28"/>
        </w:rPr>
        <w:t>муниципального образования «Молчановский район»</w:t>
      </w:r>
      <w:r w:rsidRPr="002D1E97">
        <w:rPr>
          <w:rFonts w:ascii="Times New Roman" w:hAnsi="Times New Roman" w:cs="Times New Roman"/>
          <w:sz w:val="28"/>
          <w:szCs w:val="28"/>
        </w:rPr>
        <w:t xml:space="preserve"> на финансовое обеспечение р</w:t>
      </w:r>
      <w:r w:rsidR="000A04E2">
        <w:rPr>
          <w:rFonts w:ascii="Times New Roman" w:hAnsi="Times New Roman" w:cs="Times New Roman"/>
          <w:sz w:val="28"/>
          <w:szCs w:val="28"/>
        </w:rPr>
        <w:t>еализации основных мероприятий, ВЦП</w:t>
      </w:r>
      <w:r w:rsidRPr="002D1E97">
        <w:rPr>
          <w:rFonts w:ascii="Times New Roman" w:hAnsi="Times New Roman" w:cs="Times New Roman"/>
          <w:sz w:val="28"/>
          <w:szCs w:val="28"/>
        </w:rPr>
        <w:t>, подпрограмм и обеспечивающей подпрограммы - объем бюджетных ассигнований на финансовое обеспечение реализации муниципальной программы, предусмотренный в последней в отчетном году утвержденной редакции муниципальной программы;</w:t>
      </w:r>
    </w:p>
    <w:p w:rsidR="00A4001D" w:rsidRPr="002D1E97" w:rsidRDefault="00A4001D" w:rsidP="00A4001D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2D1E97">
        <w:rPr>
          <w:rFonts w:ascii="Times New Roman" w:hAnsi="Times New Roman" w:cs="Times New Roman"/>
          <w:sz w:val="28"/>
          <w:szCs w:val="28"/>
        </w:rPr>
        <w:t>плановый объем средств федерального, областного бюджетов, внебюджетных источников - объем со</w:t>
      </w:r>
      <w:r w:rsidR="00DC403C">
        <w:rPr>
          <w:rFonts w:ascii="Times New Roman" w:hAnsi="Times New Roman" w:cs="Times New Roman"/>
          <w:sz w:val="28"/>
          <w:szCs w:val="28"/>
        </w:rPr>
        <w:t>ответствующих средств, указанный</w:t>
      </w:r>
      <w:r w:rsidRPr="002D1E97">
        <w:rPr>
          <w:rFonts w:ascii="Times New Roman" w:hAnsi="Times New Roman" w:cs="Times New Roman"/>
          <w:sz w:val="28"/>
          <w:szCs w:val="28"/>
        </w:rPr>
        <w:t xml:space="preserve"> в последней в отчетном году утвержденной редакции муниципальной программы;</w:t>
      </w:r>
    </w:p>
    <w:p w:rsidR="00A4001D" w:rsidRPr="002D1E97" w:rsidRDefault="00A4001D" w:rsidP="00A4001D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2D1E97">
        <w:rPr>
          <w:rFonts w:ascii="Times New Roman" w:hAnsi="Times New Roman" w:cs="Times New Roman"/>
          <w:sz w:val="28"/>
          <w:szCs w:val="28"/>
        </w:rPr>
        <w:lastRenderedPageBreak/>
        <w:t>фактический объем средств за счет всех источников на р</w:t>
      </w:r>
      <w:r w:rsidR="000A04E2">
        <w:rPr>
          <w:rFonts w:ascii="Times New Roman" w:hAnsi="Times New Roman" w:cs="Times New Roman"/>
          <w:sz w:val="28"/>
          <w:szCs w:val="28"/>
        </w:rPr>
        <w:t>еализацию основных мероприятий, ВЦП</w:t>
      </w:r>
      <w:r w:rsidRPr="002D1E97">
        <w:rPr>
          <w:rFonts w:ascii="Times New Roman" w:hAnsi="Times New Roman" w:cs="Times New Roman"/>
          <w:sz w:val="28"/>
          <w:szCs w:val="28"/>
        </w:rPr>
        <w:t>, подпрограмм и обеспечивающей подпрограммы – объем средств, указанный в годовом отчете о ходе реализации муниципальной программы;</w:t>
      </w:r>
    </w:p>
    <w:p w:rsidR="00A4001D" w:rsidRPr="004F67FA" w:rsidRDefault="00A4001D" w:rsidP="00A4001D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F67FA">
        <w:rPr>
          <w:rFonts w:ascii="Times New Roman" w:hAnsi="Times New Roman" w:cs="Times New Roman"/>
          <w:sz w:val="28"/>
          <w:szCs w:val="28"/>
        </w:rPr>
        <w:t xml:space="preserve">. При проведении оценки эффективности не учитываются мероприятия, основные мероприятия и ВЦП, показатели, исключенные из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4F67FA">
        <w:rPr>
          <w:rFonts w:ascii="Times New Roman" w:hAnsi="Times New Roman" w:cs="Times New Roman"/>
          <w:sz w:val="28"/>
          <w:szCs w:val="28"/>
        </w:rPr>
        <w:t xml:space="preserve"> программы в течение отчетного финансового года.</w:t>
      </w:r>
    </w:p>
    <w:p w:rsidR="00A4001D" w:rsidRPr="002D1E97" w:rsidRDefault="00A4001D" w:rsidP="00DC403C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4F67FA">
        <w:rPr>
          <w:rFonts w:ascii="Times New Roman" w:hAnsi="Times New Roman" w:cs="Times New Roman"/>
          <w:sz w:val="28"/>
          <w:szCs w:val="28"/>
        </w:rPr>
        <w:t xml:space="preserve">В случае включения в течение финансового года новых мероприятий, входящих в состав основных мероприятий, ВЦП, показателей под плановым объемом средств за счет всех источников на реализацию данных мероприятий и плановыми значениями показателей понимаются объем соответствующих средств и значения показателей, </w:t>
      </w:r>
      <w:r>
        <w:rPr>
          <w:rFonts w:ascii="Times New Roman" w:hAnsi="Times New Roman" w:cs="Times New Roman"/>
          <w:sz w:val="28"/>
          <w:szCs w:val="28"/>
        </w:rPr>
        <w:t>указанные</w:t>
      </w:r>
      <w:r w:rsidRPr="002D1E97">
        <w:rPr>
          <w:rFonts w:ascii="Times New Roman" w:hAnsi="Times New Roman" w:cs="Times New Roman"/>
          <w:sz w:val="28"/>
          <w:szCs w:val="28"/>
        </w:rPr>
        <w:t xml:space="preserve"> в последней в отчетном году утвержденной р</w:t>
      </w:r>
      <w:r>
        <w:rPr>
          <w:rFonts w:ascii="Times New Roman" w:hAnsi="Times New Roman" w:cs="Times New Roman"/>
          <w:sz w:val="28"/>
          <w:szCs w:val="28"/>
        </w:rPr>
        <w:t>едакции муниципальной программы.</w:t>
      </w:r>
    </w:p>
    <w:p w:rsidR="00A4001D" w:rsidRPr="004F67FA" w:rsidRDefault="00A4001D" w:rsidP="00A4001D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001D" w:rsidRPr="004F67FA" w:rsidRDefault="00A4001D" w:rsidP="00A4001D">
      <w:pPr>
        <w:pStyle w:val="ConsPlusNormal"/>
        <w:spacing w:line="20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F67FA">
        <w:rPr>
          <w:rFonts w:ascii="Times New Roman" w:hAnsi="Times New Roman" w:cs="Times New Roman"/>
          <w:sz w:val="28"/>
          <w:szCs w:val="28"/>
        </w:rPr>
        <w:t>2. Оценка эффективности реализации</w:t>
      </w:r>
    </w:p>
    <w:p w:rsidR="00A4001D" w:rsidRPr="004F67FA" w:rsidRDefault="00A4001D" w:rsidP="00A4001D">
      <w:pPr>
        <w:pStyle w:val="ConsPlusNormal"/>
        <w:spacing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F67FA">
        <w:rPr>
          <w:rFonts w:ascii="Times New Roman" w:hAnsi="Times New Roman" w:cs="Times New Roman"/>
          <w:sz w:val="28"/>
          <w:szCs w:val="28"/>
        </w:rPr>
        <w:t>основных мероприятий и ВЦП</w:t>
      </w:r>
    </w:p>
    <w:p w:rsidR="00A4001D" w:rsidRPr="004F67FA" w:rsidRDefault="00A4001D" w:rsidP="00A4001D">
      <w:pPr>
        <w:pStyle w:val="ConsPlusNormal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4001D" w:rsidRPr="004F67FA" w:rsidRDefault="00DC403C" w:rsidP="00A4001D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4001D" w:rsidRPr="004F67FA">
        <w:rPr>
          <w:rFonts w:ascii="Times New Roman" w:hAnsi="Times New Roman" w:cs="Times New Roman"/>
          <w:sz w:val="28"/>
          <w:szCs w:val="28"/>
        </w:rPr>
        <w:t>. Оценка эффективности реализации основных мероприятий и ВЦП осуществляется путем расчета коэффициента эффективности реализации каждого основного мероприятия и ВЦП.</w:t>
      </w:r>
    </w:p>
    <w:p w:rsidR="00A4001D" w:rsidRPr="004F67FA" w:rsidRDefault="00DC403C" w:rsidP="00A4001D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4001D" w:rsidRPr="004F67FA">
        <w:rPr>
          <w:rFonts w:ascii="Times New Roman" w:hAnsi="Times New Roman" w:cs="Times New Roman"/>
          <w:sz w:val="28"/>
          <w:szCs w:val="28"/>
        </w:rPr>
        <w:t>. Коэффициент эффективности ре</w:t>
      </w:r>
      <w:r w:rsidR="00F52707">
        <w:rPr>
          <w:rFonts w:ascii="Times New Roman" w:hAnsi="Times New Roman" w:cs="Times New Roman"/>
          <w:sz w:val="28"/>
          <w:szCs w:val="28"/>
        </w:rPr>
        <w:t>ализации основного мероприятия, ВЦП</w:t>
      </w:r>
      <w:r w:rsidR="00A4001D" w:rsidRPr="004F67FA">
        <w:rPr>
          <w:rFonts w:ascii="Times New Roman" w:hAnsi="Times New Roman" w:cs="Times New Roman"/>
          <w:sz w:val="28"/>
          <w:szCs w:val="28"/>
        </w:rPr>
        <w:t xml:space="preserve"> определяется путем сложения суммарного коэффициента эффективности реализации мероприятий и суммарного коэффициента достижения показателей конечного результата основного мероприятия</w:t>
      </w:r>
      <w:r w:rsidR="00F52707">
        <w:rPr>
          <w:rFonts w:ascii="Times New Roman" w:hAnsi="Times New Roman" w:cs="Times New Roman"/>
          <w:sz w:val="28"/>
          <w:szCs w:val="28"/>
        </w:rPr>
        <w:t>, ВЦП</w:t>
      </w:r>
      <w:r w:rsidR="00A4001D" w:rsidRPr="004F67FA">
        <w:rPr>
          <w:rFonts w:ascii="Times New Roman" w:hAnsi="Times New Roman" w:cs="Times New Roman"/>
          <w:sz w:val="28"/>
          <w:szCs w:val="28"/>
        </w:rPr>
        <w:t xml:space="preserve"> с учетом их весовых значений и рассчитывается по формуле:</w:t>
      </w:r>
    </w:p>
    <w:p w:rsidR="00A4001D" w:rsidRPr="004F67FA" w:rsidRDefault="00A4001D" w:rsidP="00A4001D">
      <w:pPr>
        <w:pStyle w:val="ConsPlusNormal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4001D" w:rsidRPr="004F67FA" w:rsidRDefault="00A4001D" w:rsidP="00A4001D">
      <w:pPr>
        <w:pStyle w:val="ConsPlusNormal"/>
        <w:spacing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3419475" cy="476250"/>
            <wp:effectExtent l="0" t="0" r="0" b="0"/>
            <wp:docPr id="127" name="Рисунок 127" descr="base_23643_88723_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base_23643_88723_61"/>
                    <pic:cNvPicPr preferRelativeResize="0">
                      <a:picLocks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001D" w:rsidRPr="004F67FA" w:rsidRDefault="00A4001D" w:rsidP="00A4001D">
      <w:pPr>
        <w:pStyle w:val="ConsPlusNormal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4001D" w:rsidRPr="004F67FA" w:rsidRDefault="00A4001D" w:rsidP="00A4001D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666750" cy="276225"/>
            <wp:effectExtent l="0" t="0" r="0" b="0"/>
            <wp:docPr id="128" name="Рисунок 128" descr="base_23643_88723_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base_23643_88723_62"/>
                    <pic:cNvPicPr preferRelativeResize="0">
                      <a:picLocks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67FA">
        <w:rPr>
          <w:rFonts w:ascii="Times New Roman" w:hAnsi="Times New Roman" w:cs="Times New Roman"/>
          <w:sz w:val="28"/>
          <w:szCs w:val="28"/>
        </w:rPr>
        <w:t xml:space="preserve"> - коэффициент эффективности реализа</w:t>
      </w:r>
      <w:r w:rsidR="00D819F9">
        <w:rPr>
          <w:rFonts w:ascii="Times New Roman" w:hAnsi="Times New Roman" w:cs="Times New Roman"/>
          <w:sz w:val="28"/>
          <w:szCs w:val="28"/>
        </w:rPr>
        <w:t>ции i-го основного мероприятия, ВЦП</w:t>
      </w:r>
      <w:r w:rsidRPr="004F67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4F67FA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A4001D" w:rsidRPr="004F67FA" w:rsidRDefault="00A4001D" w:rsidP="00A4001D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76225" cy="266700"/>
            <wp:effectExtent l="0" t="0" r="9525" b="0"/>
            <wp:docPr id="129" name="Рисунок 129" descr="base_23643_88723_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base_23643_88723_63"/>
                    <pic:cNvPicPr preferRelativeResize="0">
                      <a:picLocks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67FA">
        <w:rPr>
          <w:rFonts w:ascii="Times New Roman" w:hAnsi="Times New Roman" w:cs="Times New Roman"/>
          <w:sz w:val="28"/>
          <w:szCs w:val="28"/>
        </w:rPr>
        <w:t xml:space="preserve"> - коэффициент эффективности i-го мероприятия;</w:t>
      </w:r>
    </w:p>
    <w:p w:rsidR="00A4001D" w:rsidRPr="004F67FA" w:rsidRDefault="00A4001D" w:rsidP="00A4001D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666750" cy="276225"/>
            <wp:effectExtent l="0" t="0" r="0" b="0"/>
            <wp:docPr id="130" name="Рисунок 130" descr="base_23643_88723_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base_23643_88723_64"/>
                    <pic:cNvPicPr preferRelativeResize="0">
                      <a:picLocks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67FA">
        <w:rPr>
          <w:rFonts w:ascii="Times New Roman" w:hAnsi="Times New Roman" w:cs="Times New Roman"/>
          <w:sz w:val="28"/>
          <w:szCs w:val="28"/>
        </w:rPr>
        <w:t xml:space="preserve"> - коэффициент достижения показателей конечного ре</w:t>
      </w:r>
      <w:r w:rsidR="00F52707">
        <w:rPr>
          <w:rFonts w:ascii="Times New Roman" w:hAnsi="Times New Roman" w:cs="Times New Roman"/>
          <w:sz w:val="28"/>
          <w:szCs w:val="28"/>
        </w:rPr>
        <w:t>зультата основного мероприятия, ВЦП</w:t>
      </w:r>
      <w:r w:rsidRPr="004F67FA">
        <w:rPr>
          <w:rFonts w:ascii="Times New Roman" w:hAnsi="Times New Roman" w:cs="Times New Roman"/>
          <w:sz w:val="28"/>
          <w:szCs w:val="28"/>
        </w:rPr>
        <w:t>;</w:t>
      </w:r>
    </w:p>
    <w:p w:rsidR="00A4001D" w:rsidRPr="004F67FA" w:rsidRDefault="00A4001D" w:rsidP="00A4001D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7FA">
        <w:rPr>
          <w:rFonts w:ascii="Times New Roman" w:hAnsi="Times New Roman" w:cs="Times New Roman"/>
          <w:sz w:val="28"/>
          <w:szCs w:val="28"/>
        </w:rPr>
        <w:t>p - количество мероприятий;</w:t>
      </w:r>
    </w:p>
    <w:p w:rsidR="00A4001D" w:rsidRPr="004F67FA" w:rsidRDefault="00A4001D" w:rsidP="00A4001D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7FA">
        <w:rPr>
          <w:rFonts w:ascii="Times New Roman" w:hAnsi="Times New Roman" w:cs="Times New Roman"/>
          <w:sz w:val="28"/>
          <w:szCs w:val="28"/>
        </w:rPr>
        <w:t>0,6 - весовое значение суммы коэффициентов эффективности i-х мероприятий;</w:t>
      </w:r>
    </w:p>
    <w:p w:rsidR="00A4001D" w:rsidRPr="004F67FA" w:rsidRDefault="00A4001D" w:rsidP="00A4001D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7FA">
        <w:rPr>
          <w:rFonts w:ascii="Times New Roman" w:hAnsi="Times New Roman" w:cs="Times New Roman"/>
          <w:sz w:val="28"/>
          <w:szCs w:val="28"/>
        </w:rPr>
        <w:t>0,4 - весовое значение суммы коэффициентов достижения показателей конечного ре</w:t>
      </w:r>
      <w:r w:rsidR="00F52707">
        <w:rPr>
          <w:rFonts w:ascii="Times New Roman" w:hAnsi="Times New Roman" w:cs="Times New Roman"/>
          <w:sz w:val="28"/>
          <w:szCs w:val="28"/>
        </w:rPr>
        <w:t>зультата основного мероприятия, ВЦП</w:t>
      </w:r>
      <w:r w:rsidRPr="004F67FA">
        <w:rPr>
          <w:rFonts w:ascii="Times New Roman" w:hAnsi="Times New Roman" w:cs="Times New Roman"/>
          <w:sz w:val="28"/>
          <w:szCs w:val="28"/>
        </w:rPr>
        <w:t>.</w:t>
      </w:r>
    </w:p>
    <w:p w:rsidR="00A4001D" w:rsidRPr="004F67FA" w:rsidRDefault="00A133DE" w:rsidP="00A4001D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78"/>
      <w:bookmarkEnd w:id="1"/>
      <w:r>
        <w:rPr>
          <w:rFonts w:ascii="Times New Roman" w:hAnsi="Times New Roman" w:cs="Times New Roman"/>
          <w:sz w:val="28"/>
          <w:szCs w:val="28"/>
        </w:rPr>
        <w:t>6</w:t>
      </w:r>
      <w:r w:rsidR="00A4001D" w:rsidRPr="004F67FA">
        <w:rPr>
          <w:rFonts w:ascii="Times New Roman" w:hAnsi="Times New Roman" w:cs="Times New Roman"/>
          <w:sz w:val="28"/>
          <w:szCs w:val="28"/>
        </w:rPr>
        <w:t>. Коэффициент эффективности i-го мероприятия определяется исходя из степени достижения показателя мероприятия и затраченных финансовых ресурсов и рассчитывается по формуле:</w:t>
      </w:r>
    </w:p>
    <w:p w:rsidR="00A4001D" w:rsidRPr="004F67FA" w:rsidRDefault="00A4001D" w:rsidP="00A4001D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79"/>
      <w:bookmarkEnd w:id="2"/>
      <w:r w:rsidRPr="004F67FA">
        <w:rPr>
          <w:rFonts w:ascii="Times New Roman" w:hAnsi="Times New Roman" w:cs="Times New Roman"/>
          <w:sz w:val="28"/>
          <w:szCs w:val="28"/>
        </w:rPr>
        <w:t xml:space="preserve">1) если показатель реализации мероприятия имеет желаемую </w:t>
      </w:r>
      <w:r w:rsidRPr="004F67FA">
        <w:rPr>
          <w:rFonts w:ascii="Times New Roman" w:hAnsi="Times New Roman" w:cs="Times New Roman"/>
          <w:sz w:val="28"/>
          <w:szCs w:val="28"/>
        </w:rPr>
        <w:lastRenderedPageBreak/>
        <w:t>(положительную) динамику увеличения значения:</w:t>
      </w:r>
    </w:p>
    <w:p w:rsidR="00A4001D" w:rsidRPr="004F67FA" w:rsidRDefault="00A4001D" w:rsidP="00A4001D">
      <w:pPr>
        <w:pStyle w:val="ConsPlusNormal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4001D" w:rsidRPr="004F67FA" w:rsidRDefault="00A4001D" w:rsidP="00A4001D">
      <w:pPr>
        <w:pStyle w:val="ConsPlusNormal"/>
        <w:spacing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62"/>
          <w:sz w:val="28"/>
          <w:szCs w:val="28"/>
        </w:rPr>
        <w:drawing>
          <wp:inline distT="0" distB="0" distL="0" distR="0">
            <wp:extent cx="1524000" cy="942975"/>
            <wp:effectExtent l="0" t="0" r="0" b="0"/>
            <wp:docPr id="131" name="Рисунок 131" descr="base_23643_88723_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base_23643_88723_65"/>
                    <pic:cNvPicPr preferRelativeResize="0">
                      <a:picLocks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001D" w:rsidRPr="004F67FA" w:rsidRDefault="00A4001D" w:rsidP="00A4001D">
      <w:pPr>
        <w:pStyle w:val="ConsPlusNormal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4001D" w:rsidRPr="004F67FA" w:rsidRDefault="00A4001D" w:rsidP="00A4001D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95275" cy="266700"/>
            <wp:effectExtent l="0" t="0" r="9525" b="0"/>
            <wp:docPr id="132" name="Рисунок 132" descr="base_23643_88723_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base_23643_88723_66"/>
                    <pic:cNvPicPr preferRelativeResize="0">
                      <a:picLocks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67FA">
        <w:rPr>
          <w:rFonts w:ascii="Times New Roman" w:hAnsi="Times New Roman" w:cs="Times New Roman"/>
          <w:sz w:val="28"/>
          <w:szCs w:val="28"/>
        </w:rPr>
        <w:t xml:space="preserve"> - эффективность реализации i-го мероприятия;</w:t>
      </w:r>
    </w:p>
    <w:p w:rsidR="00A4001D" w:rsidRPr="004F67FA" w:rsidRDefault="00A4001D" w:rsidP="00A4001D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542925" cy="266700"/>
            <wp:effectExtent l="0" t="0" r="0" b="0"/>
            <wp:docPr id="133" name="Рисунок 133" descr="base_23643_88723_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base_23643_88723_67"/>
                    <pic:cNvPicPr preferRelativeResize="0">
                      <a:picLocks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67FA">
        <w:rPr>
          <w:rFonts w:ascii="Times New Roman" w:hAnsi="Times New Roman" w:cs="Times New Roman"/>
          <w:sz w:val="28"/>
          <w:szCs w:val="28"/>
        </w:rPr>
        <w:t xml:space="preserve"> - фактически достигнутое (плановое) значение показателя i-го мероприятия;</w:t>
      </w:r>
    </w:p>
    <w:p w:rsidR="00A4001D" w:rsidRPr="004F67FA" w:rsidRDefault="00A4001D" w:rsidP="00A4001D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533400" cy="266700"/>
            <wp:effectExtent l="19050" t="0" r="0" b="0"/>
            <wp:docPr id="134" name="Рисунок 134" descr="base_23643_88723_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base_23643_88723_68"/>
                    <pic:cNvPicPr preferRelativeResize="0">
                      <a:picLocks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67FA">
        <w:rPr>
          <w:rFonts w:ascii="Times New Roman" w:hAnsi="Times New Roman" w:cs="Times New Roman"/>
          <w:sz w:val="28"/>
          <w:szCs w:val="28"/>
        </w:rPr>
        <w:t xml:space="preserve"> - фактические (запланированные) расходы на реализацию i-го мероприятия за счет всех источников финансирования;</w:t>
      </w:r>
    </w:p>
    <w:p w:rsidR="00A4001D" w:rsidRPr="004F67FA" w:rsidRDefault="00A4001D" w:rsidP="00A4001D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7FA">
        <w:rPr>
          <w:rFonts w:ascii="Times New Roman" w:hAnsi="Times New Roman" w:cs="Times New Roman"/>
          <w:sz w:val="28"/>
          <w:szCs w:val="28"/>
        </w:rPr>
        <w:t>i - количество показателей результата реализации i-го мероприятия;</w:t>
      </w:r>
    </w:p>
    <w:p w:rsidR="00A4001D" w:rsidRPr="004F67FA" w:rsidRDefault="00A4001D" w:rsidP="00A4001D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7FA">
        <w:rPr>
          <w:rFonts w:ascii="Times New Roman" w:hAnsi="Times New Roman" w:cs="Times New Roman"/>
          <w:sz w:val="28"/>
          <w:szCs w:val="28"/>
        </w:rPr>
        <w:t>2) если показатель реализации мероприятия имеет желаемую (положительную) динамику снижения значения:</w:t>
      </w:r>
    </w:p>
    <w:p w:rsidR="00A4001D" w:rsidRPr="004F67FA" w:rsidRDefault="00A4001D" w:rsidP="00A4001D">
      <w:pPr>
        <w:pStyle w:val="ConsPlusNormal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4001D" w:rsidRPr="004F67FA" w:rsidRDefault="00AC6F07" w:rsidP="00A4001D">
      <w:pPr>
        <w:pStyle w:val="ConsPlusNormal"/>
        <w:spacing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pict>
          <v:group id="_x0000_s1175" editas="canvas" style="width:215.3pt;height:85.1pt;mso-position-horizontal-relative:char;mso-position-vertical-relative:line" coordorigin="84" coordsize="4306,1702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76" type="#_x0000_t75" style="position:absolute;left:84;width:4306;height:1702" o:preferrelative="f">
              <v:fill o:detectmouseclick="t"/>
              <v:path o:extrusionok="t" o:connecttype="none"/>
              <o:lock v:ext="edit" text="t"/>
            </v:shape>
            <v:line id="_x0000_s1177" style="position:absolute" from="2013,381" to="2599,382" strokeweight="31e-5mm"/>
            <v:line id="_x0000_s1178" style="position:absolute" from="1974,1093" to="2539,1094" strokeweight="31e-5mm"/>
            <v:line id="_x0000_s1179" style="position:absolute" from="1264,743" to="3251,744" strokeweight="64e-5mm"/>
            <v:rect id="_x0000_s1180" style="position:absolute;left:1630;top:561;width:801;height:184;mso-wrap-style:none" filled="f" stroked="f">
              <v:textbox style="mso-fit-shape-to-text:t" inset="0,0,0,0">
                <w:txbxContent>
                  <w:p w:rsidR="008130FE" w:rsidRDefault="008130FE" w:rsidP="00A4001D">
                    <w:r>
                      <w:rPr>
                        <w:rFonts w:ascii="Times New Roman" w:hAnsi="Times New Roman" w:cs="Times New Roman"/>
                        <w:color w:val="000000"/>
                        <w:sz w:val="16"/>
                        <w:szCs w:val="16"/>
                        <w:lang w:val="en-US"/>
                      </w:rPr>
                      <w:t>1</w:t>
                    </w:r>
                  </w:p>
                </w:txbxContent>
              </v:textbox>
            </v:rect>
            <v:rect id="_x0000_s1181" style="position:absolute;left:3317;top:614;width:787;height:276;mso-wrap-style:none" filled="f" stroked="f">
              <v:textbox style="mso-fit-shape-to-text:t" inset="0,0,0,0">
                <w:txbxContent>
                  <w:p w:rsidR="008130FE" w:rsidRPr="00F36144" w:rsidRDefault="008130FE" w:rsidP="00A4001D">
                    <w:r>
                      <w:rPr>
                        <w:rFonts w:ascii="Times New Roman" w:hAnsi="Times New Roman" w:cs="Times New Roman"/>
                        <w:color w:val="000000"/>
                      </w:rPr>
                      <w:t>;</w:t>
                    </w:r>
                  </w:p>
                </w:txbxContent>
              </v:textbox>
            </v:rect>
            <v:rect id="_x0000_s1182" style="position:absolute;left:3541;top:614;width:849;height:276;mso-wrap-style:none" filled="f" stroked="f">
              <v:textbox style="mso-fit-shape-to-text:t" inset="0,0,0,0">
                <w:txbxContent>
                  <w:p w:rsidR="008130FE" w:rsidRDefault="008130FE" w:rsidP="00A4001D"/>
                </w:txbxContent>
              </v:textbox>
            </v:rect>
            <v:rect id="_x0000_s1183" style="position:absolute;left:1283;top:213;width:966;height:299;mso-wrap-style:none" filled="f" stroked="f">
              <v:textbox style="mso-fit-shape-to-text:t" inset="0,0,0,0">
                <w:txbxContent>
                  <w:p w:rsidR="008130FE" w:rsidRDefault="008130FE" w:rsidP="00A4001D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()/</w:t>
                    </w:r>
                  </w:p>
                </w:txbxContent>
              </v:textbox>
            </v:rect>
            <v:rect id="_x0000_s1184" style="position:absolute;left:2284;top:33;width:870;height:184;mso-wrap-style:none" filled="f" stroked="f">
              <v:textbox style="mso-fit-shape-to-text:t" inset="0,0,0,0">
                <w:txbxContent>
                  <w:p w:rsidR="008130FE" w:rsidRDefault="008130FE" w:rsidP="00A4001D"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16"/>
                        <w:szCs w:val="16"/>
                        <w:lang w:val="en-US"/>
                      </w:rPr>
                      <w:t>пл</w:t>
                    </w:r>
                  </w:p>
                </w:txbxContent>
              </v:textbox>
            </v:rect>
            <v:rect id="_x0000_s1185" style="position:absolute;left:1653;top:43;width:765;height:184;mso-wrap-style:none" filled="f" stroked="f">
              <v:textbox style="mso-fit-shape-to-text:t" inset="0,0,0,0">
                <w:txbxContent>
                  <w:p w:rsidR="008130FE" w:rsidRDefault="008130FE" w:rsidP="00A4001D"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</w:p>
                </w:txbxContent>
              </v:textbox>
            </v:rect>
            <v:rect id="_x0000_s1186" style="position:absolute;left:2265;top:218;width:823;height:184;mso-wrap-style:none" filled="f" stroked="f">
              <v:textbox style="mso-fit-shape-to-text:t" inset="0,0,0,0">
                <w:txbxContent>
                  <w:p w:rsidR="008130FE" w:rsidRDefault="008130FE" w:rsidP="00A4001D"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16"/>
                        <w:szCs w:val="16"/>
                        <w:lang w:val="en-US"/>
                      </w:rPr>
                      <w:t>м</w:t>
                    </w:r>
                  </w:p>
                </w:txbxContent>
              </v:textbox>
            </v:rect>
            <v:rect id="_x0000_s1187" style="position:absolute;left:2314;top:393;width:834;height:184;mso-wrap-style:none" filled="f" stroked="f">
              <v:textbox style="mso-fit-shape-to-text:t" inset="0,0,0,0">
                <w:txbxContent>
                  <w:p w:rsidR="008130FE" w:rsidRDefault="008130FE" w:rsidP="00A4001D"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16"/>
                        <w:szCs w:val="16"/>
                        <w:lang w:val="en-US"/>
                      </w:rPr>
                      <w:t>ф</w:t>
                    </w:r>
                  </w:p>
                </w:txbxContent>
              </v:textbox>
            </v:rect>
            <v:rect id="_x0000_s1188" style="position:absolute;left:451;top:555;width:825;height:184;mso-wrap-style:none" filled="f" stroked="f">
              <v:textbox style="mso-fit-shape-to-text:t" inset="0,0,0,0">
                <w:txbxContent>
                  <w:p w:rsidR="008130FE" w:rsidRDefault="008130FE" w:rsidP="00A4001D"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16"/>
                        <w:szCs w:val="16"/>
                        <w:lang w:val="en-US"/>
                      </w:rPr>
                      <w:t>Э</w:t>
                    </w:r>
                  </w:p>
                </w:txbxContent>
              </v:textbox>
            </v:rect>
            <v:rect id="_x0000_s1189" style="position:absolute;left:2296;top:578;width:823;height:184;mso-wrap-style:none" filled="f" stroked="f">
              <v:textbox style="mso-fit-shape-to-text:t" inset="0,0,0,0">
                <w:txbxContent>
                  <w:p w:rsidR="008130FE" w:rsidRDefault="008130FE" w:rsidP="00A4001D"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16"/>
                        <w:szCs w:val="16"/>
                        <w:lang w:val="en-US"/>
                      </w:rPr>
                      <w:t>м</w:t>
                    </w:r>
                  </w:p>
                </w:txbxContent>
              </v:textbox>
            </v:rect>
            <v:rect id="_x0000_s1190" style="position:absolute;left:422;top:740;width:898;height:184;mso-wrap-style:none" filled="f" stroked="f">
              <v:textbox style="mso-fit-shape-to-text:t" inset="0,0,0,0">
                <w:txbxContent>
                  <w:p w:rsidR="008130FE" w:rsidRDefault="008130FE" w:rsidP="00A4001D"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16"/>
                        <w:szCs w:val="16"/>
                        <w:lang w:val="en-US"/>
                      </w:rPr>
                      <w:t>Мi</w:t>
                    </w:r>
                  </w:p>
                </w:txbxContent>
              </v:textbox>
            </v:rect>
            <v:rect id="_x0000_s1191" style="position:absolute;left:2254;top:901;width:834;height:184;mso-wrap-style:none" filled="f" stroked="f">
              <v:textbox style="mso-fit-shape-to-text:t" inset="0,0,0,0">
                <w:txbxContent>
                  <w:p w:rsidR="008130FE" w:rsidRDefault="008130FE" w:rsidP="00A4001D"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16"/>
                        <w:szCs w:val="16"/>
                        <w:lang w:val="en-US"/>
                      </w:rPr>
                      <w:t>ф</w:t>
                    </w:r>
                  </w:p>
                </w:txbxContent>
              </v:textbox>
            </v:rect>
            <v:rect id="_x0000_s1192" style="position:absolute;left:2224;top:1290;width:870;height:184;mso-wrap-style:none" filled="f" stroked="f">
              <v:textbox style="mso-fit-shape-to-text:t" inset="0,0,0,0">
                <w:txbxContent>
                  <w:p w:rsidR="008130FE" w:rsidRDefault="008130FE" w:rsidP="00A4001D"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16"/>
                        <w:szCs w:val="16"/>
                        <w:lang w:val="en-US"/>
                      </w:rPr>
                      <w:t>пл</w:t>
                    </w:r>
                  </w:p>
                </w:txbxContent>
              </v:textbox>
            </v:rect>
            <v:rect id="_x0000_s1193" style="position:absolute;left:2062;top:53;width:827;height:299;mso-wrap-style:none" filled="f" stroked="f">
              <v:textbox style="mso-fit-shape-to-text:t" inset="0,0,0,0">
                <w:txbxContent>
                  <w:p w:rsidR="008130FE" w:rsidRDefault="008130FE" w:rsidP="00A4001D"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6"/>
                        <w:szCs w:val="26"/>
                        <w:lang w:val="en-US"/>
                      </w:rPr>
                      <w:t>I</w:t>
                    </w:r>
                  </w:p>
                </w:txbxContent>
              </v:textbox>
            </v:rect>
            <v:rect id="_x0000_s1194" style="position:absolute;left:3086;top:213;width:793;height:299;mso-wrap-style:none" filled="f" stroked="f">
              <v:textbox style="mso-fit-shape-to-text:t" inset="0,0,0,0">
                <w:txbxContent>
                  <w:p w:rsidR="008130FE" w:rsidRDefault="008130FE" w:rsidP="00A4001D"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6"/>
                        <w:szCs w:val="26"/>
                        <w:lang w:val="en-US"/>
                      </w:rPr>
                      <w:t>i</w:t>
                    </w:r>
                  </w:p>
                </w:txbxContent>
              </v:textbox>
            </v:rect>
            <v:rect id="_x0000_s1195" style="position:absolute;left:2092;top:413;width:827;height:299;mso-wrap-style:none" filled="f" stroked="f">
              <v:textbox style="mso-fit-shape-to-text:t" inset="0,0,0,0">
                <w:txbxContent>
                  <w:p w:rsidR="008130FE" w:rsidRDefault="008130FE" w:rsidP="00A4001D"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6"/>
                        <w:szCs w:val="26"/>
                        <w:lang w:val="en-US"/>
                      </w:rPr>
                      <w:t>I</w:t>
                    </w:r>
                  </w:p>
                </w:txbxContent>
              </v:textbox>
            </v:rect>
            <v:rect id="_x0000_s1196" style="position:absolute;left:84;top:575;width:910;height:299;mso-wrap-style:none" filled="f" stroked="f">
              <v:textbox style="mso-fit-shape-to-text:t" inset="0,0,0,0">
                <w:txbxContent>
                  <w:p w:rsidR="008130FE" w:rsidRDefault="008130FE" w:rsidP="00A4001D"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6"/>
                        <w:szCs w:val="26"/>
                        <w:lang w:val="en-US"/>
                      </w:rPr>
                      <w:t>K</w:t>
                    </w:r>
                  </w:p>
                </w:txbxContent>
              </v:textbox>
            </v:rect>
            <v:rect id="_x0000_s1197" style="position:absolute;left:1983;top:737;width:909;height:299;mso-wrap-style:none" filled="f" stroked="f">
              <v:textbox style="mso-fit-shape-to-text:t" inset="0,0,0,0">
                <w:txbxContent>
                  <w:p w:rsidR="008130FE" w:rsidRDefault="008130FE" w:rsidP="00A4001D"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6"/>
                        <w:szCs w:val="26"/>
                        <w:lang w:val="en-US"/>
                      </w:rPr>
                      <w:t>V</w:t>
                    </w:r>
                  </w:p>
                </w:txbxContent>
              </v:textbox>
            </v:rect>
            <v:rect id="_x0000_s1198" style="position:absolute;left:1952;top:1126;width:909;height:299;mso-wrap-style:none" filled="f" stroked="f">
              <v:textbox style="mso-fit-shape-to-text:t" inset="0,0,0,0">
                <w:txbxContent>
                  <w:p w:rsidR="008130FE" w:rsidRDefault="008130FE" w:rsidP="00A4001D"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6"/>
                        <w:szCs w:val="26"/>
                        <w:lang w:val="en-US"/>
                      </w:rPr>
                      <w:t>V</w:t>
                    </w:r>
                  </w:p>
                </w:txbxContent>
              </v:textbox>
            </v:rect>
            <v:rect id="_x0000_s1199" style="position:absolute;left:885;top:545;width:863;height:319;mso-wrap-style:none" filled="f" stroked="f">
              <v:textbox style="mso-fit-shape-to-text:t" inset="0,0,0,0">
                <w:txbxContent>
                  <w:p w:rsidR="008130FE" w:rsidRDefault="008130FE" w:rsidP="00A4001D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</w:t>
                    </w:r>
                  </w:p>
                </w:txbxContent>
              </v:textbox>
            </v:rect>
            <v:rect id="_x0000_s1200" style="position:absolute;left:1456;top:111;width:1006;height:490;mso-wrap-style:none" filled="f" stroked="f">
              <v:textbox style="mso-fit-shape-to-text:t" inset="0,0,0,0">
                <w:txbxContent>
                  <w:p w:rsidR="008130FE" w:rsidRDefault="008130FE" w:rsidP="00A4001D">
                    <w:r>
                      <w:rPr>
                        <w:rFonts w:ascii="Symbol" w:hAnsi="Symbol" w:cs="Symbol"/>
                        <w:color w:val="000000"/>
                        <w:sz w:val="40"/>
                        <w:szCs w:val="40"/>
                        <w:lang w:val="en-US"/>
                      </w:rPr>
                      <w:t>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A4001D" w:rsidRPr="004F67FA" w:rsidRDefault="00A4001D" w:rsidP="00A4001D">
      <w:pPr>
        <w:pStyle w:val="ConsPlusNormal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4001D" w:rsidRPr="004F67FA" w:rsidRDefault="00A4001D" w:rsidP="00A4001D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91"/>
      <w:bookmarkEnd w:id="3"/>
      <w:r w:rsidRPr="004F67FA">
        <w:rPr>
          <w:rFonts w:ascii="Times New Roman" w:hAnsi="Times New Roman" w:cs="Times New Roman"/>
          <w:sz w:val="28"/>
          <w:szCs w:val="28"/>
        </w:rPr>
        <w:t>3) если показатель реализации имеет желаемую (положительную) динамику сохранения значения (стабильность):</w:t>
      </w:r>
    </w:p>
    <w:p w:rsidR="00A4001D" w:rsidRPr="004F67FA" w:rsidRDefault="00A4001D" w:rsidP="00A4001D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7FA">
        <w:rPr>
          <w:rFonts w:ascii="Times New Roman" w:hAnsi="Times New Roman" w:cs="Times New Roman"/>
          <w:sz w:val="28"/>
          <w:szCs w:val="28"/>
        </w:rPr>
        <w:t>а) в случае равенства прогнозного и фактического значений показателей:</w:t>
      </w:r>
    </w:p>
    <w:p w:rsidR="00A4001D" w:rsidRPr="004F67FA" w:rsidRDefault="00A4001D" w:rsidP="00A4001D">
      <w:pPr>
        <w:pStyle w:val="ConsPlusNormal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4001D" w:rsidRPr="004F67FA" w:rsidRDefault="00A4001D" w:rsidP="00A4001D">
      <w:pPr>
        <w:pStyle w:val="ConsPlusNormal"/>
        <w:spacing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62"/>
          <w:sz w:val="28"/>
          <w:szCs w:val="28"/>
        </w:rPr>
        <w:drawing>
          <wp:inline distT="0" distB="0" distL="0" distR="0">
            <wp:extent cx="771525" cy="695325"/>
            <wp:effectExtent l="0" t="0" r="9525" b="0"/>
            <wp:docPr id="135" name="Рисунок 135" descr="base_23643_88723_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base_23643_88723_70"/>
                    <pic:cNvPicPr preferRelativeResize="0">
                      <a:picLocks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001D" w:rsidRPr="004F67FA" w:rsidRDefault="00A4001D" w:rsidP="00A4001D">
      <w:pPr>
        <w:pStyle w:val="ConsPlusNormal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4001D" w:rsidRPr="004F67FA" w:rsidRDefault="00A4001D" w:rsidP="00A4001D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7FA">
        <w:rPr>
          <w:rFonts w:ascii="Times New Roman" w:hAnsi="Times New Roman" w:cs="Times New Roman"/>
          <w:sz w:val="28"/>
          <w:szCs w:val="28"/>
        </w:rPr>
        <w:t>б) в случае отклонения фактического значения показателя от планового в большую или меньшую сторону:</w:t>
      </w:r>
    </w:p>
    <w:p w:rsidR="00A4001D" w:rsidRPr="004F67FA" w:rsidRDefault="00A4001D" w:rsidP="00A4001D">
      <w:pPr>
        <w:pStyle w:val="ConsPlusNormal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4001D" w:rsidRPr="004F67FA" w:rsidRDefault="00A4001D" w:rsidP="00A4001D">
      <w:pPr>
        <w:pStyle w:val="ConsPlusNormal"/>
        <w:spacing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600075" cy="266700"/>
            <wp:effectExtent l="0" t="0" r="9525" b="0"/>
            <wp:docPr id="136" name="Рисунок 136" descr="base_23643_88723_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base_23643_88723_71"/>
                    <pic:cNvPicPr preferRelativeResize="0">
                      <a:picLocks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001D" w:rsidRPr="004F67FA" w:rsidRDefault="00A4001D" w:rsidP="00A4001D">
      <w:pPr>
        <w:pStyle w:val="ConsPlusNormal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4001D" w:rsidRPr="004F67FA" w:rsidRDefault="00A4001D" w:rsidP="00A4001D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7FA">
        <w:rPr>
          <w:rFonts w:ascii="Times New Roman" w:hAnsi="Times New Roman" w:cs="Times New Roman"/>
          <w:sz w:val="28"/>
          <w:szCs w:val="28"/>
        </w:rPr>
        <w:t xml:space="preserve">4) в случае если реализация мероприятий не требует финансового обеспечения, в формулах </w:t>
      </w:r>
      <w:hyperlink w:anchor="P79" w:history="1">
        <w:r w:rsidRPr="004F67FA">
          <w:rPr>
            <w:rFonts w:ascii="Times New Roman" w:hAnsi="Times New Roman" w:cs="Times New Roman"/>
            <w:color w:val="0000FF"/>
            <w:sz w:val="28"/>
            <w:szCs w:val="28"/>
          </w:rPr>
          <w:t>подпунктов 1)</w:t>
        </w:r>
      </w:hyperlink>
      <w:r w:rsidRPr="004F67FA">
        <w:rPr>
          <w:rFonts w:ascii="Times New Roman" w:hAnsi="Times New Roman" w:cs="Times New Roman"/>
          <w:sz w:val="28"/>
          <w:szCs w:val="28"/>
        </w:rPr>
        <w:t xml:space="preserve"> </w:t>
      </w:r>
      <w:r w:rsidR="00A133DE">
        <w:rPr>
          <w:rFonts w:ascii="Times New Roman" w:hAnsi="Times New Roman" w:cs="Times New Roman"/>
          <w:sz w:val="28"/>
          <w:szCs w:val="28"/>
        </w:rPr>
        <w:t>–</w:t>
      </w:r>
      <w:r w:rsidRPr="004F67FA">
        <w:rPr>
          <w:rFonts w:ascii="Times New Roman" w:hAnsi="Times New Roman" w:cs="Times New Roman"/>
          <w:sz w:val="28"/>
          <w:szCs w:val="28"/>
        </w:rPr>
        <w:t xml:space="preserve"> </w:t>
      </w:r>
      <w:r w:rsidR="00A133DE">
        <w:rPr>
          <w:rFonts w:ascii="Times New Roman" w:hAnsi="Times New Roman" w:cs="Times New Roman"/>
          <w:sz w:val="28"/>
          <w:szCs w:val="28"/>
        </w:rPr>
        <w:t xml:space="preserve">3) пункта </w:t>
      </w:r>
      <w:hyperlink w:anchor="P91" w:history="1">
        <w:r w:rsidR="00A133DE">
          <w:rPr>
            <w:rFonts w:ascii="Times New Roman" w:hAnsi="Times New Roman" w:cs="Times New Roman"/>
            <w:color w:val="0000FF"/>
            <w:sz w:val="28"/>
            <w:szCs w:val="28"/>
          </w:rPr>
          <w:t>6</w:t>
        </w:r>
      </w:hyperlink>
      <w:r w:rsidRPr="004F67FA">
        <w:rPr>
          <w:rFonts w:ascii="Times New Roman" w:hAnsi="Times New Roman" w:cs="Times New Roman"/>
          <w:sz w:val="28"/>
          <w:szCs w:val="28"/>
        </w:rPr>
        <w:t xml:space="preserve"> настоящей Методики выражение </w:t>
      </w:r>
      <w:r>
        <w:rPr>
          <w:rFonts w:ascii="Times New Roman" w:hAnsi="Times New Roman" w:cs="Times New Roman"/>
          <w:noProof/>
          <w:position w:val="-30"/>
          <w:sz w:val="28"/>
          <w:szCs w:val="28"/>
        </w:rPr>
        <w:drawing>
          <wp:inline distT="0" distB="0" distL="0" distR="0">
            <wp:extent cx="266700" cy="485775"/>
            <wp:effectExtent l="0" t="0" r="0" b="0"/>
            <wp:docPr id="137" name="Рисунок 137" descr="base_23643_88723_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base_23643_88723_72"/>
                    <pic:cNvPicPr preferRelativeResize="0">
                      <a:picLocks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67FA">
        <w:rPr>
          <w:rFonts w:ascii="Times New Roman" w:hAnsi="Times New Roman" w:cs="Times New Roman"/>
          <w:sz w:val="28"/>
          <w:szCs w:val="28"/>
        </w:rPr>
        <w:t>считать равным 1;</w:t>
      </w:r>
    </w:p>
    <w:p w:rsidR="00A4001D" w:rsidRPr="004F67FA" w:rsidRDefault="00A4001D" w:rsidP="00A4001D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01"/>
      <w:bookmarkEnd w:id="4"/>
      <w:r w:rsidRPr="004F67FA">
        <w:rPr>
          <w:rFonts w:ascii="Times New Roman" w:hAnsi="Times New Roman" w:cs="Times New Roman"/>
          <w:sz w:val="28"/>
          <w:szCs w:val="28"/>
        </w:rPr>
        <w:t>5) если прогнозный и фактически достигнутый показатели мероприятия равны нулю:</w:t>
      </w:r>
    </w:p>
    <w:p w:rsidR="00A4001D" w:rsidRPr="004F67FA" w:rsidRDefault="00A4001D" w:rsidP="00A4001D">
      <w:pPr>
        <w:pStyle w:val="ConsPlusNormal"/>
        <w:spacing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lastRenderedPageBreak/>
        <w:drawing>
          <wp:inline distT="0" distB="0" distL="0" distR="0">
            <wp:extent cx="571500" cy="266700"/>
            <wp:effectExtent l="0" t="0" r="0" b="0"/>
            <wp:docPr id="138" name="Рисунок 138" descr="base_23643_88723_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base_23643_88723_73"/>
                    <pic:cNvPicPr preferRelativeResize="0">
                      <a:picLocks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001D" w:rsidRPr="004F67FA" w:rsidRDefault="00A4001D" w:rsidP="00A4001D">
      <w:pPr>
        <w:pStyle w:val="ConsPlusNormal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4001D" w:rsidRPr="004F67FA" w:rsidRDefault="00A4001D" w:rsidP="00A4001D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7FA">
        <w:rPr>
          <w:rFonts w:ascii="Times New Roman" w:hAnsi="Times New Roman" w:cs="Times New Roman"/>
          <w:sz w:val="28"/>
          <w:szCs w:val="28"/>
        </w:rPr>
        <w:t xml:space="preserve">6) если для мероприятия предусмотрено несколько показателей с разной желаемой (положительной) динамикой, то 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95275" cy="266700"/>
            <wp:effectExtent l="0" t="0" r="9525" b="0"/>
            <wp:docPr id="139" name="Рисунок 139" descr="base_23643_88723_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base_23643_88723_74"/>
                    <pic:cNvPicPr preferRelativeResize="0">
                      <a:picLocks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67FA">
        <w:rPr>
          <w:rFonts w:ascii="Times New Roman" w:hAnsi="Times New Roman" w:cs="Times New Roman"/>
          <w:sz w:val="28"/>
          <w:szCs w:val="28"/>
        </w:rPr>
        <w:t xml:space="preserve"> определяется как среднеарифметическое значение коэффициента эффективности мероприятия, рассчитанного по формулам, приведенным в </w:t>
      </w:r>
      <w:hyperlink w:anchor="P79" w:history="1">
        <w:r w:rsidRPr="00DC403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подпунктах 1)</w:t>
        </w:r>
      </w:hyperlink>
      <w:r w:rsidRPr="00DC40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hyperlink w:anchor="P91" w:history="1">
        <w:r w:rsidRPr="00DC403C">
          <w:rPr>
            <w:rFonts w:ascii="Times New Roman" w:hAnsi="Times New Roman" w:cs="Times New Roman"/>
            <w:color w:val="000000" w:themeColor="text1"/>
            <w:sz w:val="28"/>
            <w:szCs w:val="28"/>
          </w:rPr>
          <w:t>3)</w:t>
        </w:r>
      </w:hyperlink>
      <w:r w:rsidRPr="00DC40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101" w:history="1">
        <w:r w:rsidRPr="00DC403C">
          <w:rPr>
            <w:rFonts w:ascii="Times New Roman" w:hAnsi="Times New Roman" w:cs="Times New Roman"/>
            <w:color w:val="000000" w:themeColor="text1"/>
            <w:sz w:val="28"/>
            <w:szCs w:val="28"/>
          </w:rPr>
          <w:t>5)</w:t>
        </w:r>
      </w:hyperlink>
      <w:r w:rsidRPr="004F67FA">
        <w:rPr>
          <w:rFonts w:ascii="Times New Roman" w:hAnsi="Times New Roman" w:cs="Times New Roman"/>
          <w:sz w:val="28"/>
          <w:szCs w:val="28"/>
        </w:rPr>
        <w:t xml:space="preserve"> настоящего пункта.</w:t>
      </w:r>
    </w:p>
    <w:p w:rsidR="00A4001D" w:rsidRPr="004F67FA" w:rsidRDefault="00A133DE" w:rsidP="00A4001D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4001D" w:rsidRPr="004F67FA">
        <w:rPr>
          <w:rFonts w:ascii="Times New Roman" w:hAnsi="Times New Roman" w:cs="Times New Roman"/>
          <w:sz w:val="28"/>
          <w:szCs w:val="28"/>
        </w:rPr>
        <w:t>. В случае если коэффициент эффективности мероприятия, рассчитанный согласно</w:t>
      </w:r>
      <w:r w:rsidR="00A4001D" w:rsidRPr="00DC40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пункту </w:t>
      </w:r>
      <w:hyperlink w:anchor="P78" w:history="1">
        <w:r w:rsidR="00DC403C" w:rsidRPr="00DC403C">
          <w:rPr>
            <w:rFonts w:ascii="Times New Roman" w:hAnsi="Times New Roman" w:cs="Times New Roman"/>
            <w:color w:val="000000" w:themeColor="text1"/>
            <w:sz w:val="28"/>
            <w:szCs w:val="28"/>
          </w:rPr>
          <w:t>6</w:t>
        </w:r>
      </w:hyperlink>
      <w:r w:rsidR="00A4001D" w:rsidRPr="004F67FA">
        <w:rPr>
          <w:rFonts w:ascii="Times New Roman" w:hAnsi="Times New Roman" w:cs="Times New Roman"/>
          <w:sz w:val="28"/>
          <w:szCs w:val="28"/>
        </w:rPr>
        <w:t xml:space="preserve"> настоящей Методики, превышает 2, то коэффициент эффективности данного мероприятия признается равным 2.</w:t>
      </w:r>
    </w:p>
    <w:p w:rsidR="00A4001D" w:rsidRPr="004F67FA" w:rsidRDefault="00A133DE" w:rsidP="00A4001D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07"/>
      <w:bookmarkEnd w:id="5"/>
      <w:r>
        <w:rPr>
          <w:rFonts w:ascii="Times New Roman" w:hAnsi="Times New Roman" w:cs="Times New Roman"/>
          <w:sz w:val="28"/>
          <w:szCs w:val="28"/>
        </w:rPr>
        <w:t>8</w:t>
      </w:r>
      <w:r w:rsidR="00A4001D" w:rsidRPr="004F67FA">
        <w:rPr>
          <w:rFonts w:ascii="Times New Roman" w:hAnsi="Times New Roman" w:cs="Times New Roman"/>
          <w:sz w:val="28"/>
          <w:szCs w:val="28"/>
        </w:rPr>
        <w:t>. Коэффициент достижения показателя конечного ре</w:t>
      </w:r>
      <w:r w:rsidR="00F52707">
        <w:rPr>
          <w:rFonts w:ascii="Times New Roman" w:hAnsi="Times New Roman" w:cs="Times New Roman"/>
          <w:sz w:val="28"/>
          <w:szCs w:val="28"/>
        </w:rPr>
        <w:t>зультата основного мероприятия, ВЦП</w:t>
      </w:r>
      <w:r w:rsidR="00A4001D" w:rsidRPr="004F67FA">
        <w:rPr>
          <w:rFonts w:ascii="Times New Roman" w:hAnsi="Times New Roman" w:cs="Times New Roman"/>
          <w:sz w:val="28"/>
          <w:szCs w:val="28"/>
        </w:rPr>
        <w:t xml:space="preserve"> рассчитывается по формуле:</w:t>
      </w:r>
    </w:p>
    <w:p w:rsidR="00A4001D" w:rsidRPr="004F67FA" w:rsidRDefault="00A4001D" w:rsidP="00A4001D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08"/>
      <w:bookmarkEnd w:id="6"/>
      <w:r w:rsidRPr="004F67FA">
        <w:rPr>
          <w:rFonts w:ascii="Times New Roman" w:hAnsi="Times New Roman" w:cs="Times New Roman"/>
          <w:sz w:val="28"/>
          <w:szCs w:val="28"/>
        </w:rPr>
        <w:t>1) если по</w:t>
      </w:r>
      <w:r w:rsidR="00F52707">
        <w:rPr>
          <w:rFonts w:ascii="Times New Roman" w:hAnsi="Times New Roman" w:cs="Times New Roman"/>
          <w:sz w:val="28"/>
          <w:szCs w:val="28"/>
        </w:rPr>
        <w:t>казатель основного мероприятия, ВЦП</w:t>
      </w:r>
      <w:r w:rsidRPr="004F67FA">
        <w:rPr>
          <w:rFonts w:ascii="Times New Roman" w:hAnsi="Times New Roman" w:cs="Times New Roman"/>
          <w:sz w:val="28"/>
          <w:szCs w:val="28"/>
        </w:rPr>
        <w:t xml:space="preserve"> имеет желаемую (положительную) динамику увеличения значения:</w:t>
      </w:r>
    </w:p>
    <w:p w:rsidR="00A4001D" w:rsidRPr="004F67FA" w:rsidRDefault="00A4001D" w:rsidP="00A4001D">
      <w:pPr>
        <w:pStyle w:val="ConsPlusNormal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4001D" w:rsidRPr="004F67FA" w:rsidRDefault="00A4001D" w:rsidP="00A4001D">
      <w:pPr>
        <w:pStyle w:val="ConsPlusNormal"/>
        <w:spacing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32"/>
          <w:sz w:val="28"/>
          <w:szCs w:val="28"/>
        </w:rPr>
        <w:drawing>
          <wp:inline distT="0" distB="0" distL="0" distR="0">
            <wp:extent cx="1905000" cy="533400"/>
            <wp:effectExtent l="0" t="0" r="0" b="0"/>
            <wp:docPr id="140" name="Рисунок 140" descr="base_23643_88723_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base_23643_88723_75"/>
                    <pic:cNvPicPr preferRelativeResize="0">
                      <a:picLocks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001D" w:rsidRPr="004F67FA" w:rsidRDefault="00A4001D" w:rsidP="00A4001D">
      <w:pPr>
        <w:pStyle w:val="ConsPlusNormal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4001D" w:rsidRPr="004F67FA" w:rsidRDefault="00A4001D" w:rsidP="00A4001D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647700" cy="276225"/>
            <wp:effectExtent l="0" t="0" r="0" b="0"/>
            <wp:docPr id="141" name="Рисунок 141" descr="base_23643_88723_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base_23643_88723_76"/>
                    <pic:cNvPicPr preferRelativeResize="0">
                      <a:picLocks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67FA">
        <w:rPr>
          <w:rFonts w:ascii="Times New Roman" w:hAnsi="Times New Roman" w:cs="Times New Roman"/>
          <w:sz w:val="28"/>
          <w:szCs w:val="28"/>
        </w:rPr>
        <w:t xml:space="preserve"> - коэффициент достижения показателя конечного ре</w:t>
      </w:r>
      <w:r w:rsidR="00F52707">
        <w:rPr>
          <w:rFonts w:ascii="Times New Roman" w:hAnsi="Times New Roman" w:cs="Times New Roman"/>
          <w:sz w:val="28"/>
          <w:szCs w:val="28"/>
        </w:rPr>
        <w:t>зультата основного мероприятия, ВЦП</w:t>
      </w:r>
      <w:r w:rsidRPr="004F67FA">
        <w:rPr>
          <w:rFonts w:ascii="Times New Roman" w:hAnsi="Times New Roman" w:cs="Times New Roman"/>
          <w:sz w:val="28"/>
          <w:szCs w:val="28"/>
        </w:rPr>
        <w:t>;</w:t>
      </w:r>
    </w:p>
    <w:p w:rsidR="00A4001D" w:rsidRPr="004F67FA" w:rsidRDefault="00A4001D" w:rsidP="00A4001D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657225" cy="276225"/>
            <wp:effectExtent l="0" t="0" r="9525" b="0"/>
            <wp:docPr id="142" name="Рисунок 142" descr="base_23643_88723_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base_23643_88723_77"/>
                    <pic:cNvPicPr preferRelativeResize="0">
                      <a:picLocks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67FA">
        <w:rPr>
          <w:rFonts w:ascii="Times New Roman" w:hAnsi="Times New Roman" w:cs="Times New Roman"/>
          <w:sz w:val="28"/>
          <w:szCs w:val="28"/>
        </w:rPr>
        <w:t xml:space="preserve"> - фактическое (плановое) значение показателя конечного результа</w:t>
      </w:r>
      <w:r w:rsidR="00F52707">
        <w:rPr>
          <w:rFonts w:ascii="Times New Roman" w:hAnsi="Times New Roman" w:cs="Times New Roman"/>
          <w:sz w:val="28"/>
          <w:szCs w:val="28"/>
        </w:rPr>
        <w:t>та основного мероприятия, ВЦП</w:t>
      </w:r>
      <w:r w:rsidRPr="004F67FA">
        <w:rPr>
          <w:rFonts w:ascii="Times New Roman" w:hAnsi="Times New Roman" w:cs="Times New Roman"/>
          <w:sz w:val="28"/>
          <w:szCs w:val="28"/>
        </w:rPr>
        <w:t>;</w:t>
      </w:r>
    </w:p>
    <w:p w:rsidR="00A4001D" w:rsidRPr="004F67FA" w:rsidRDefault="00A4001D" w:rsidP="00A4001D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7FA">
        <w:rPr>
          <w:rFonts w:ascii="Times New Roman" w:hAnsi="Times New Roman" w:cs="Times New Roman"/>
          <w:sz w:val="28"/>
          <w:szCs w:val="28"/>
        </w:rPr>
        <w:t>j - количество целевых показателей;</w:t>
      </w:r>
    </w:p>
    <w:p w:rsidR="00A4001D" w:rsidRPr="004F67FA" w:rsidRDefault="00A4001D" w:rsidP="00A4001D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7FA">
        <w:rPr>
          <w:rFonts w:ascii="Times New Roman" w:hAnsi="Times New Roman" w:cs="Times New Roman"/>
          <w:sz w:val="28"/>
          <w:szCs w:val="28"/>
        </w:rPr>
        <w:t>2) если показатель конечного ре</w:t>
      </w:r>
      <w:r w:rsidR="00F52707">
        <w:rPr>
          <w:rFonts w:ascii="Times New Roman" w:hAnsi="Times New Roman" w:cs="Times New Roman"/>
          <w:sz w:val="28"/>
          <w:szCs w:val="28"/>
        </w:rPr>
        <w:t>зультата основного мероприятия, ВЦП</w:t>
      </w:r>
      <w:r w:rsidRPr="004F67FA">
        <w:rPr>
          <w:rFonts w:ascii="Times New Roman" w:hAnsi="Times New Roman" w:cs="Times New Roman"/>
          <w:sz w:val="28"/>
          <w:szCs w:val="28"/>
        </w:rPr>
        <w:t xml:space="preserve"> имеет желаемую (положительную) динамику снижения значения:</w:t>
      </w:r>
    </w:p>
    <w:p w:rsidR="00A4001D" w:rsidRPr="004F67FA" w:rsidRDefault="00A4001D" w:rsidP="00A4001D">
      <w:pPr>
        <w:pStyle w:val="ConsPlusNormal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4001D" w:rsidRPr="004F67FA" w:rsidRDefault="00A4001D" w:rsidP="00A4001D">
      <w:pPr>
        <w:pStyle w:val="ConsPlusNormal"/>
        <w:spacing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32"/>
          <w:sz w:val="28"/>
          <w:szCs w:val="28"/>
        </w:rPr>
        <w:drawing>
          <wp:inline distT="0" distB="0" distL="0" distR="0">
            <wp:extent cx="1924050" cy="533400"/>
            <wp:effectExtent l="0" t="0" r="0" b="0"/>
            <wp:docPr id="143" name="Рисунок 143" descr="base_23643_88723_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base_23643_88723_78"/>
                    <pic:cNvPicPr preferRelativeResize="0">
                      <a:picLocks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001D" w:rsidRPr="004F67FA" w:rsidRDefault="00A4001D" w:rsidP="00A4001D">
      <w:pPr>
        <w:pStyle w:val="ConsPlusNormal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4001D" w:rsidRPr="004F67FA" w:rsidRDefault="00A4001D" w:rsidP="00A4001D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7FA">
        <w:rPr>
          <w:rFonts w:ascii="Times New Roman" w:hAnsi="Times New Roman" w:cs="Times New Roman"/>
          <w:sz w:val="28"/>
          <w:szCs w:val="28"/>
        </w:rPr>
        <w:t>3) если показатель конечного результата основного меропри</w:t>
      </w:r>
      <w:r w:rsidR="00F52707">
        <w:rPr>
          <w:rFonts w:ascii="Times New Roman" w:hAnsi="Times New Roman" w:cs="Times New Roman"/>
          <w:sz w:val="28"/>
          <w:szCs w:val="28"/>
        </w:rPr>
        <w:t>ятия, ВЦП</w:t>
      </w:r>
      <w:r w:rsidRPr="004F67FA">
        <w:rPr>
          <w:rFonts w:ascii="Times New Roman" w:hAnsi="Times New Roman" w:cs="Times New Roman"/>
          <w:sz w:val="28"/>
          <w:szCs w:val="28"/>
        </w:rPr>
        <w:t xml:space="preserve"> имеет желаемую (положительную) динамику сохранения значения (стабильность):</w:t>
      </w:r>
    </w:p>
    <w:p w:rsidR="00A4001D" w:rsidRPr="004F67FA" w:rsidRDefault="00A4001D" w:rsidP="00A4001D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7FA">
        <w:rPr>
          <w:rFonts w:ascii="Times New Roman" w:hAnsi="Times New Roman" w:cs="Times New Roman"/>
          <w:sz w:val="28"/>
          <w:szCs w:val="28"/>
        </w:rPr>
        <w:t>а) в случае равенства прогнозного и фактического значений показателей:</w:t>
      </w:r>
    </w:p>
    <w:p w:rsidR="00A4001D" w:rsidRPr="004F67FA" w:rsidRDefault="00A4001D" w:rsidP="00A4001D">
      <w:pPr>
        <w:pStyle w:val="ConsPlusNormal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4001D" w:rsidRPr="004F67FA" w:rsidRDefault="00A4001D" w:rsidP="00A4001D">
      <w:pPr>
        <w:pStyle w:val="ConsPlusNormal"/>
        <w:spacing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923925" cy="276225"/>
            <wp:effectExtent l="0" t="0" r="0" b="0"/>
            <wp:docPr id="144" name="Рисунок 144" descr="base_23643_88723_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base_23643_88723_79"/>
                    <pic:cNvPicPr preferRelativeResize="0">
                      <a:picLocks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001D" w:rsidRPr="004F67FA" w:rsidRDefault="00A4001D" w:rsidP="00A4001D">
      <w:pPr>
        <w:pStyle w:val="ConsPlusNormal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4001D" w:rsidRPr="004F67FA" w:rsidRDefault="00A4001D" w:rsidP="00A4001D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7FA">
        <w:rPr>
          <w:rFonts w:ascii="Times New Roman" w:hAnsi="Times New Roman" w:cs="Times New Roman"/>
          <w:sz w:val="28"/>
          <w:szCs w:val="28"/>
        </w:rPr>
        <w:t>б) в случае отклонения фактического значения показателя от планового в большую или меньшую сторону:</w:t>
      </w:r>
    </w:p>
    <w:p w:rsidR="00A4001D" w:rsidRPr="004F67FA" w:rsidRDefault="00A4001D" w:rsidP="00A4001D">
      <w:pPr>
        <w:pStyle w:val="ConsPlusNormal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4001D" w:rsidRPr="004F67FA" w:rsidRDefault="00A4001D" w:rsidP="00A4001D">
      <w:pPr>
        <w:pStyle w:val="ConsPlusNormal"/>
        <w:spacing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933450" cy="276225"/>
            <wp:effectExtent l="0" t="0" r="0" b="0"/>
            <wp:docPr id="145" name="Рисунок 145" descr="base_23643_88723_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base_23643_88723_80"/>
                    <pic:cNvPicPr preferRelativeResize="0">
                      <a:picLocks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001D" w:rsidRPr="004F67FA" w:rsidRDefault="00A4001D" w:rsidP="00A4001D">
      <w:pPr>
        <w:pStyle w:val="ConsPlusNormal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4001D" w:rsidRPr="004F67FA" w:rsidRDefault="00A4001D" w:rsidP="00A4001D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28"/>
      <w:bookmarkEnd w:id="7"/>
      <w:r w:rsidRPr="004F67FA">
        <w:rPr>
          <w:rFonts w:ascii="Times New Roman" w:hAnsi="Times New Roman" w:cs="Times New Roman"/>
          <w:sz w:val="28"/>
          <w:szCs w:val="28"/>
        </w:rPr>
        <w:lastRenderedPageBreak/>
        <w:t>4) если показатель конечного ре</w:t>
      </w:r>
      <w:r w:rsidR="00F52707">
        <w:rPr>
          <w:rFonts w:ascii="Times New Roman" w:hAnsi="Times New Roman" w:cs="Times New Roman"/>
          <w:sz w:val="28"/>
          <w:szCs w:val="28"/>
        </w:rPr>
        <w:t>зультата основного мероприятия, ВЦП</w:t>
      </w:r>
      <w:r w:rsidRPr="004F67FA">
        <w:rPr>
          <w:rFonts w:ascii="Times New Roman" w:hAnsi="Times New Roman" w:cs="Times New Roman"/>
          <w:sz w:val="28"/>
          <w:szCs w:val="28"/>
        </w:rPr>
        <w:t xml:space="preserve"> имеет запланированное и фактическое нулевое значение:</w:t>
      </w:r>
    </w:p>
    <w:p w:rsidR="00A4001D" w:rsidRPr="004F67FA" w:rsidRDefault="00A4001D" w:rsidP="00A4001D">
      <w:pPr>
        <w:pStyle w:val="ConsPlusNormal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4001D" w:rsidRPr="004F67FA" w:rsidRDefault="00A4001D" w:rsidP="00A4001D">
      <w:pPr>
        <w:pStyle w:val="ConsPlusNormal"/>
        <w:spacing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923925" cy="276225"/>
            <wp:effectExtent l="0" t="0" r="0" b="0"/>
            <wp:docPr id="146" name="Рисунок 146" descr="base_23643_88723_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base_23643_88723_81"/>
                    <pic:cNvPicPr preferRelativeResize="0">
                      <a:picLocks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001D" w:rsidRPr="004F67FA" w:rsidRDefault="00A4001D" w:rsidP="00A4001D">
      <w:pPr>
        <w:pStyle w:val="ConsPlusNormal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4001D" w:rsidRPr="004F67FA" w:rsidRDefault="00A4001D" w:rsidP="00A4001D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7FA">
        <w:rPr>
          <w:rFonts w:ascii="Times New Roman" w:hAnsi="Times New Roman" w:cs="Times New Roman"/>
          <w:sz w:val="28"/>
          <w:szCs w:val="28"/>
        </w:rPr>
        <w:t xml:space="preserve">5) </w:t>
      </w:r>
      <w:r w:rsidR="00F52707">
        <w:rPr>
          <w:rFonts w:ascii="Times New Roman" w:hAnsi="Times New Roman" w:cs="Times New Roman"/>
          <w:sz w:val="28"/>
          <w:szCs w:val="28"/>
        </w:rPr>
        <w:t>если для основного мероприятия, ВЦП</w:t>
      </w:r>
      <w:r w:rsidRPr="004F67FA">
        <w:rPr>
          <w:rFonts w:ascii="Times New Roman" w:hAnsi="Times New Roman" w:cs="Times New Roman"/>
          <w:sz w:val="28"/>
          <w:szCs w:val="28"/>
        </w:rPr>
        <w:t xml:space="preserve"> предусмотрено несколько показателей конечного результата с разной желаемой (положительной) динамикой, то </w:t>
      </w: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647700" cy="276225"/>
            <wp:effectExtent l="0" t="0" r="0" b="0"/>
            <wp:docPr id="147" name="Рисунок 147" descr="base_23643_88723_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base_23643_88723_82"/>
                    <pic:cNvPicPr preferRelativeResize="0">
                      <a:picLocks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67FA">
        <w:rPr>
          <w:rFonts w:ascii="Times New Roman" w:hAnsi="Times New Roman" w:cs="Times New Roman"/>
          <w:sz w:val="28"/>
          <w:szCs w:val="28"/>
        </w:rPr>
        <w:t xml:space="preserve"> определяется как среднеарифметическое значение коэффициента достижения показателя конечного ре</w:t>
      </w:r>
      <w:r w:rsidR="00F52707">
        <w:rPr>
          <w:rFonts w:ascii="Times New Roman" w:hAnsi="Times New Roman" w:cs="Times New Roman"/>
          <w:sz w:val="28"/>
          <w:szCs w:val="28"/>
        </w:rPr>
        <w:t>зультата основного мероприятия, ВЦП</w:t>
      </w:r>
      <w:r w:rsidRPr="004F67FA">
        <w:rPr>
          <w:rFonts w:ascii="Times New Roman" w:hAnsi="Times New Roman" w:cs="Times New Roman"/>
          <w:sz w:val="28"/>
          <w:szCs w:val="28"/>
        </w:rPr>
        <w:t xml:space="preserve">, рассчитанного по формулам, приведенным в </w:t>
      </w:r>
      <w:hyperlink w:anchor="P108" w:history="1">
        <w:r w:rsidRPr="008D00C5">
          <w:rPr>
            <w:rFonts w:ascii="Times New Roman" w:hAnsi="Times New Roman" w:cs="Times New Roman"/>
            <w:sz w:val="28"/>
            <w:szCs w:val="28"/>
          </w:rPr>
          <w:t>подпунктах 1)</w:t>
        </w:r>
      </w:hyperlink>
      <w:r w:rsidRPr="008D00C5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28" w:history="1">
        <w:r w:rsidRPr="008D00C5">
          <w:rPr>
            <w:rFonts w:ascii="Times New Roman" w:hAnsi="Times New Roman" w:cs="Times New Roman"/>
            <w:sz w:val="28"/>
            <w:szCs w:val="28"/>
          </w:rPr>
          <w:t>4)</w:t>
        </w:r>
      </w:hyperlink>
      <w:r w:rsidRPr="004F67FA">
        <w:rPr>
          <w:rFonts w:ascii="Times New Roman" w:hAnsi="Times New Roman" w:cs="Times New Roman"/>
          <w:sz w:val="28"/>
          <w:szCs w:val="28"/>
        </w:rPr>
        <w:t xml:space="preserve"> настоящего пункта.</w:t>
      </w:r>
    </w:p>
    <w:p w:rsidR="00A4001D" w:rsidRPr="004F67FA" w:rsidRDefault="00A133DE" w:rsidP="00A4001D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4001D" w:rsidRPr="004F67FA">
        <w:rPr>
          <w:rFonts w:ascii="Times New Roman" w:hAnsi="Times New Roman" w:cs="Times New Roman"/>
          <w:sz w:val="28"/>
          <w:szCs w:val="28"/>
        </w:rPr>
        <w:t>. В случае если коэффициент достижения показателя конечного ре</w:t>
      </w:r>
      <w:r w:rsidR="00F52707">
        <w:rPr>
          <w:rFonts w:ascii="Times New Roman" w:hAnsi="Times New Roman" w:cs="Times New Roman"/>
          <w:sz w:val="28"/>
          <w:szCs w:val="28"/>
        </w:rPr>
        <w:t>зультата основного мероприятия, ВЦП</w:t>
      </w:r>
      <w:r w:rsidR="00A4001D" w:rsidRPr="004F67FA">
        <w:rPr>
          <w:rFonts w:ascii="Times New Roman" w:hAnsi="Times New Roman" w:cs="Times New Roman"/>
          <w:sz w:val="28"/>
          <w:szCs w:val="28"/>
        </w:rPr>
        <w:t xml:space="preserve">, рассчитанный согласно </w:t>
      </w:r>
      <w:r w:rsidR="00DC403C" w:rsidRPr="00DC403C">
        <w:rPr>
          <w:rFonts w:ascii="Times New Roman" w:hAnsi="Times New Roman" w:cs="Times New Roman"/>
          <w:sz w:val="28"/>
          <w:szCs w:val="28"/>
        </w:rPr>
        <w:t>пункту 8</w:t>
      </w:r>
      <w:r w:rsidR="00DC403C">
        <w:t xml:space="preserve"> </w:t>
      </w:r>
      <w:r w:rsidR="00A4001D" w:rsidRPr="004F67FA">
        <w:rPr>
          <w:rFonts w:ascii="Times New Roman" w:hAnsi="Times New Roman" w:cs="Times New Roman"/>
          <w:sz w:val="28"/>
          <w:szCs w:val="28"/>
        </w:rPr>
        <w:t xml:space="preserve">настоящей Методики, превышает 2, коэффициент достижения показателя конечного результата основного </w:t>
      </w:r>
      <w:r w:rsidR="00F52707">
        <w:rPr>
          <w:rFonts w:ascii="Times New Roman" w:hAnsi="Times New Roman" w:cs="Times New Roman"/>
          <w:sz w:val="28"/>
          <w:szCs w:val="28"/>
        </w:rPr>
        <w:t>мероприятия, ВЦП</w:t>
      </w:r>
      <w:r w:rsidR="00A4001D" w:rsidRPr="004F67FA">
        <w:rPr>
          <w:rFonts w:ascii="Times New Roman" w:hAnsi="Times New Roman" w:cs="Times New Roman"/>
          <w:sz w:val="28"/>
          <w:szCs w:val="28"/>
        </w:rPr>
        <w:t xml:space="preserve"> признается равным 2.</w:t>
      </w:r>
    </w:p>
    <w:p w:rsidR="00A4001D" w:rsidRPr="004F67FA" w:rsidRDefault="00A133DE" w:rsidP="00A4001D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A4001D" w:rsidRPr="004F67FA">
        <w:rPr>
          <w:rFonts w:ascii="Times New Roman" w:hAnsi="Times New Roman" w:cs="Times New Roman"/>
          <w:sz w:val="28"/>
          <w:szCs w:val="28"/>
        </w:rPr>
        <w:t>. Мер</w:t>
      </w:r>
      <w:r w:rsidR="00F52707">
        <w:rPr>
          <w:rFonts w:ascii="Times New Roman" w:hAnsi="Times New Roman" w:cs="Times New Roman"/>
          <w:sz w:val="28"/>
          <w:szCs w:val="28"/>
        </w:rPr>
        <w:t>оприятие, основное мероприятие, ВЦП</w:t>
      </w:r>
      <w:r w:rsidR="00A4001D" w:rsidRPr="004F67FA">
        <w:rPr>
          <w:rFonts w:ascii="Times New Roman" w:hAnsi="Times New Roman" w:cs="Times New Roman"/>
          <w:sz w:val="28"/>
          <w:szCs w:val="28"/>
        </w:rPr>
        <w:t xml:space="preserve"> признаются высокоэффективными, если </w:t>
      </w:r>
      <w:r w:rsidR="00A4001D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647700" cy="276225"/>
            <wp:effectExtent l="0" t="0" r="0" b="0"/>
            <wp:docPr id="148" name="Рисунок 148" descr="base_23643_88723_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base_23643_88723_83"/>
                    <pic:cNvPicPr preferRelativeResize="0">
                      <a:picLocks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4001D" w:rsidRPr="004F67FA">
        <w:rPr>
          <w:rFonts w:ascii="Times New Roman" w:hAnsi="Times New Roman" w:cs="Times New Roman"/>
          <w:sz w:val="28"/>
          <w:szCs w:val="28"/>
        </w:rPr>
        <w:t xml:space="preserve"> более 1.</w:t>
      </w:r>
    </w:p>
    <w:p w:rsidR="00A4001D" w:rsidRPr="004F67FA" w:rsidRDefault="00A4001D" w:rsidP="00A4001D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7FA">
        <w:rPr>
          <w:rFonts w:ascii="Times New Roman" w:hAnsi="Times New Roman" w:cs="Times New Roman"/>
          <w:sz w:val="28"/>
          <w:szCs w:val="28"/>
        </w:rPr>
        <w:t>Мер</w:t>
      </w:r>
      <w:r w:rsidR="00F52707">
        <w:rPr>
          <w:rFonts w:ascii="Times New Roman" w:hAnsi="Times New Roman" w:cs="Times New Roman"/>
          <w:sz w:val="28"/>
          <w:szCs w:val="28"/>
        </w:rPr>
        <w:t>оприятие, основное мероприятие, ВЦП</w:t>
      </w:r>
      <w:r w:rsidRPr="004F67FA">
        <w:rPr>
          <w:rFonts w:ascii="Times New Roman" w:hAnsi="Times New Roman" w:cs="Times New Roman"/>
          <w:sz w:val="28"/>
          <w:szCs w:val="28"/>
        </w:rPr>
        <w:t xml:space="preserve"> признаются эффективными, если </w:t>
      </w: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647700" cy="276225"/>
            <wp:effectExtent l="0" t="0" r="0" b="0"/>
            <wp:docPr id="149" name="Рисунок 149" descr="base_23643_88723_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base_23643_88723_84"/>
                    <pic:cNvPicPr preferRelativeResize="0">
                      <a:picLocks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67FA">
        <w:rPr>
          <w:rFonts w:ascii="Times New Roman" w:hAnsi="Times New Roman" w:cs="Times New Roman"/>
          <w:sz w:val="28"/>
          <w:szCs w:val="28"/>
        </w:rPr>
        <w:t xml:space="preserve"> выше 0,8, но не более 1 включительно.</w:t>
      </w:r>
    </w:p>
    <w:p w:rsidR="00A4001D" w:rsidRPr="004F67FA" w:rsidRDefault="00A4001D" w:rsidP="00A4001D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7FA">
        <w:rPr>
          <w:rFonts w:ascii="Times New Roman" w:hAnsi="Times New Roman" w:cs="Times New Roman"/>
          <w:sz w:val="28"/>
          <w:szCs w:val="28"/>
        </w:rPr>
        <w:t>Мероприятие, осн</w:t>
      </w:r>
      <w:r w:rsidR="00F52707">
        <w:rPr>
          <w:rFonts w:ascii="Times New Roman" w:hAnsi="Times New Roman" w:cs="Times New Roman"/>
          <w:sz w:val="28"/>
          <w:szCs w:val="28"/>
        </w:rPr>
        <w:t>овное мероприятие, ВЦП</w:t>
      </w:r>
      <w:r w:rsidRPr="004F67FA">
        <w:rPr>
          <w:rFonts w:ascii="Times New Roman" w:hAnsi="Times New Roman" w:cs="Times New Roman"/>
          <w:sz w:val="28"/>
          <w:szCs w:val="28"/>
        </w:rPr>
        <w:t xml:space="preserve"> признаются низкоэффективными, если </w:t>
      </w: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647700" cy="276225"/>
            <wp:effectExtent l="0" t="0" r="0" b="0"/>
            <wp:docPr id="150" name="Рисунок 150" descr="base_23643_88723_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 descr="base_23643_88723_85"/>
                    <pic:cNvPicPr preferRelativeResize="0">
                      <a:picLocks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67FA">
        <w:rPr>
          <w:rFonts w:ascii="Times New Roman" w:hAnsi="Times New Roman" w:cs="Times New Roman"/>
          <w:sz w:val="28"/>
          <w:szCs w:val="28"/>
        </w:rPr>
        <w:t xml:space="preserve"> выше 0,5, но более 0,8 включительно.</w:t>
      </w:r>
    </w:p>
    <w:p w:rsidR="00A4001D" w:rsidRPr="004F67FA" w:rsidRDefault="00A4001D" w:rsidP="00A4001D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7FA">
        <w:rPr>
          <w:rFonts w:ascii="Times New Roman" w:hAnsi="Times New Roman" w:cs="Times New Roman"/>
          <w:sz w:val="28"/>
          <w:szCs w:val="28"/>
        </w:rPr>
        <w:t>Мер</w:t>
      </w:r>
      <w:r w:rsidR="00F52707">
        <w:rPr>
          <w:rFonts w:ascii="Times New Roman" w:hAnsi="Times New Roman" w:cs="Times New Roman"/>
          <w:sz w:val="28"/>
          <w:szCs w:val="28"/>
        </w:rPr>
        <w:t>оприятие, основное мероприятие, ВЦП</w:t>
      </w:r>
      <w:r w:rsidRPr="004F67FA">
        <w:rPr>
          <w:rFonts w:ascii="Times New Roman" w:hAnsi="Times New Roman" w:cs="Times New Roman"/>
          <w:sz w:val="28"/>
          <w:szCs w:val="28"/>
        </w:rPr>
        <w:t xml:space="preserve"> признаются неэффективными, если </w:t>
      </w: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647700" cy="276225"/>
            <wp:effectExtent l="0" t="0" r="0" b="0"/>
            <wp:docPr id="151" name="Рисунок 151" descr="base_23643_88723_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 descr="base_23643_88723_86"/>
                    <pic:cNvPicPr preferRelativeResize="0">
                      <a:picLocks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67FA">
        <w:rPr>
          <w:rFonts w:ascii="Times New Roman" w:hAnsi="Times New Roman" w:cs="Times New Roman"/>
          <w:sz w:val="28"/>
          <w:szCs w:val="28"/>
        </w:rPr>
        <w:t xml:space="preserve"> не более 0,5 включительно.</w:t>
      </w:r>
    </w:p>
    <w:p w:rsidR="00A4001D" w:rsidRPr="004F67FA" w:rsidRDefault="00A4001D" w:rsidP="00A4001D">
      <w:pPr>
        <w:pStyle w:val="ConsPlusNormal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4001D" w:rsidRPr="004F67FA" w:rsidRDefault="00A4001D" w:rsidP="00A4001D">
      <w:pPr>
        <w:pStyle w:val="ConsPlusNormal"/>
        <w:spacing w:line="20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F67FA">
        <w:rPr>
          <w:rFonts w:ascii="Times New Roman" w:hAnsi="Times New Roman" w:cs="Times New Roman"/>
          <w:sz w:val="28"/>
          <w:szCs w:val="28"/>
        </w:rPr>
        <w:t>3. Оценка эффективности подпрограммы</w:t>
      </w:r>
    </w:p>
    <w:p w:rsidR="00A4001D" w:rsidRPr="004F67FA" w:rsidRDefault="00A4001D" w:rsidP="00A4001D">
      <w:pPr>
        <w:pStyle w:val="ConsPlusNormal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4001D" w:rsidRPr="004F67FA" w:rsidRDefault="00A133DE" w:rsidP="00A4001D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A4001D" w:rsidRPr="004F67FA">
        <w:rPr>
          <w:rFonts w:ascii="Times New Roman" w:hAnsi="Times New Roman" w:cs="Times New Roman"/>
          <w:sz w:val="28"/>
          <w:szCs w:val="28"/>
        </w:rPr>
        <w:t xml:space="preserve">. Коэффициент эффективности подпрограммы </w:t>
      </w:r>
      <w:r w:rsidR="00A4001D">
        <w:rPr>
          <w:rFonts w:ascii="Times New Roman" w:hAnsi="Times New Roman" w:cs="Times New Roman"/>
          <w:sz w:val="28"/>
          <w:szCs w:val="28"/>
        </w:rPr>
        <w:t>муниципальной</w:t>
      </w:r>
      <w:r w:rsidR="00A4001D" w:rsidRPr="004F67FA">
        <w:rPr>
          <w:rFonts w:ascii="Times New Roman" w:hAnsi="Times New Roman" w:cs="Times New Roman"/>
          <w:sz w:val="28"/>
          <w:szCs w:val="28"/>
        </w:rPr>
        <w:t xml:space="preserve"> программы определяется путем сложения суммарного коэффициента эффективности р</w:t>
      </w:r>
      <w:r w:rsidR="00F52707">
        <w:rPr>
          <w:rFonts w:ascii="Times New Roman" w:hAnsi="Times New Roman" w:cs="Times New Roman"/>
          <w:sz w:val="28"/>
          <w:szCs w:val="28"/>
        </w:rPr>
        <w:t>еализации основных мероприятий, ВЦП</w:t>
      </w:r>
      <w:r w:rsidR="00A4001D" w:rsidRPr="004F67FA">
        <w:rPr>
          <w:rFonts w:ascii="Times New Roman" w:hAnsi="Times New Roman" w:cs="Times New Roman"/>
          <w:sz w:val="28"/>
          <w:szCs w:val="28"/>
        </w:rPr>
        <w:t xml:space="preserve"> подпрограммы и суммарного коэффициента достижения показателей цели подпрограммы с учетом их весовых значений и рассчитывается по формуле:</w:t>
      </w:r>
    </w:p>
    <w:p w:rsidR="00A4001D" w:rsidRPr="004F67FA" w:rsidRDefault="00A4001D" w:rsidP="00A4001D">
      <w:pPr>
        <w:pStyle w:val="ConsPlusNormal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4001D" w:rsidRPr="004F67FA" w:rsidRDefault="00A4001D" w:rsidP="00A4001D">
      <w:pPr>
        <w:pStyle w:val="ConsPlusNormal"/>
        <w:spacing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3143250" cy="476250"/>
            <wp:effectExtent l="0" t="0" r="0" b="0"/>
            <wp:docPr id="152" name="Рисунок 152" descr="base_23643_88723_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 descr="base_23643_88723_87"/>
                    <pic:cNvPicPr preferRelativeResize="0">
                      <a:picLocks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001D" w:rsidRPr="004F67FA" w:rsidRDefault="00A4001D" w:rsidP="00A4001D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52425" cy="266700"/>
            <wp:effectExtent l="0" t="0" r="9525" b="0"/>
            <wp:docPr id="153" name="Рисунок 153" descr="base_23643_88723_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base_23643_88723_88"/>
                    <pic:cNvPicPr preferRelativeResize="0">
                      <a:picLocks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67FA">
        <w:rPr>
          <w:rFonts w:ascii="Times New Roman" w:hAnsi="Times New Roman" w:cs="Times New Roman"/>
          <w:sz w:val="28"/>
          <w:szCs w:val="28"/>
        </w:rPr>
        <w:t xml:space="preserve"> - коэффициент эффективности i-й подпрограммы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4F67FA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A4001D" w:rsidRPr="004F67FA" w:rsidRDefault="00A4001D" w:rsidP="00A4001D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666750" cy="276225"/>
            <wp:effectExtent l="0" t="0" r="0" b="0"/>
            <wp:docPr id="154" name="Рисунок 154" descr="base_23643_88723_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base_23643_88723_89"/>
                    <pic:cNvPicPr preferRelativeResize="0">
                      <a:picLocks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67FA">
        <w:rPr>
          <w:rFonts w:ascii="Times New Roman" w:hAnsi="Times New Roman" w:cs="Times New Roman"/>
          <w:sz w:val="28"/>
          <w:szCs w:val="28"/>
        </w:rPr>
        <w:t xml:space="preserve"> - коэффициент эффективности реализа</w:t>
      </w:r>
      <w:r w:rsidR="00F52707">
        <w:rPr>
          <w:rFonts w:ascii="Times New Roman" w:hAnsi="Times New Roman" w:cs="Times New Roman"/>
          <w:sz w:val="28"/>
          <w:szCs w:val="28"/>
        </w:rPr>
        <w:t>ции i-го основного мероприятия, ВЦП</w:t>
      </w:r>
      <w:r w:rsidRPr="004F67FA">
        <w:rPr>
          <w:rFonts w:ascii="Times New Roman" w:hAnsi="Times New Roman" w:cs="Times New Roman"/>
          <w:sz w:val="28"/>
          <w:szCs w:val="28"/>
        </w:rPr>
        <w:t xml:space="preserve"> подпрограммы;</w:t>
      </w:r>
    </w:p>
    <w:p w:rsidR="00A4001D" w:rsidRPr="004F67FA" w:rsidRDefault="00A4001D" w:rsidP="00A4001D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7FA">
        <w:rPr>
          <w:rFonts w:ascii="Times New Roman" w:hAnsi="Times New Roman" w:cs="Times New Roman"/>
          <w:sz w:val="28"/>
          <w:szCs w:val="28"/>
        </w:rPr>
        <w:t>n - к</w:t>
      </w:r>
      <w:r w:rsidR="00F52707">
        <w:rPr>
          <w:rFonts w:ascii="Times New Roman" w:hAnsi="Times New Roman" w:cs="Times New Roman"/>
          <w:sz w:val="28"/>
          <w:szCs w:val="28"/>
        </w:rPr>
        <w:t>оличество основных мероприятий, ВЦП</w:t>
      </w:r>
      <w:r w:rsidRPr="004F67FA">
        <w:rPr>
          <w:rFonts w:ascii="Times New Roman" w:hAnsi="Times New Roman" w:cs="Times New Roman"/>
          <w:sz w:val="28"/>
          <w:szCs w:val="28"/>
        </w:rPr>
        <w:t xml:space="preserve"> подпрограммы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4F67FA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A4001D" w:rsidRPr="004F67FA" w:rsidRDefault="00A4001D" w:rsidP="00A4001D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52425" cy="266700"/>
            <wp:effectExtent l="0" t="0" r="9525" b="0"/>
            <wp:docPr id="155" name="Рисунок 155" descr="base_23643_88723_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base_23643_88723_90"/>
                    <pic:cNvPicPr preferRelativeResize="0">
                      <a:picLocks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67FA">
        <w:rPr>
          <w:rFonts w:ascii="Times New Roman" w:hAnsi="Times New Roman" w:cs="Times New Roman"/>
          <w:sz w:val="28"/>
          <w:szCs w:val="28"/>
        </w:rPr>
        <w:t xml:space="preserve"> - коэффициент достижения показателей цели подпрограммы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муниципальной</w:t>
      </w:r>
      <w:r w:rsidRPr="004F67FA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A4001D" w:rsidRPr="004F67FA" w:rsidRDefault="00A4001D" w:rsidP="00A4001D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7FA">
        <w:rPr>
          <w:rFonts w:ascii="Times New Roman" w:hAnsi="Times New Roman" w:cs="Times New Roman"/>
          <w:sz w:val="28"/>
          <w:szCs w:val="28"/>
        </w:rPr>
        <w:t>0,6 - весовое значение суммы коэффициентов эффективности реали</w:t>
      </w:r>
      <w:r w:rsidR="00F52707">
        <w:rPr>
          <w:rFonts w:ascii="Times New Roman" w:hAnsi="Times New Roman" w:cs="Times New Roman"/>
          <w:sz w:val="28"/>
          <w:szCs w:val="28"/>
        </w:rPr>
        <w:t xml:space="preserve">зации i-х основных мероприятий, ВЦП </w:t>
      </w:r>
      <w:r w:rsidRPr="004F67FA">
        <w:rPr>
          <w:rFonts w:ascii="Times New Roman" w:hAnsi="Times New Roman" w:cs="Times New Roman"/>
          <w:sz w:val="28"/>
          <w:szCs w:val="28"/>
        </w:rPr>
        <w:t>подпрограммы;</w:t>
      </w:r>
    </w:p>
    <w:p w:rsidR="00A4001D" w:rsidRPr="004F67FA" w:rsidRDefault="00A4001D" w:rsidP="00A4001D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7FA">
        <w:rPr>
          <w:rFonts w:ascii="Times New Roman" w:hAnsi="Times New Roman" w:cs="Times New Roman"/>
          <w:sz w:val="28"/>
          <w:szCs w:val="28"/>
        </w:rPr>
        <w:t xml:space="preserve">0,4 - весовое значение суммы коэффициентов достижения показателей цели подпрограммы </w:t>
      </w:r>
      <w:r w:rsidR="00F52707">
        <w:rPr>
          <w:rFonts w:ascii="Times New Roman" w:hAnsi="Times New Roman" w:cs="Times New Roman"/>
          <w:sz w:val="28"/>
          <w:szCs w:val="28"/>
        </w:rPr>
        <w:t>муниципальной</w:t>
      </w:r>
      <w:r w:rsidRPr="004F67FA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A4001D" w:rsidRPr="004F67FA" w:rsidRDefault="00A133DE" w:rsidP="00A4001D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51"/>
      <w:bookmarkEnd w:id="8"/>
      <w:r>
        <w:rPr>
          <w:rFonts w:ascii="Times New Roman" w:hAnsi="Times New Roman" w:cs="Times New Roman"/>
          <w:sz w:val="28"/>
          <w:szCs w:val="28"/>
        </w:rPr>
        <w:t>12</w:t>
      </w:r>
      <w:r w:rsidR="00A4001D" w:rsidRPr="004F67FA">
        <w:rPr>
          <w:rFonts w:ascii="Times New Roman" w:hAnsi="Times New Roman" w:cs="Times New Roman"/>
          <w:sz w:val="28"/>
          <w:szCs w:val="28"/>
        </w:rPr>
        <w:t>. Коэффициент достижения показателя цели подпрограммы рассчитывается по формуле:</w:t>
      </w:r>
    </w:p>
    <w:p w:rsidR="00A4001D" w:rsidRPr="004F67FA" w:rsidRDefault="00A4001D" w:rsidP="00A4001D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52"/>
      <w:bookmarkEnd w:id="9"/>
      <w:r w:rsidRPr="004F67FA">
        <w:rPr>
          <w:rFonts w:ascii="Times New Roman" w:hAnsi="Times New Roman" w:cs="Times New Roman"/>
          <w:sz w:val="28"/>
          <w:szCs w:val="28"/>
        </w:rPr>
        <w:t>1) если показатель цели подпрограммы имеет желаемую (положительную) динамику увеличения значения:</w:t>
      </w:r>
    </w:p>
    <w:p w:rsidR="00A4001D" w:rsidRPr="004F67FA" w:rsidRDefault="00A4001D" w:rsidP="00A4001D">
      <w:pPr>
        <w:pStyle w:val="ConsPlusNormal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4001D" w:rsidRPr="004F67FA" w:rsidRDefault="00A4001D" w:rsidP="00A4001D">
      <w:pPr>
        <w:pStyle w:val="ConsPlusNormal"/>
        <w:spacing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32"/>
          <w:sz w:val="28"/>
          <w:szCs w:val="28"/>
        </w:rPr>
        <w:drawing>
          <wp:inline distT="0" distB="0" distL="0" distR="0">
            <wp:extent cx="1609725" cy="533400"/>
            <wp:effectExtent l="0" t="0" r="0" b="0"/>
            <wp:docPr id="156" name="Рисунок 156" descr="base_23643_88723_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base_23643_88723_91"/>
                    <pic:cNvPicPr preferRelativeResize="0">
                      <a:picLocks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001D" w:rsidRPr="004F67FA" w:rsidRDefault="00A4001D" w:rsidP="00A4001D">
      <w:pPr>
        <w:pStyle w:val="ConsPlusNormal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4001D" w:rsidRPr="004F67FA" w:rsidRDefault="00A4001D" w:rsidP="00A4001D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52425" cy="266700"/>
            <wp:effectExtent l="0" t="0" r="9525" b="0"/>
            <wp:docPr id="157" name="Рисунок 157" descr="base_23643_88723_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base_23643_88723_92"/>
                    <pic:cNvPicPr preferRelativeResize="0">
                      <a:picLocks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67FA">
        <w:rPr>
          <w:rFonts w:ascii="Times New Roman" w:hAnsi="Times New Roman" w:cs="Times New Roman"/>
          <w:sz w:val="28"/>
          <w:szCs w:val="28"/>
        </w:rPr>
        <w:t xml:space="preserve"> - коэффициент достижения показателя цели подпрограммы;</w:t>
      </w:r>
    </w:p>
    <w:p w:rsidR="00A4001D" w:rsidRPr="004F67FA" w:rsidRDefault="00A4001D" w:rsidP="00A4001D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657225" cy="276225"/>
            <wp:effectExtent l="0" t="0" r="9525" b="0"/>
            <wp:docPr id="158" name="Рисунок 158" descr="base_23643_88723_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base_23643_88723_93"/>
                    <pic:cNvPicPr preferRelativeResize="0">
                      <a:picLocks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67FA">
        <w:rPr>
          <w:rFonts w:ascii="Times New Roman" w:hAnsi="Times New Roman" w:cs="Times New Roman"/>
          <w:sz w:val="28"/>
          <w:szCs w:val="28"/>
        </w:rPr>
        <w:t xml:space="preserve"> - фактическое (плановое) значение показателя цели подпрограммы;</w:t>
      </w:r>
    </w:p>
    <w:p w:rsidR="00A4001D" w:rsidRPr="004F67FA" w:rsidRDefault="00A4001D" w:rsidP="00A4001D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7FA">
        <w:rPr>
          <w:rFonts w:ascii="Times New Roman" w:hAnsi="Times New Roman" w:cs="Times New Roman"/>
          <w:sz w:val="28"/>
          <w:szCs w:val="28"/>
        </w:rPr>
        <w:t>j - количество показателей цели;</w:t>
      </w:r>
    </w:p>
    <w:p w:rsidR="00A4001D" w:rsidRPr="004F67FA" w:rsidRDefault="00A4001D" w:rsidP="00A4001D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7FA">
        <w:rPr>
          <w:rFonts w:ascii="Times New Roman" w:hAnsi="Times New Roman" w:cs="Times New Roman"/>
          <w:sz w:val="28"/>
          <w:szCs w:val="28"/>
        </w:rPr>
        <w:t>2) если показатель цели подпрограммы имеет желаемую (положительную) динамику снижения значения:</w:t>
      </w:r>
    </w:p>
    <w:p w:rsidR="00A4001D" w:rsidRPr="004F67FA" w:rsidRDefault="00A4001D" w:rsidP="00A4001D">
      <w:pPr>
        <w:pStyle w:val="ConsPlusNormal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4001D" w:rsidRPr="004F67FA" w:rsidRDefault="00A4001D" w:rsidP="00A4001D">
      <w:pPr>
        <w:pStyle w:val="ConsPlusNormal"/>
        <w:spacing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32"/>
          <w:sz w:val="28"/>
          <w:szCs w:val="28"/>
        </w:rPr>
        <w:drawing>
          <wp:inline distT="0" distB="0" distL="0" distR="0">
            <wp:extent cx="1362075" cy="533400"/>
            <wp:effectExtent l="0" t="0" r="0" b="0"/>
            <wp:docPr id="159" name="Рисунок 159" descr="base_23643_88723_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 descr="base_23643_88723_94"/>
                    <pic:cNvPicPr preferRelativeResize="0">
                      <a:picLocks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001D" w:rsidRPr="004F67FA" w:rsidRDefault="00A4001D" w:rsidP="00A4001D">
      <w:pPr>
        <w:pStyle w:val="ConsPlusNormal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4001D" w:rsidRPr="004F67FA" w:rsidRDefault="00A4001D" w:rsidP="00A4001D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7FA">
        <w:rPr>
          <w:rFonts w:ascii="Times New Roman" w:hAnsi="Times New Roman" w:cs="Times New Roman"/>
          <w:sz w:val="28"/>
          <w:szCs w:val="28"/>
        </w:rPr>
        <w:t>3) если показатель цели подпрограммы имеет желаемую (положительную) динамику сохранения значения (стабильность):</w:t>
      </w:r>
    </w:p>
    <w:p w:rsidR="00A4001D" w:rsidRPr="004F67FA" w:rsidRDefault="00A4001D" w:rsidP="00A4001D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7FA">
        <w:rPr>
          <w:rFonts w:ascii="Times New Roman" w:hAnsi="Times New Roman" w:cs="Times New Roman"/>
          <w:sz w:val="28"/>
          <w:szCs w:val="28"/>
        </w:rPr>
        <w:t>а) в случае равенства прогнозного и фактического значений показателей:</w:t>
      </w:r>
    </w:p>
    <w:p w:rsidR="00A4001D" w:rsidRPr="004F67FA" w:rsidRDefault="00A4001D" w:rsidP="00A4001D">
      <w:pPr>
        <w:pStyle w:val="ConsPlusNormal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4001D" w:rsidRPr="004F67FA" w:rsidRDefault="00A4001D" w:rsidP="00A4001D">
      <w:pPr>
        <w:pStyle w:val="ConsPlusNormal"/>
        <w:spacing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609600" cy="266700"/>
            <wp:effectExtent l="0" t="0" r="0" b="0"/>
            <wp:docPr id="160" name="Рисунок 160" descr="base_23643_88723_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 descr="base_23643_88723_95"/>
                    <pic:cNvPicPr preferRelativeResize="0">
                      <a:picLocks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001D" w:rsidRPr="004F67FA" w:rsidRDefault="00A4001D" w:rsidP="00A4001D">
      <w:pPr>
        <w:pStyle w:val="ConsPlusNormal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4001D" w:rsidRPr="004F67FA" w:rsidRDefault="00A4001D" w:rsidP="00A4001D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7FA">
        <w:rPr>
          <w:rFonts w:ascii="Times New Roman" w:hAnsi="Times New Roman" w:cs="Times New Roman"/>
          <w:sz w:val="28"/>
          <w:szCs w:val="28"/>
        </w:rPr>
        <w:t>б) в случае отклонения фактического значения показателя от планового в большую или меньшую сторону:</w:t>
      </w:r>
    </w:p>
    <w:p w:rsidR="00A4001D" w:rsidRPr="004F67FA" w:rsidRDefault="00A4001D" w:rsidP="00A4001D">
      <w:pPr>
        <w:pStyle w:val="ConsPlusNormal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4001D" w:rsidRPr="004F67FA" w:rsidRDefault="00A4001D" w:rsidP="00A4001D">
      <w:pPr>
        <w:pStyle w:val="ConsPlusNormal"/>
        <w:spacing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647700" cy="266700"/>
            <wp:effectExtent l="0" t="0" r="0" b="0"/>
            <wp:docPr id="161" name="Рисунок 161" descr="base_23643_88723_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 descr="base_23643_88723_96"/>
                    <pic:cNvPicPr preferRelativeResize="0">
                      <a:picLocks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001D" w:rsidRPr="004F67FA" w:rsidRDefault="00A4001D" w:rsidP="00A4001D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172"/>
      <w:bookmarkEnd w:id="10"/>
      <w:r w:rsidRPr="004F67FA">
        <w:rPr>
          <w:rFonts w:ascii="Times New Roman" w:hAnsi="Times New Roman" w:cs="Times New Roman"/>
          <w:sz w:val="28"/>
          <w:szCs w:val="28"/>
        </w:rPr>
        <w:t>4) если показатель цели подпрограммы имеет запланированное нулевое значение:</w:t>
      </w:r>
    </w:p>
    <w:p w:rsidR="00A4001D" w:rsidRPr="004F67FA" w:rsidRDefault="00A4001D" w:rsidP="00A4001D">
      <w:pPr>
        <w:pStyle w:val="ConsPlusNormal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4001D" w:rsidRPr="004F67FA" w:rsidRDefault="00A4001D" w:rsidP="00A4001D">
      <w:pPr>
        <w:pStyle w:val="ConsPlusNormal"/>
        <w:spacing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609600" cy="266700"/>
            <wp:effectExtent l="0" t="0" r="0" b="0"/>
            <wp:docPr id="162" name="Рисунок 162" descr="base_23643_88723_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 descr="base_23643_88723_97"/>
                    <pic:cNvPicPr preferRelativeResize="0">
                      <a:picLocks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001D" w:rsidRPr="004F67FA" w:rsidRDefault="00A4001D" w:rsidP="00A4001D">
      <w:pPr>
        <w:pStyle w:val="ConsPlusNormal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4001D" w:rsidRPr="004F67FA" w:rsidRDefault="00A4001D" w:rsidP="00A4001D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7FA">
        <w:rPr>
          <w:rFonts w:ascii="Times New Roman" w:hAnsi="Times New Roman" w:cs="Times New Roman"/>
          <w:sz w:val="28"/>
          <w:szCs w:val="28"/>
        </w:rPr>
        <w:t xml:space="preserve">5) если для цели подпрограммы предусмотрено несколько показателей с разной желаемой (положительной) динамикой, то 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52425" cy="266700"/>
            <wp:effectExtent l="0" t="0" r="9525" b="0"/>
            <wp:docPr id="163" name="Рисунок 163" descr="base_23643_88723_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 descr="base_23643_88723_98"/>
                    <pic:cNvPicPr preferRelativeResize="0">
                      <a:picLocks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67FA">
        <w:rPr>
          <w:rFonts w:ascii="Times New Roman" w:hAnsi="Times New Roman" w:cs="Times New Roman"/>
          <w:sz w:val="28"/>
          <w:szCs w:val="28"/>
        </w:rPr>
        <w:t xml:space="preserve"> определяется как среднеарифметическое значение коэффициента достижения показателя цели </w:t>
      </w:r>
      <w:r w:rsidRPr="004F67FA">
        <w:rPr>
          <w:rFonts w:ascii="Times New Roman" w:hAnsi="Times New Roman" w:cs="Times New Roman"/>
          <w:sz w:val="28"/>
          <w:szCs w:val="28"/>
        </w:rPr>
        <w:lastRenderedPageBreak/>
        <w:t xml:space="preserve">подпрограммы, рассчитанного по формулам, приведенным </w:t>
      </w:r>
      <w:r w:rsidRPr="008D00C5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152" w:history="1">
        <w:r w:rsidRPr="008D00C5">
          <w:rPr>
            <w:rFonts w:ascii="Times New Roman" w:hAnsi="Times New Roman" w:cs="Times New Roman"/>
            <w:sz w:val="28"/>
            <w:szCs w:val="28"/>
          </w:rPr>
          <w:t>подпунктах 1)</w:t>
        </w:r>
      </w:hyperlink>
      <w:r w:rsidRPr="008D00C5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72" w:history="1">
        <w:r w:rsidRPr="008D00C5">
          <w:rPr>
            <w:rFonts w:ascii="Times New Roman" w:hAnsi="Times New Roman" w:cs="Times New Roman"/>
            <w:sz w:val="28"/>
            <w:szCs w:val="28"/>
          </w:rPr>
          <w:t>4)</w:t>
        </w:r>
      </w:hyperlink>
      <w:r w:rsidRPr="004F67FA">
        <w:rPr>
          <w:rFonts w:ascii="Times New Roman" w:hAnsi="Times New Roman" w:cs="Times New Roman"/>
          <w:sz w:val="28"/>
          <w:szCs w:val="28"/>
        </w:rPr>
        <w:t xml:space="preserve"> настоящего пункта.</w:t>
      </w:r>
    </w:p>
    <w:p w:rsidR="00A4001D" w:rsidRPr="004F67FA" w:rsidRDefault="00A133DE" w:rsidP="00A4001D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A4001D" w:rsidRPr="004F67FA">
        <w:rPr>
          <w:rFonts w:ascii="Times New Roman" w:hAnsi="Times New Roman" w:cs="Times New Roman"/>
          <w:sz w:val="28"/>
          <w:szCs w:val="28"/>
        </w:rPr>
        <w:t xml:space="preserve">. В случае если коэффициент достижения цели подпрограммы </w:t>
      </w:r>
      <w:r w:rsidR="00A4001D">
        <w:rPr>
          <w:rFonts w:ascii="Times New Roman" w:hAnsi="Times New Roman" w:cs="Times New Roman"/>
          <w:sz w:val="28"/>
          <w:szCs w:val="28"/>
        </w:rPr>
        <w:t>муниципальной</w:t>
      </w:r>
      <w:r w:rsidR="00A4001D" w:rsidRPr="004F67FA">
        <w:rPr>
          <w:rFonts w:ascii="Times New Roman" w:hAnsi="Times New Roman" w:cs="Times New Roman"/>
          <w:sz w:val="28"/>
          <w:szCs w:val="28"/>
        </w:rPr>
        <w:t xml:space="preserve"> программы, рассчитанный согласно </w:t>
      </w:r>
      <w:r>
        <w:rPr>
          <w:rFonts w:ascii="Times New Roman" w:hAnsi="Times New Roman" w:cs="Times New Roman"/>
          <w:sz w:val="28"/>
          <w:szCs w:val="28"/>
        </w:rPr>
        <w:t>пункту 1</w:t>
      </w:r>
      <w:hyperlink w:anchor="P151" w:history="1">
        <w:r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A4001D" w:rsidRPr="004F67FA">
        <w:rPr>
          <w:rFonts w:ascii="Times New Roman" w:hAnsi="Times New Roman" w:cs="Times New Roman"/>
          <w:sz w:val="28"/>
          <w:szCs w:val="28"/>
        </w:rPr>
        <w:t xml:space="preserve"> настоящей Методики, превышает 2, коэффициент достижения показателя цели подпрограммы </w:t>
      </w:r>
      <w:r w:rsidR="00A4001D">
        <w:rPr>
          <w:rFonts w:ascii="Times New Roman" w:hAnsi="Times New Roman" w:cs="Times New Roman"/>
          <w:sz w:val="28"/>
          <w:szCs w:val="28"/>
        </w:rPr>
        <w:t>муниципальной</w:t>
      </w:r>
      <w:r w:rsidR="00A4001D" w:rsidRPr="004F67FA">
        <w:rPr>
          <w:rFonts w:ascii="Times New Roman" w:hAnsi="Times New Roman" w:cs="Times New Roman"/>
          <w:sz w:val="28"/>
          <w:szCs w:val="28"/>
        </w:rPr>
        <w:t xml:space="preserve"> программы признается равным 2.</w:t>
      </w:r>
    </w:p>
    <w:p w:rsidR="00A4001D" w:rsidRPr="004F67FA" w:rsidRDefault="00A133DE" w:rsidP="00A4001D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178"/>
      <w:bookmarkEnd w:id="11"/>
      <w:r>
        <w:rPr>
          <w:rFonts w:ascii="Times New Roman" w:hAnsi="Times New Roman" w:cs="Times New Roman"/>
          <w:sz w:val="28"/>
          <w:szCs w:val="28"/>
        </w:rPr>
        <w:t>14</w:t>
      </w:r>
      <w:r w:rsidR="00A4001D" w:rsidRPr="004F67FA">
        <w:rPr>
          <w:rFonts w:ascii="Times New Roman" w:hAnsi="Times New Roman" w:cs="Times New Roman"/>
          <w:sz w:val="28"/>
          <w:szCs w:val="28"/>
        </w:rPr>
        <w:t xml:space="preserve">. Коэффициент эффективности обеспечивающей подпрограммы </w:t>
      </w:r>
      <w:r w:rsidR="00A4001D">
        <w:rPr>
          <w:rFonts w:ascii="Times New Roman" w:hAnsi="Times New Roman" w:cs="Times New Roman"/>
          <w:sz w:val="28"/>
          <w:szCs w:val="28"/>
        </w:rPr>
        <w:t>муниципальной</w:t>
      </w:r>
      <w:r w:rsidR="00A4001D" w:rsidRPr="004F67FA">
        <w:rPr>
          <w:rFonts w:ascii="Times New Roman" w:hAnsi="Times New Roman" w:cs="Times New Roman"/>
          <w:sz w:val="28"/>
          <w:szCs w:val="28"/>
        </w:rPr>
        <w:t xml:space="preserve"> программы рассчитывается по формуле:</w:t>
      </w:r>
    </w:p>
    <w:p w:rsidR="00A4001D" w:rsidRPr="004F67FA" w:rsidRDefault="00A4001D" w:rsidP="00A4001D">
      <w:pPr>
        <w:pStyle w:val="ConsPlusNormal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4001D" w:rsidRPr="004F67FA" w:rsidRDefault="00A4001D" w:rsidP="00A4001D">
      <w:pPr>
        <w:pStyle w:val="ConsPlusNormal"/>
        <w:spacing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30"/>
          <w:sz w:val="28"/>
          <w:szCs w:val="28"/>
        </w:rPr>
        <w:drawing>
          <wp:inline distT="0" distB="0" distL="0" distR="0">
            <wp:extent cx="1085850" cy="485775"/>
            <wp:effectExtent l="0" t="0" r="0" b="0"/>
            <wp:docPr id="164" name="Рисунок 164" descr="base_23643_88723_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 descr="base_23643_88723_99"/>
                    <pic:cNvPicPr preferRelativeResize="0">
                      <a:picLocks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001D" w:rsidRPr="004F67FA" w:rsidRDefault="00A4001D" w:rsidP="00A4001D">
      <w:pPr>
        <w:pStyle w:val="ConsPlusNormal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4001D" w:rsidRPr="004F67FA" w:rsidRDefault="00A4001D" w:rsidP="00A4001D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81000" cy="266700"/>
            <wp:effectExtent l="0" t="0" r="0" b="0"/>
            <wp:docPr id="165" name="Рисунок 165" descr="base_23643_88723_1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 descr="base_23643_88723_100"/>
                    <pic:cNvPicPr preferRelativeResize="0">
                      <a:picLocks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67FA">
        <w:rPr>
          <w:rFonts w:ascii="Times New Roman" w:hAnsi="Times New Roman" w:cs="Times New Roman"/>
          <w:sz w:val="28"/>
          <w:szCs w:val="28"/>
        </w:rPr>
        <w:t xml:space="preserve"> - коэффициент эффективности обеспечивающей подпрограммы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4F67FA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A4001D" w:rsidRPr="004F67FA" w:rsidRDefault="00A4001D" w:rsidP="00A4001D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533400" cy="266700"/>
            <wp:effectExtent l="19050" t="0" r="0" b="0"/>
            <wp:docPr id="166" name="Рисунок 166" descr="base_23643_88723_1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 descr="base_23643_88723_101"/>
                    <pic:cNvPicPr preferRelativeResize="0">
                      <a:picLocks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67FA">
        <w:rPr>
          <w:rFonts w:ascii="Times New Roman" w:hAnsi="Times New Roman" w:cs="Times New Roman"/>
          <w:sz w:val="28"/>
          <w:szCs w:val="28"/>
        </w:rPr>
        <w:t xml:space="preserve"> - фактическое (плановое) ресурсное обеспечение деятельности ответственного исполнителя, соисполнителя, участника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4F67FA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A4001D" w:rsidRPr="004F67FA" w:rsidRDefault="00A133DE" w:rsidP="00A4001D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A4001D" w:rsidRPr="004F67FA">
        <w:rPr>
          <w:rFonts w:ascii="Times New Roman" w:hAnsi="Times New Roman" w:cs="Times New Roman"/>
          <w:sz w:val="28"/>
          <w:szCs w:val="28"/>
        </w:rPr>
        <w:t xml:space="preserve">. В случае если коэффициент эффективности обеспечивающей подпрограммы </w:t>
      </w:r>
      <w:r w:rsidR="00A4001D">
        <w:rPr>
          <w:rFonts w:ascii="Times New Roman" w:hAnsi="Times New Roman" w:cs="Times New Roman"/>
          <w:sz w:val="28"/>
          <w:szCs w:val="28"/>
        </w:rPr>
        <w:t>муниципальной</w:t>
      </w:r>
      <w:r w:rsidR="00A4001D" w:rsidRPr="004F67FA">
        <w:rPr>
          <w:rFonts w:ascii="Times New Roman" w:hAnsi="Times New Roman" w:cs="Times New Roman"/>
          <w:sz w:val="28"/>
          <w:szCs w:val="28"/>
        </w:rPr>
        <w:t xml:space="preserve"> программы, рассчитанный согласно </w:t>
      </w:r>
      <w:r>
        <w:rPr>
          <w:rFonts w:ascii="Times New Roman" w:hAnsi="Times New Roman" w:cs="Times New Roman"/>
          <w:sz w:val="28"/>
          <w:szCs w:val="28"/>
        </w:rPr>
        <w:t>пункту 1</w:t>
      </w:r>
      <w:hyperlink w:anchor="P178" w:history="1">
        <w:r>
          <w:rPr>
            <w:rFonts w:ascii="Times New Roman" w:hAnsi="Times New Roman" w:cs="Times New Roman"/>
            <w:sz w:val="28"/>
            <w:szCs w:val="28"/>
          </w:rPr>
          <w:t>4</w:t>
        </w:r>
      </w:hyperlink>
      <w:r w:rsidR="00A4001D" w:rsidRPr="004F67FA">
        <w:rPr>
          <w:rFonts w:ascii="Times New Roman" w:hAnsi="Times New Roman" w:cs="Times New Roman"/>
          <w:sz w:val="28"/>
          <w:szCs w:val="28"/>
        </w:rPr>
        <w:t xml:space="preserve"> настоящей Методики, превышает 2, коэффициент эффективности обеспечивающей подпрограммы </w:t>
      </w:r>
      <w:r w:rsidR="00A4001D">
        <w:rPr>
          <w:rFonts w:ascii="Times New Roman" w:hAnsi="Times New Roman" w:cs="Times New Roman"/>
          <w:sz w:val="28"/>
          <w:szCs w:val="28"/>
        </w:rPr>
        <w:t>муниципальной</w:t>
      </w:r>
      <w:r w:rsidR="00A4001D" w:rsidRPr="004F67FA">
        <w:rPr>
          <w:rFonts w:ascii="Times New Roman" w:hAnsi="Times New Roman" w:cs="Times New Roman"/>
          <w:sz w:val="28"/>
          <w:szCs w:val="28"/>
        </w:rPr>
        <w:t xml:space="preserve"> программы признается равным 2.</w:t>
      </w:r>
    </w:p>
    <w:p w:rsidR="00A4001D" w:rsidRPr="004F67FA" w:rsidRDefault="00A4001D" w:rsidP="00A4001D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7FA">
        <w:rPr>
          <w:rFonts w:ascii="Times New Roman" w:hAnsi="Times New Roman" w:cs="Times New Roman"/>
          <w:sz w:val="28"/>
          <w:szCs w:val="28"/>
        </w:rPr>
        <w:t>1</w:t>
      </w:r>
      <w:r w:rsidR="00A133DE">
        <w:rPr>
          <w:rFonts w:ascii="Times New Roman" w:hAnsi="Times New Roman" w:cs="Times New Roman"/>
          <w:sz w:val="28"/>
          <w:szCs w:val="28"/>
        </w:rPr>
        <w:t>6</w:t>
      </w:r>
      <w:r w:rsidRPr="004F67FA">
        <w:rPr>
          <w:rFonts w:ascii="Times New Roman" w:hAnsi="Times New Roman" w:cs="Times New Roman"/>
          <w:sz w:val="28"/>
          <w:szCs w:val="28"/>
        </w:rPr>
        <w:t xml:space="preserve">. Подпрограмма признается высокоэффективной, если 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52425" cy="266700"/>
            <wp:effectExtent l="0" t="0" r="9525" b="0"/>
            <wp:docPr id="167" name="Рисунок 167" descr="base_23643_88723_1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 descr="base_23643_88723_102"/>
                    <pic:cNvPicPr preferRelativeResize="0">
                      <a:picLocks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67FA">
        <w:rPr>
          <w:rFonts w:ascii="Times New Roman" w:hAnsi="Times New Roman" w:cs="Times New Roman"/>
          <w:sz w:val="28"/>
          <w:szCs w:val="28"/>
        </w:rPr>
        <w:t xml:space="preserve"> более 1.</w:t>
      </w:r>
    </w:p>
    <w:p w:rsidR="00A4001D" w:rsidRPr="004F67FA" w:rsidRDefault="00A4001D" w:rsidP="00A4001D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7FA">
        <w:rPr>
          <w:rFonts w:ascii="Times New Roman" w:hAnsi="Times New Roman" w:cs="Times New Roman"/>
          <w:sz w:val="28"/>
          <w:szCs w:val="28"/>
        </w:rPr>
        <w:t xml:space="preserve">Подпрограмма признается эффективной, если 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52425" cy="266700"/>
            <wp:effectExtent l="0" t="0" r="9525" b="0"/>
            <wp:docPr id="168" name="Рисунок 168" descr="base_23643_88723_1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 descr="base_23643_88723_103"/>
                    <pic:cNvPicPr preferRelativeResize="0">
                      <a:picLocks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67FA">
        <w:rPr>
          <w:rFonts w:ascii="Times New Roman" w:hAnsi="Times New Roman" w:cs="Times New Roman"/>
          <w:sz w:val="28"/>
          <w:szCs w:val="28"/>
        </w:rPr>
        <w:t xml:space="preserve"> выше 0,8, но не более 1 включительно.</w:t>
      </w:r>
    </w:p>
    <w:p w:rsidR="00A4001D" w:rsidRPr="004F67FA" w:rsidRDefault="00A4001D" w:rsidP="00A4001D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7FA">
        <w:rPr>
          <w:rFonts w:ascii="Times New Roman" w:hAnsi="Times New Roman" w:cs="Times New Roman"/>
          <w:sz w:val="28"/>
          <w:szCs w:val="28"/>
        </w:rPr>
        <w:t xml:space="preserve">Подпрограмма признается низкоэффективной, если 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52425" cy="266700"/>
            <wp:effectExtent l="0" t="0" r="9525" b="0"/>
            <wp:docPr id="169" name="Рисунок 169" descr="base_23643_88723_1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 descr="base_23643_88723_104"/>
                    <pic:cNvPicPr preferRelativeResize="0">
                      <a:picLocks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67FA">
        <w:rPr>
          <w:rFonts w:ascii="Times New Roman" w:hAnsi="Times New Roman" w:cs="Times New Roman"/>
          <w:sz w:val="28"/>
          <w:szCs w:val="28"/>
        </w:rPr>
        <w:t xml:space="preserve"> выше 0,5, но не более 0,8 включительно.</w:t>
      </w:r>
    </w:p>
    <w:p w:rsidR="00A4001D" w:rsidRPr="004F67FA" w:rsidRDefault="00A4001D" w:rsidP="00A4001D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7FA">
        <w:rPr>
          <w:rFonts w:ascii="Times New Roman" w:hAnsi="Times New Roman" w:cs="Times New Roman"/>
          <w:sz w:val="28"/>
          <w:szCs w:val="28"/>
        </w:rPr>
        <w:t xml:space="preserve">Подпрограмма признается неэффективной, если 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52425" cy="266700"/>
            <wp:effectExtent l="0" t="0" r="9525" b="0"/>
            <wp:docPr id="170" name="Рисунок 170" descr="base_23643_88723_1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 descr="base_23643_88723_105"/>
                    <pic:cNvPicPr preferRelativeResize="0">
                      <a:picLocks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67FA">
        <w:rPr>
          <w:rFonts w:ascii="Times New Roman" w:hAnsi="Times New Roman" w:cs="Times New Roman"/>
          <w:sz w:val="28"/>
          <w:szCs w:val="28"/>
        </w:rPr>
        <w:t>не более 0,5 включительно.</w:t>
      </w:r>
    </w:p>
    <w:p w:rsidR="00A4001D" w:rsidRPr="004F67FA" w:rsidRDefault="00A4001D" w:rsidP="00A4001D">
      <w:pPr>
        <w:pStyle w:val="ConsPlusNormal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4001D" w:rsidRPr="004F67FA" w:rsidRDefault="00A4001D" w:rsidP="00A4001D">
      <w:pPr>
        <w:pStyle w:val="ConsPlusNormal"/>
        <w:spacing w:line="20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F67FA">
        <w:rPr>
          <w:rFonts w:ascii="Times New Roman" w:hAnsi="Times New Roman" w:cs="Times New Roman"/>
          <w:sz w:val="28"/>
          <w:szCs w:val="28"/>
        </w:rPr>
        <w:t xml:space="preserve">4. Оценка эффективности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4F67FA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A4001D" w:rsidRPr="004F67FA" w:rsidRDefault="00A4001D" w:rsidP="00A4001D">
      <w:pPr>
        <w:pStyle w:val="ConsPlusNormal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4001D" w:rsidRPr="004F67FA" w:rsidRDefault="00A133DE" w:rsidP="00A4001D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A4001D" w:rsidRPr="004F67FA">
        <w:rPr>
          <w:rFonts w:ascii="Times New Roman" w:hAnsi="Times New Roman" w:cs="Times New Roman"/>
          <w:sz w:val="28"/>
          <w:szCs w:val="28"/>
        </w:rPr>
        <w:t xml:space="preserve">. Оценка эффективности </w:t>
      </w:r>
      <w:r w:rsidR="00A4001D">
        <w:rPr>
          <w:rFonts w:ascii="Times New Roman" w:hAnsi="Times New Roman" w:cs="Times New Roman"/>
          <w:sz w:val="28"/>
          <w:szCs w:val="28"/>
        </w:rPr>
        <w:t>муниципальной</w:t>
      </w:r>
      <w:r w:rsidR="00A4001D" w:rsidRPr="004F67FA">
        <w:rPr>
          <w:rFonts w:ascii="Times New Roman" w:hAnsi="Times New Roman" w:cs="Times New Roman"/>
          <w:sz w:val="28"/>
          <w:szCs w:val="28"/>
        </w:rPr>
        <w:t xml:space="preserve"> программы определяется исходя из значения суммарного коэффициента эффективности реализации подпрограмм, суммарного коэффициента достижения показателей цели </w:t>
      </w:r>
      <w:r w:rsidR="00A4001D">
        <w:rPr>
          <w:rFonts w:ascii="Times New Roman" w:hAnsi="Times New Roman" w:cs="Times New Roman"/>
          <w:sz w:val="28"/>
          <w:szCs w:val="28"/>
        </w:rPr>
        <w:t>муниципальной</w:t>
      </w:r>
      <w:r w:rsidR="00A4001D" w:rsidRPr="004F67FA">
        <w:rPr>
          <w:rFonts w:ascii="Times New Roman" w:hAnsi="Times New Roman" w:cs="Times New Roman"/>
          <w:sz w:val="28"/>
          <w:szCs w:val="28"/>
        </w:rPr>
        <w:t xml:space="preserve"> программы, коэффициента качества управления </w:t>
      </w:r>
      <w:r w:rsidR="00A4001D">
        <w:rPr>
          <w:rFonts w:ascii="Times New Roman" w:hAnsi="Times New Roman" w:cs="Times New Roman"/>
          <w:sz w:val="28"/>
          <w:szCs w:val="28"/>
        </w:rPr>
        <w:t>муниципальной</w:t>
      </w:r>
      <w:r w:rsidR="00A4001D" w:rsidRPr="004F67FA">
        <w:rPr>
          <w:rFonts w:ascii="Times New Roman" w:hAnsi="Times New Roman" w:cs="Times New Roman"/>
          <w:sz w:val="28"/>
          <w:szCs w:val="28"/>
        </w:rPr>
        <w:t xml:space="preserve"> программой с учетом их весовых значений и рассчитывается по формуле:</w:t>
      </w:r>
    </w:p>
    <w:p w:rsidR="00A4001D" w:rsidRPr="004F67FA" w:rsidRDefault="00A4001D" w:rsidP="00A4001D">
      <w:pPr>
        <w:pStyle w:val="ConsPlusNormal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4001D" w:rsidRPr="004F67FA" w:rsidRDefault="00A4001D" w:rsidP="00A4001D">
      <w:pPr>
        <w:pStyle w:val="ConsPlusNormal"/>
        <w:spacing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4210050" cy="476250"/>
            <wp:effectExtent l="0" t="0" r="0" b="0"/>
            <wp:docPr id="171" name="Рисунок 171" descr="base_23643_88723_1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 descr="base_23643_88723_106"/>
                    <pic:cNvPicPr preferRelativeResize="0">
                      <a:picLocks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001D" w:rsidRPr="004F67FA" w:rsidRDefault="00A4001D" w:rsidP="00A4001D">
      <w:pPr>
        <w:pStyle w:val="ConsPlusNormal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4001D" w:rsidRPr="004F67FA" w:rsidRDefault="00A4001D" w:rsidP="00A4001D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7FA">
        <w:rPr>
          <w:rFonts w:ascii="Times New Roman" w:hAnsi="Times New Roman" w:cs="Times New Roman"/>
          <w:sz w:val="28"/>
          <w:szCs w:val="28"/>
        </w:rPr>
        <w:lastRenderedPageBreak/>
        <w:t xml:space="preserve">R - оценка эффективности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4F67FA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A4001D" w:rsidRPr="004F67FA" w:rsidRDefault="00A4001D" w:rsidP="00A4001D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52425" cy="266700"/>
            <wp:effectExtent l="0" t="0" r="9525" b="0"/>
            <wp:docPr id="172" name="Рисунок 172" descr="base_23643_88723_1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 descr="base_23643_88723_107"/>
                    <pic:cNvPicPr preferRelativeResize="0">
                      <a:picLocks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67FA">
        <w:rPr>
          <w:rFonts w:ascii="Times New Roman" w:hAnsi="Times New Roman" w:cs="Times New Roman"/>
          <w:sz w:val="28"/>
          <w:szCs w:val="28"/>
        </w:rPr>
        <w:t xml:space="preserve"> - коэффициент эффективности i-й подпрограммы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4F67FA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A4001D" w:rsidRPr="004F67FA" w:rsidRDefault="00A4001D" w:rsidP="00A4001D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52425" cy="266700"/>
            <wp:effectExtent l="0" t="0" r="9525" b="0"/>
            <wp:docPr id="173" name="Рисунок 173" descr="base_23643_88723_1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 descr="base_23643_88723_108"/>
                    <pic:cNvPicPr preferRelativeResize="0">
                      <a:picLocks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67FA">
        <w:rPr>
          <w:rFonts w:ascii="Times New Roman" w:hAnsi="Times New Roman" w:cs="Times New Roman"/>
          <w:sz w:val="28"/>
          <w:szCs w:val="28"/>
        </w:rPr>
        <w:t xml:space="preserve"> - коэффициент достижения показателей цели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4F67FA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A4001D" w:rsidRPr="004F67FA" w:rsidRDefault="00A4001D" w:rsidP="00A4001D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81000" cy="266700"/>
            <wp:effectExtent l="0" t="0" r="0" b="0"/>
            <wp:docPr id="174" name="Рисунок 174" descr="base_23643_88723_1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 descr="base_23643_88723_109"/>
                    <pic:cNvPicPr preferRelativeResize="0">
                      <a:picLocks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67FA">
        <w:rPr>
          <w:rFonts w:ascii="Times New Roman" w:hAnsi="Times New Roman" w:cs="Times New Roman"/>
          <w:sz w:val="28"/>
          <w:szCs w:val="28"/>
        </w:rPr>
        <w:t xml:space="preserve"> - коэффициент эффективности обеспечивающей подпрограммы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4F67FA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A4001D" w:rsidRPr="004F67FA" w:rsidRDefault="00A4001D" w:rsidP="00A4001D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14325" cy="266700"/>
            <wp:effectExtent l="0" t="0" r="9525" b="0"/>
            <wp:docPr id="175" name="Рисунок 175" descr="base_23643_88723_1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 descr="base_23643_88723_110"/>
                    <pic:cNvPicPr preferRelativeResize="0">
                      <a:picLocks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67FA">
        <w:rPr>
          <w:rFonts w:ascii="Times New Roman" w:hAnsi="Times New Roman" w:cs="Times New Roman"/>
          <w:sz w:val="28"/>
          <w:szCs w:val="28"/>
        </w:rPr>
        <w:t xml:space="preserve"> - коэффициент качества управления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4F67FA">
        <w:rPr>
          <w:rFonts w:ascii="Times New Roman" w:hAnsi="Times New Roman" w:cs="Times New Roman"/>
          <w:sz w:val="28"/>
          <w:szCs w:val="28"/>
        </w:rPr>
        <w:t xml:space="preserve"> программой;</w:t>
      </w:r>
    </w:p>
    <w:p w:rsidR="00A4001D" w:rsidRPr="004F67FA" w:rsidRDefault="00A4001D" w:rsidP="00A4001D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7FA">
        <w:rPr>
          <w:rFonts w:ascii="Times New Roman" w:hAnsi="Times New Roman" w:cs="Times New Roman"/>
          <w:sz w:val="28"/>
          <w:szCs w:val="28"/>
        </w:rPr>
        <w:t xml:space="preserve">m - количество подпрограмм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4F67FA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A4001D" w:rsidRPr="004F67FA" w:rsidRDefault="00A4001D" w:rsidP="00A4001D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7FA">
        <w:rPr>
          <w:rFonts w:ascii="Times New Roman" w:hAnsi="Times New Roman" w:cs="Times New Roman"/>
          <w:sz w:val="28"/>
          <w:szCs w:val="28"/>
        </w:rPr>
        <w:t xml:space="preserve">0,5 - весовое значение суммы коэффициентов эффективности i-й подпрограммы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4F67FA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A4001D" w:rsidRPr="004F67FA" w:rsidRDefault="00A4001D" w:rsidP="00A4001D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7FA">
        <w:rPr>
          <w:rFonts w:ascii="Times New Roman" w:hAnsi="Times New Roman" w:cs="Times New Roman"/>
          <w:sz w:val="28"/>
          <w:szCs w:val="28"/>
        </w:rPr>
        <w:t xml:space="preserve">0,3 - весовое значение суммы коэффициентов достижения показателей цели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4F67FA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A4001D" w:rsidRPr="004F67FA" w:rsidRDefault="00A4001D" w:rsidP="00A4001D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7FA">
        <w:rPr>
          <w:rFonts w:ascii="Times New Roman" w:hAnsi="Times New Roman" w:cs="Times New Roman"/>
          <w:sz w:val="28"/>
          <w:szCs w:val="28"/>
        </w:rPr>
        <w:t xml:space="preserve">0,1 - весовое значение коэффициента эффективности обеспечивающей подпрограммы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4F67FA">
        <w:rPr>
          <w:rFonts w:ascii="Times New Roman" w:hAnsi="Times New Roman" w:cs="Times New Roman"/>
          <w:sz w:val="28"/>
          <w:szCs w:val="28"/>
        </w:rPr>
        <w:t xml:space="preserve"> программы и коэффициента качества управления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4F67FA">
        <w:rPr>
          <w:rFonts w:ascii="Times New Roman" w:hAnsi="Times New Roman" w:cs="Times New Roman"/>
          <w:sz w:val="28"/>
          <w:szCs w:val="28"/>
        </w:rPr>
        <w:t xml:space="preserve"> программой.</w:t>
      </w:r>
    </w:p>
    <w:p w:rsidR="00A4001D" w:rsidRPr="004F67FA" w:rsidRDefault="00A133DE" w:rsidP="00A4001D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205"/>
      <w:bookmarkEnd w:id="12"/>
      <w:r>
        <w:rPr>
          <w:rFonts w:ascii="Times New Roman" w:hAnsi="Times New Roman" w:cs="Times New Roman"/>
          <w:sz w:val="28"/>
          <w:szCs w:val="28"/>
        </w:rPr>
        <w:t>18</w:t>
      </w:r>
      <w:r w:rsidR="00A4001D" w:rsidRPr="004F67FA">
        <w:rPr>
          <w:rFonts w:ascii="Times New Roman" w:hAnsi="Times New Roman" w:cs="Times New Roman"/>
          <w:sz w:val="28"/>
          <w:szCs w:val="28"/>
        </w:rPr>
        <w:t xml:space="preserve">. Коэффициент достижения показателя цели </w:t>
      </w:r>
      <w:r w:rsidR="00A4001D">
        <w:rPr>
          <w:rFonts w:ascii="Times New Roman" w:hAnsi="Times New Roman" w:cs="Times New Roman"/>
          <w:sz w:val="28"/>
          <w:szCs w:val="28"/>
        </w:rPr>
        <w:t>муниципальной</w:t>
      </w:r>
      <w:r w:rsidR="00A4001D" w:rsidRPr="004F67FA">
        <w:rPr>
          <w:rFonts w:ascii="Times New Roman" w:hAnsi="Times New Roman" w:cs="Times New Roman"/>
          <w:sz w:val="28"/>
          <w:szCs w:val="28"/>
        </w:rPr>
        <w:t xml:space="preserve"> программы рассчитывается по формуле:</w:t>
      </w:r>
    </w:p>
    <w:p w:rsidR="00A4001D" w:rsidRPr="004F67FA" w:rsidRDefault="00A4001D" w:rsidP="00A4001D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206"/>
      <w:bookmarkEnd w:id="13"/>
      <w:r w:rsidRPr="004F67FA">
        <w:rPr>
          <w:rFonts w:ascii="Times New Roman" w:hAnsi="Times New Roman" w:cs="Times New Roman"/>
          <w:sz w:val="28"/>
          <w:szCs w:val="28"/>
        </w:rPr>
        <w:t xml:space="preserve">1) если показатель цели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4F67FA">
        <w:rPr>
          <w:rFonts w:ascii="Times New Roman" w:hAnsi="Times New Roman" w:cs="Times New Roman"/>
          <w:sz w:val="28"/>
          <w:szCs w:val="28"/>
        </w:rPr>
        <w:t xml:space="preserve"> программы имеет желаемую (положительную) динамику увеличения значения:</w:t>
      </w:r>
    </w:p>
    <w:p w:rsidR="00A4001D" w:rsidRPr="004F67FA" w:rsidRDefault="00A4001D" w:rsidP="00A4001D">
      <w:pPr>
        <w:pStyle w:val="ConsPlusNormal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4001D" w:rsidRPr="004F67FA" w:rsidRDefault="00A4001D" w:rsidP="00A4001D">
      <w:pPr>
        <w:pStyle w:val="ConsPlusNormal"/>
        <w:spacing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32"/>
          <w:sz w:val="28"/>
          <w:szCs w:val="28"/>
        </w:rPr>
        <w:drawing>
          <wp:inline distT="0" distB="0" distL="0" distR="0">
            <wp:extent cx="1609725" cy="533400"/>
            <wp:effectExtent l="0" t="0" r="0" b="0"/>
            <wp:docPr id="176" name="Рисунок 176" descr="base_23643_88723_1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 descr="base_23643_88723_111"/>
                    <pic:cNvPicPr preferRelativeResize="0">
                      <a:picLocks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001D" w:rsidRPr="004F67FA" w:rsidRDefault="00A4001D" w:rsidP="00A4001D">
      <w:pPr>
        <w:pStyle w:val="ConsPlusNormal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4001D" w:rsidRPr="004F67FA" w:rsidRDefault="00A4001D" w:rsidP="00A4001D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52425" cy="266700"/>
            <wp:effectExtent l="0" t="0" r="9525" b="0"/>
            <wp:docPr id="177" name="Рисунок 177" descr="base_23643_88723_1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 descr="base_23643_88723_112"/>
                    <pic:cNvPicPr preferRelativeResize="0">
                      <a:picLocks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67FA">
        <w:rPr>
          <w:rFonts w:ascii="Times New Roman" w:hAnsi="Times New Roman" w:cs="Times New Roman"/>
          <w:sz w:val="28"/>
          <w:szCs w:val="28"/>
        </w:rPr>
        <w:t xml:space="preserve"> - коэффициент достижения показателя цели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4F67FA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A4001D" w:rsidRPr="004F67FA" w:rsidRDefault="00A4001D" w:rsidP="00A4001D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657225" cy="276225"/>
            <wp:effectExtent l="0" t="0" r="9525" b="0"/>
            <wp:docPr id="178" name="Рисунок 178" descr="base_23643_88723_1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 descr="base_23643_88723_113"/>
                    <pic:cNvPicPr preferRelativeResize="0">
                      <a:picLocks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67FA">
        <w:rPr>
          <w:rFonts w:ascii="Times New Roman" w:hAnsi="Times New Roman" w:cs="Times New Roman"/>
          <w:sz w:val="28"/>
          <w:szCs w:val="28"/>
        </w:rPr>
        <w:t xml:space="preserve"> - фактическое (плановое) значение показателя цели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4F67FA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A4001D" w:rsidRPr="004F67FA" w:rsidRDefault="00A4001D" w:rsidP="00A4001D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7FA">
        <w:rPr>
          <w:rFonts w:ascii="Times New Roman" w:hAnsi="Times New Roman" w:cs="Times New Roman"/>
          <w:sz w:val="28"/>
          <w:szCs w:val="28"/>
        </w:rPr>
        <w:t>j - количество показателей цели;</w:t>
      </w:r>
    </w:p>
    <w:p w:rsidR="00A4001D" w:rsidRPr="004F67FA" w:rsidRDefault="00A4001D" w:rsidP="00A4001D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7FA">
        <w:rPr>
          <w:rFonts w:ascii="Times New Roman" w:hAnsi="Times New Roman" w:cs="Times New Roman"/>
          <w:sz w:val="28"/>
          <w:szCs w:val="28"/>
        </w:rPr>
        <w:t xml:space="preserve">2) если показатель цели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4F67FA">
        <w:rPr>
          <w:rFonts w:ascii="Times New Roman" w:hAnsi="Times New Roman" w:cs="Times New Roman"/>
          <w:sz w:val="28"/>
          <w:szCs w:val="28"/>
        </w:rPr>
        <w:t xml:space="preserve"> программы имеет желаемую (положительную) динамику снижения значения:</w:t>
      </w:r>
    </w:p>
    <w:p w:rsidR="00A4001D" w:rsidRPr="004F67FA" w:rsidRDefault="00A4001D" w:rsidP="00A4001D">
      <w:pPr>
        <w:pStyle w:val="ConsPlusNormal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4001D" w:rsidRPr="004F67FA" w:rsidRDefault="00A4001D" w:rsidP="00A4001D">
      <w:pPr>
        <w:pStyle w:val="ConsPlusNormal"/>
        <w:spacing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32"/>
          <w:sz w:val="28"/>
          <w:szCs w:val="28"/>
        </w:rPr>
        <w:drawing>
          <wp:inline distT="0" distB="0" distL="0" distR="0">
            <wp:extent cx="1362075" cy="533400"/>
            <wp:effectExtent l="0" t="0" r="0" b="0"/>
            <wp:docPr id="179" name="Рисунок 179" descr="base_23643_88723_1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 descr="base_23643_88723_114"/>
                    <pic:cNvPicPr preferRelativeResize="0">
                      <a:picLocks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001D" w:rsidRPr="004F67FA" w:rsidRDefault="00A4001D" w:rsidP="00A4001D">
      <w:pPr>
        <w:pStyle w:val="ConsPlusNormal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4001D" w:rsidRPr="004F67FA" w:rsidRDefault="00A4001D" w:rsidP="00A4001D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7FA">
        <w:rPr>
          <w:rFonts w:ascii="Times New Roman" w:hAnsi="Times New Roman" w:cs="Times New Roman"/>
          <w:sz w:val="28"/>
          <w:szCs w:val="28"/>
        </w:rPr>
        <w:t xml:space="preserve">3) если показатель цели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4F67FA">
        <w:rPr>
          <w:rFonts w:ascii="Times New Roman" w:hAnsi="Times New Roman" w:cs="Times New Roman"/>
          <w:sz w:val="28"/>
          <w:szCs w:val="28"/>
        </w:rPr>
        <w:t xml:space="preserve"> программы имеет желаемую (положительную) динамику сохранения значения (стабильность):</w:t>
      </w:r>
    </w:p>
    <w:p w:rsidR="00A4001D" w:rsidRPr="004F67FA" w:rsidRDefault="00A4001D" w:rsidP="00A4001D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7FA">
        <w:rPr>
          <w:rFonts w:ascii="Times New Roman" w:hAnsi="Times New Roman" w:cs="Times New Roman"/>
          <w:sz w:val="28"/>
          <w:szCs w:val="28"/>
        </w:rPr>
        <w:t>а) в случае равенства прогнозного и фактического значений показателей:</w:t>
      </w:r>
    </w:p>
    <w:p w:rsidR="00A4001D" w:rsidRPr="004F67FA" w:rsidRDefault="00A4001D" w:rsidP="00A4001D">
      <w:pPr>
        <w:pStyle w:val="ConsPlusNormal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4001D" w:rsidRPr="004F67FA" w:rsidRDefault="00A4001D" w:rsidP="00A4001D">
      <w:pPr>
        <w:pStyle w:val="ConsPlusNormal"/>
        <w:spacing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609600" cy="266700"/>
            <wp:effectExtent l="0" t="0" r="0" b="0"/>
            <wp:docPr id="180" name="Рисунок 180" descr="base_23643_88723_1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 descr="base_23643_88723_115"/>
                    <pic:cNvPicPr preferRelativeResize="0">
                      <a:picLocks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001D" w:rsidRPr="004F67FA" w:rsidRDefault="00A4001D" w:rsidP="00A4001D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7FA">
        <w:rPr>
          <w:rFonts w:ascii="Times New Roman" w:hAnsi="Times New Roman" w:cs="Times New Roman"/>
          <w:sz w:val="28"/>
          <w:szCs w:val="28"/>
        </w:rPr>
        <w:lastRenderedPageBreak/>
        <w:t>б) в случае отклонения фактического значения показателя от планового в большую или меньшую сторону:</w:t>
      </w:r>
    </w:p>
    <w:p w:rsidR="00A4001D" w:rsidRPr="004F67FA" w:rsidRDefault="00A4001D" w:rsidP="00A4001D">
      <w:pPr>
        <w:pStyle w:val="ConsPlusNormal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4001D" w:rsidRPr="004F67FA" w:rsidRDefault="00A4001D" w:rsidP="00A4001D">
      <w:pPr>
        <w:pStyle w:val="ConsPlusNormal"/>
        <w:spacing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647700" cy="266700"/>
            <wp:effectExtent l="0" t="0" r="0" b="0"/>
            <wp:docPr id="181" name="Рисунок 181" descr="base_23643_88723_1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 descr="base_23643_88723_116"/>
                    <pic:cNvPicPr preferRelativeResize="0">
                      <a:picLocks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001D" w:rsidRPr="004F67FA" w:rsidRDefault="00A4001D" w:rsidP="00A4001D">
      <w:pPr>
        <w:pStyle w:val="ConsPlusNormal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4001D" w:rsidRPr="004F67FA" w:rsidRDefault="00A4001D" w:rsidP="00A4001D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226"/>
      <w:bookmarkEnd w:id="14"/>
      <w:r w:rsidRPr="004F67FA">
        <w:rPr>
          <w:rFonts w:ascii="Times New Roman" w:hAnsi="Times New Roman" w:cs="Times New Roman"/>
          <w:sz w:val="28"/>
          <w:szCs w:val="28"/>
        </w:rPr>
        <w:t xml:space="preserve">4) если показатель цели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4F67FA">
        <w:rPr>
          <w:rFonts w:ascii="Times New Roman" w:hAnsi="Times New Roman" w:cs="Times New Roman"/>
          <w:sz w:val="28"/>
          <w:szCs w:val="28"/>
        </w:rPr>
        <w:t xml:space="preserve"> программы имеет запланированное и фактическое нулевое значение:</w:t>
      </w:r>
    </w:p>
    <w:p w:rsidR="00A4001D" w:rsidRPr="004F67FA" w:rsidRDefault="00A4001D" w:rsidP="00A4001D">
      <w:pPr>
        <w:pStyle w:val="ConsPlusNormal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4001D" w:rsidRPr="004F67FA" w:rsidRDefault="00A4001D" w:rsidP="00A4001D">
      <w:pPr>
        <w:pStyle w:val="ConsPlusNormal"/>
        <w:spacing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609600" cy="266700"/>
            <wp:effectExtent l="0" t="0" r="0" b="0"/>
            <wp:docPr id="182" name="Рисунок 182" descr="base_23643_88723_1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 descr="base_23643_88723_117"/>
                    <pic:cNvPicPr preferRelativeResize="0">
                      <a:picLocks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001D" w:rsidRPr="004F67FA" w:rsidRDefault="00A4001D" w:rsidP="00A4001D">
      <w:pPr>
        <w:pStyle w:val="ConsPlusNormal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4001D" w:rsidRPr="004F67FA" w:rsidRDefault="00A4001D" w:rsidP="00A4001D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7FA">
        <w:rPr>
          <w:rFonts w:ascii="Times New Roman" w:hAnsi="Times New Roman" w:cs="Times New Roman"/>
          <w:sz w:val="28"/>
          <w:szCs w:val="28"/>
        </w:rPr>
        <w:t xml:space="preserve">5) если для цели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4F67FA">
        <w:rPr>
          <w:rFonts w:ascii="Times New Roman" w:hAnsi="Times New Roman" w:cs="Times New Roman"/>
          <w:sz w:val="28"/>
          <w:szCs w:val="28"/>
        </w:rPr>
        <w:t xml:space="preserve"> программы предусмотрено несколько показателей с разной желаемой (положительной) динамикой, то 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52425" cy="266700"/>
            <wp:effectExtent l="0" t="0" r="9525" b="0"/>
            <wp:docPr id="183" name="Рисунок 183" descr="base_23643_88723_1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 descr="base_23643_88723_118"/>
                    <pic:cNvPicPr preferRelativeResize="0">
                      <a:picLocks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67FA">
        <w:rPr>
          <w:rFonts w:ascii="Times New Roman" w:hAnsi="Times New Roman" w:cs="Times New Roman"/>
          <w:sz w:val="28"/>
          <w:szCs w:val="28"/>
        </w:rPr>
        <w:t xml:space="preserve"> определяется как среднеарифметическое значение коэффициента достижения показателя цели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4F67FA">
        <w:rPr>
          <w:rFonts w:ascii="Times New Roman" w:hAnsi="Times New Roman" w:cs="Times New Roman"/>
          <w:sz w:val="28"/>
          <w:szCs w:val="28"/>
        </w:rPr>
        <w:t xml:space="preserve"> программы, рассчитанного по формулам, приведенным в </w:t>
      </w:r>
      <w:hyperlink w:anchor="P206" w:history="1">
        <w:r w:rsidRPr="008D00C5">
          <w:rPr>
            <w:rFonts w:ascii="Times New Roman" w:hAnsi="Times New Roman" w:cs="Times New Roman"/>
            <w:sz w:val="28"/>
            <w:szCs w:val="28"/>
          </w:rPr>
          <w:t>подпунктах 1)</w:t>
        </w:r>
      </w:hyperlink>
      <w:r w:rsidRPr="008D00C5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226" w:history="1">
        <w:r w:rsidRPr="008D00C5">
          <w:rPr>
            <w:rFonts w:ascii="Times New Roman" w:hAnsi="Times New Roman" w:cs="Times New Roman"/>
            <w:sz w:val="28"/>
            <w:szCs w:val="28"/>
          </w:rPr>
          <w:t>4)</w:t>
        </w:r>
      </w:hyperlink>
      <w:r w:rsidRPr="008D00C5">
        <w:rPr>
          <w:rFonts w:ascii="Times New Roman" w:hAnsi="Times New Roman" w:cs="Times New Roman"/>
          <w:sz w:val="28"/>
          <w:szCs w:val="28"/>
        </w:rPr>
        <w:t xml:space="preserve"> </w:t>
      </w:r>
      <w:r w:rsidRPr="004F67FA">
        <w:rPr>
          <w:rFonts w:ascii="Times New Roman" w:hAnsi="Times New Roman" w:cs="Times New Roman"/>
          <w:sz w:val="28"/>
          <w:szCs w:val="28"/>
        </w:rPr>
        <w:t>настоящего пункта.</w:t>
      </w:r>
    </w:p>
    <w:p w:rsidR="00A4001D" w:rsidRPr="004F67FA" w:rsidRDefault="00A133DE" w:rsidP="00A4001D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A4001D" w:rsidRPr="004F67FA">
        <w:rPr>
          <w:rFonts w:ascii="Times New Roman" w:hAnsi="Times New Roman" w:cs="Times New Roman"/>
          <w:sz w:val="28"/>
          <w:szCs w:val="28"/>
        </w:rPr>
        <w:t xml:space="preserve">. В случае если коэффициент достижения показателей цели </w:t>
      </w:r>
      <w:r w:rsidR="00A4001D">
        <w:rPr>
          <w:rFonts w:ascii="Times New Roman" w:hAnsi="Times New Roman" w:cs="Times New Roman"/>
          <w:sz w:val="28"/>
          <w:szCs w:val="28"/>
        </w:rPr>
        <w:t>муниципальной</w:t>
      </w:r>
      <w:r w:rsidR="00A4001D" w:rsidRPr="004F67FA">
        <w:rPr>
          <w:rFonts w:ascii="Times New Roman" w:hAnsi="Times New Roman" w:cs="Times New Roman"/>
          <w:sz w:val="28"/>
          <w:szCs w:val="28"/>
        </w:rPr>
        <w:t xml:space="preserve"> программы, рассчитанный согласно </w:t>
      </w:r>
      <w:r w:rsidRPr="00A133DE">
        <w:rPr>
          <w:rFonts w:ascii="Times New Roman" w:hAnsi="Times New Roman" w:cs="Times New Roman"/>
          <w:sz w:val="28"/>
          <w:szCs w:val="28"/>
        </w:rPr>
        <w:t>пункту 18</w:t>
      </w:r>
      <w:r>
        <w:t xml:space="preserve"> </w:t>
      </w:r>
      <w:r w:rsidR="00A4001D" w:rsidRPr="004F67FA">
        <w:rPr>
          <w:rFonts w:ascii="Times New Roman" w:hAnsi="Times New Roman" w:cs="Times New Roman"/>
          <w:sz w:val="28"/>
          <w:szCs w:val="28"/>
        </w:rPr>
        <w:t xml:space="preserve">настоящей Методики, превышает 2, то коэффициент достижения показателей цели </w:t>
      </w:r>
      <w:r w:rsidR="00A4001D">
        <w:rPr>
          <w:rFonts w:ascii="Times New Roman" w:hAnsi="Times New Roman" w:cs="Times New Roman"/>
          <w:sz w:val="28"/>
          <w:szCs w:val="28"/>
        </w:rPr>
        <w:t>муниципальной</w:t>
      </w:r>
      <w:r w:rsidR="00A4001D" w:rsidRPr="004F67FA">
        <w:rPr>
          <w:rFonts w:ascii="Times New Roman" w:hAnsi="Times New Roman" w:cs="Times New Roman"/>
          <w:sz w:val="28"/>
          <w:szCs w:val="28"/>
        </w:rPr>
        <w:t xml:space="preserve"> программы признается равным 2.</w:t>
      </w:r>
    </w:p>
    <w:p w:rsidR="00A4001D" w:rsidRDefault="00A133DE" w:rsidP="00A4001D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A4001D" w:rsidRPr="004F67FA">
        <w:rPr>
          <w:rFonts w:ascii="Times New Roman" w:hAnsi="Times New Roman" w:cs="Times New Roman"/>
          <w:sz w:val="28"/>
          <w:szCs w:val="28"/>
        </w:rPr>
        <w:t xml:space="preserve">. Коэффициент качества управления </w:t>
      </w:r>
      <w:r w:rsidR="00A4001D">
        <w:rPr>
          <w:rFonts w:ascii="Times New Roman" w:hAnsi="Times New Roman" w:cs="Times New Roman"/>
          <w:sz w:val="28"/>
          <w:szCs w:val="28"/>
        </w:rPr>
        <w:t>муниципальной</w:t>
      </w:r>
      <w:r w:rsidR="00A4001D" w:rsidRPr="004F67FA">
        <w:rPr>
          <w:rFonts w:ascii="Times New Roman" w:hAnsi="Times New Roman" w:cs="Times New Roman"/>
          <w:sz w:val="28"/>
          <w:szCs w:val="28"/>
        </w:rPr>
        <w:t xml:space="preserve"> программой определяется на основе критериев (Кiгп) как сумма произведения весового коэффициента критерия (Yiгп) на одну из балльных оценок критерия (Biгп) согласно таблице 1.</w:t>
      </w:r>
    </w:p>
    <w:p w:rsidR="00A4001D" w:rsidRDefault="00A4001D" w:rsidP="00A4001D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001D" w:rsidRPr="004F67FA" w:rsidRDefault="00A4001D" w:rsidP="00A4001D">
      <w:pPr>
        <w:pStyle w:val="ConsPlusNormal"/>
        <w:spacing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F67FA">
        <w:rPr>
          <w:rFonts w:ascii="Times New Roman" w:hAnsi="Times New Roman" w:cs="Times New Roman"/>
          <w:sz w:val="28"/>
          <w:szCs w:val="28"/>
        </w:rPr>
        <w:t xml:space="preserve">Критерии качества управления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</w:p>
    <w:p w:rsidR="00A4001D" w:rsidRPr="004F67FA" w:rsidRDefault="00A4001D" w:rsidP="00A4001D">
      <w:pPr>
        <w:pStyle w:val="ConsPlusNormal"/>
        <w:spacing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F67FA">
        <w:rPr>
          <w:rFonts w:ascii="Times New Roman" w:hAnsi="Times New Roman" w:cs="Times New Roman"/>
          <w:sz w:val="28"/>
          <w:szCs w:val="28"/>
        </w:rPr>
        <w:t xml:space="preserve">программой </w:t>
      </w:r>
      <w:r>
        <w:rPr>
          <w:rFonts w:ascii="Times New Roman" w:hAnsi="Times New Roman" w:cs="Times New Roman"/>
          <w:sz w:val="28"/>
          <w:szCs w:val="28"/>
        </w:rPr>
        <w:t>Молчановского района</w:t>
      </w:r>
    </w:p>
    <w:p w:rsidR="00A4001D" w:rsidRPr="004F67FA" w:rsidRDefault="00A4001D" w:rsidP="00A4001D">
      <w:pPr>
        <w:pStyle w:val="ConsPlusNormal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4001D" w:rsidRPr="004F67FA" w:rsidRDefault="00A4001D" w:rsidP="00A4001D">
      <w:pPr>
        <w:pStyle w:val="ConsPlusNormal"/>
        <w:spacing w:line="20" w:lineRule="atLeast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4F67FA">
        <w:rPr>
          <w:rFonts w:ascii="Times New Roman" w:hAnsi="Times New Roman" w:cs="Times New Roman"/>
          <w:sz w:val="28"/>
          <w:szCs w:val="28"/>
        </w:rPr>
        <w:t>Таблица 1</w:t>
      </w:r>
    </w:p>
    <w:p w:rsidR="00A4001D" w:rsidRPr="004F67FA" w:rsidRDefault="00A4001D" w:rsidP="00A4001D">
      <w:pPr>
        <w:pStyle w:val="ConsPlusNormal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154"/>
        <w:gridCol w:w="1559"/>
        <w:gridCol w:w="3828"/>
        <w:gridCol w:w="1559"/>
      </w:tblGrid>
      <w:tr w:rsidR="00A4001D" w:rsidRPr="005D2B33" w:rsidTr="009044CF">
        <w:tc>
          <w:tcPr>
            <w:tcW w:w="510" w:type="dxa"/>
            <w:vAlign w:val="center"/>
          </w:tcPr>
          <w:p w:rsidR="00A4001D" w:rsidRPr="005D2B33" w:rsidRDefault="00A4001D" w:rsidP="009044CF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B3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4001D" w:rsidRPr="005D2B33" w:rsidRDefault="00A4001D" w:rsidP="009044CF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B33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2154" w:type="dxa"/>
            <w:vAlign w:val="center"/>
          </w:tcPr>
          <w:p w:rsidR="00A4001D" w:rsidRPr="005D2B33" w:rsidRDefault="00A4001D" w:rsidP="009044CF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B33"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критерия </w:t>
            </w:r>
            <w:r>
              <w:rPr>
                <w:rFonts w:ascii="Times New Roman" w:hAnsi="Times New Roman" w:cs="Times New Roman"/>
                <w:noProof/>
                <w:position w:val="-12"/>
                <w:sz w:val="24"/>
                <w:szCs w:val="24"/>
              </w:rPr>
              <w:drawing>
                <wp:inline distT="0" distB="0" distL="0" distR="0">
                  <wp:extent cx="438150" cy="247650"/>
                  <wp:effectExtent l="0" t="0" r="0" b="0"/>
                  <wp:docPr id="184" name="Рисунок 184" descr="base_23643_88723_1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4" descr="base_23643_88723_11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vAlign w:val="center"/>
          </w:tcPr>
          <w:p w:rsidR="00A4001D" w:rsidRPr="005D2B33" w:rsidRDefault="00A4001D" w:rsidP="009044CF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B33">
              <w:rPr>
                <w:rFonts w:ascii="Times New Roman" w:hAnsi="Times New Roman" w:cs="Times New Roman"/>
                <w:sz w:val="24"/>
                <w:szCs w:val="24"/>
              </w:rPr>
              <w:t>Весовой коэффициент критерия </w:t>
            </w:r>
            <w:r>
              <w:rPr>
                <w:rFonts w:ascii="Times New Roman" w:hAnsi="Times New Roman" w:cs="Times New Roman"/>
                <w:noProof/>
                <w:position w:val="-12"/>
                <w:sz w:val="24"/>
                <w:szCs w:val="24"/>
              </w:rPr>
              <w:drawing>
                <wp:inline distT="0" distB="0" distL="0" distR="0">
                  <wp:extent cx="400050" cy="247650"/>
                  <wp:effectExtent l="0" t="0" r="0" b="0"/>
                  <wp:docPr id="185" name="Рисунок 185" descr="base_23643_88723_1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5" descr="base_23643_88723_12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vAlign w:val="center"/>
          </w:tcPr>
          <w:p w:rsidR="00A4001D" w:rsidRPr="005D2B33" w:rsidRDefault="00A4001D" w:rsidP="009044CF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B33">
              <w:rPr>
                <w:rFonts w:ascii="Times New Roman" w:hAnsi="Times New Roman" w:cs="Times New Roman"/>
                <w:sz w:val="24"/>
                <w:szCs w:val="24"/>
              </w:rPr>
              <w:t>Градации</w:t>
            </w:r>
          </w:p>
        </w:tc>
        <w:tc>
          <w:tcPr>
            <w:tcW w:w="1559" w:type="dxa"/>
            <w:vAlign w:val="center"/>
          </w:tcPr>
          <w:p w:rsidR="00A4001D" w:rsidRPr="005D2B33" w:rsidRDefault="00A4001D" w:rsidP="009044CF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B33">
              <w:rPr>
                <w:rFonts w:ascii="Times New Roman" w:hAnsi="Times New Roman" w:cs="Times New Roman"/>
                <w:sz w:val="24"/>
                <w:szCs w:val="24"/>
              </w:rPr>
              <w:t>Балльная оценка критерия </w:t>
            </w:r>
            <w:r>
              <w:rPr>
                <w:rFonts w:ascii="Times New Roman" w:hAnsi="Times New Roman" w:cs="Times New Roman"/>
                <w:noProof/>
                <w:position w:val="-12"/>
                <w:sz w:val="24"/>
                <w:szCs w:val="24"/>
              </w:rPr>
              <w:drawing>
                <wp:inline distT="0" distB="0" distL="0" distR="0">
                  <wp:extent cx="400050" cy="247650"/>
                  <wp:effectExtent l="0" t="0" r="0" b="0"/>
                  <wp:docPr id="186" name="Рисунок 186" descr="base_23643_88723_1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6" descr="base_23643_88723_12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001D" w:rsidRPr="005D2B33" w:rsidTr="009044CF">
        <w:tc>
          <w:tcPr>
            <w:tcW w:w="510" w:type="dxa"/>
            <w:vMerge w:val="restart"/>
          </w:tcPr>
          <w:p w:rsidR="00A4001D" w:rsidRPr="005D2B33" w:rsidRDefault="00A4001D" w:rsidP="009044CF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B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4" w:type="dxa"/>
            <w:vMerge w:val="restart"/>
          </w:tcPr>
          <w:p w:rsidR="00A4001D" w:rsidRPr="005D2B33" w:rsidRDefault="00A4001D" w:rsidP="009044CF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2B33">
              <w:rPr>
                <w:rFonts w:ascii="Times New Roman" w:hAnsi="Times New Roman" w:cs="Times New Roman"/>
                <w:sz w:val="24"/>
                <w:szCs w:val="24"/>
              </w:rPr>
              <w:t>Объем привлеченных средств из федерального, областного бюджетов и внебюджетных источников на 1 рубль местного бюджета (Y1)</w:t>
            </w:r>
          </w:p>
        </w:tc>
        <w:tc>
          <w:tcPr>
            <w:tcW w:w="1559" w:type="dxa"/>
            <w:vMerge w:val="restart"/>
          </w:tcPr>
          <w:p w:rsidR="00A4001D" w:rsidRPr="005D2B33" w:rsidRDefault="00A4001D" w:rsidP="009044CF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B33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3828" w:type="dxa"/>
          </w:tcPr>
          <w:p w:rsidR="00A4001D" w:rsidRPr="005D2B33" w:rsidRDefault="00A4001D" w:rsidP="009044CF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2B33">
              <w:rPr>
                <w:rFonts w:ascii="Times New Roman" w:hAnsi="Times New Roman" w:cs="Times New Roman"/>
                <w:sz w:val="24"/>
                <w:szCs w:val="24"/>
              </w:rPr>
              <w:t>1. Привлечено более 6 рублей из федерального, областного бюджетов и внебюджетных источников на 1 рубль местного бюджета</w:t>
            </w:r>
          </w:p>
        </w:tc>
        <w:tc>
          <w:tcPr>
            <w:tcW w:w="1559" w:type="dxa"/>
          </w:tcPr>
          <w:p w:rsidR="00A4001D" w:rsidRPr="005D2B33" w:rsidRDefault="00A4001D" w:rsidP="009044CF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B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001D" w:rsidRPr="005D2B33" w:rsidTr="009044CF">
        <w:tc>
          <w:tcPr>
            <w:tcW w:w="510" w:type="dxa"/>
            <w:vMerge/>
          </w:tcPr>
          <w:p w:rsidR="00A4001D" w:rsidRPr="005D2B33" w:rsidRDefault="00A4001D" w:rsidP="009044CF">
            <w:pPr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vMerge/>
          </w:tcPr>
          <w:p w:rsidR="00A4001D" w:rsidRPr="005D2B33" w:rsidRDefault="00A4001D" w:rsidP="009044CF">
            <w:pPr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A4001D" w:rsidRPr="005D2B33" w:rsidRDefault="00A4001D" w:rsidP="009044CF">
            <w:pPr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A4001D" w:rsidRPr="005D2B33" w:rsidRDefault="00A4001D" w:rsidP="009044CF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2B33">
              <w:rPr>
                <w:rFonts w:ascii="Times New Roman" w:hAnsi="Times New Roman" w:cs="Times New Roman"/>
                <w:sz w:val="24"/>
                <w:szCs w:val="24"/>
              </w:rPr>
              <w:t>2. Привлечено от 3 до 6 рублей из федерального, областного бюджетов и внебюджетных источников на 1 рубль местного бюджета</w:t>
            </w:r>
          </w:p>
        </w:tc>
        <w:tc>
          <w:tcPr>
            <w:tcW w:w="1559" w:type="dxa"/>
          </w:tcPr>
          <w:p w:rsidR="00A4001D" w:rsidRPr="005D2B33" w:rsidRDefault="00A4001D" w:rsidP="009044CF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B33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A4001D" w:rsidRPr="005D2B33" w:rsidTr="009044CF">
        <w:tc>
          <w:tcPr>
            <w:tcW w:w="510" w:type="dxa"/>
            <w:vMerge/>
          </w:tcPr>
          <w:p w:rsidR="00A4001D" w:rsidRPr="005D2B33" w:rsidRDefault="00A4001D" w:rsidP="009044CF">
            <w:pPr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vMerge/>
          </w:tcPr>
          <w:p w:rsidR="00A4001D" w:rsidRPr="005D2B33" w:rsidRDefault="00A4001D" w:rsidP="009044CF">
            <w:pPr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A4001D" w:rsidRPr="005D2B33" w:rsidRDefault="00A4001D" w:rsidP="009044CF">
            <w:pPr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A4001D" w:rsidRPr="005D2B33" w:rsidRDefault="00A4001D" w:rsidP="009044CF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2B33">
              <w:rPr>
                <w:rFonts w:ascii="Times New Roman" w:hAnsi="Times New Roman" w:cs="Times New Roman"/>
                <w:sz w:val="24"/>
                <w:szCs w:val="24"/>
              </w:rPr>
              <w:t>3. Привлечено от 1 до 3 рублей из федерального, областного бюджетов и внебюджетных источников на 1 рубль местного бюджета</w:t>
            </w:r>
          </w:p>
        </w:tc>
        <w:tc>
          <w:tcPr>
            <w:tcW w:w="1559" w:type="dxa"/>
          </w:tcPr>
          <w:p w:rsidR="00A4001D" w:rsidRPr="005D2B33" w:rsidRDefault="00A4001D" w:rsidP="009044CF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B3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A4001D" w:rsidRPr="005D2B33" w:rsidTr="009044CF">
        <w:tc>
          <w:tcPr>
            <w:tcW w:w="510" w:type="dxa"/>
            <w:vMerge/>
          </w:tcPr>
          <w:p w:rsidR="00A4001D" w:rsidRPr="005D2B33" w:rsidRDefault="00A4001D" w:rsidP="009044CF">
            <w:pPr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vMerge/>
          </w:tcPr>
          <w:p w:rsidR="00A4001D" w:rsidRPr="005D2B33" w:rsidRDefault="00A4001D" w:rsidP="009044CF">
            <w:pPr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A4001D" w:rsidRPr="005D2B33" w:rsidRDefault="00A4001D" w:rsidP="009044CF">
            <w:pPr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A4001D" w:rsidRPr="005D2B33" w:rsidRDefault="00A4001D" w:rsidP="009044CF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2B33">
              <w:rPr>
                <w:rFonts w:ascii="Times New Roman" w:hAnsi="Times New Roman" w:cs="Times New Roman"/>
                <w:sz w:val="24"/>
                <w:szCs w:val="24"/>
              </w:rPr>
              <w:t>4. Привлечено менее 1 рубля из федерального, областного бюджетов и внебюджетных источников на 1 рубль местного бюджета</w:t>
            </w:r>
          </w:p>
        </w:tc>
        <w:tc>
          <w:tcPr>
            <w:tcW w:w="1559" w:type="dxa"/>
          </w:tcPr>
          <w:p w:rsidR="00A4001D" w:rsidRPr="005D2B33" w:rsidRDefault="00A4001D" w:rsidP="009044CF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B33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A4001D" w:rsidRPr="005D2B33" w:rsidTr="009044CF">
        <w:tc>
          <w:tcPr>
            <w:tcW w:w="510" w:type="dxa"/>
            <w:vMerge/>
          </w:tcPr>
          <w:p w:rsidR="00A4001D" w:rsidRPr="005D2B33" w:rsidRDefault="00A4001D" w:rsidP="009044CF">
            <w:pPr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vMerge/>
          </w:tcPr>
          <w:p w:rsidR="00A4001D" w:rsidRPr="005D2B33" w:rsidRDefault="00A4001D" w:rsidP="009044CF">
            <w:pPr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A4001D" w:rsidRPr="005D2B33" w:rsidRDefault="00A4001D" w:rsidP="009044CF">
            <w:pPr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A4001D" w:rsidRPr="005D2B33" w:rsidRDefault="00A4001D" w:rsidP="009044CF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2B33">
              <w:rPr>
                <w:rFonts w:ascii="Times New Roman" w:hAnsi="Times New Roman" w:cs="Times New Roman"/>
                <w:sz w:val="24"/>
                <w:szCs w:val="24"/>
              </w:rPr>
              <w:t>5. Средств из федерального, областного бюджета и (или) внебюджетных источников не привлечено</w:t>
            </w:r>
          </w:p>
        </w:tc>
        <w:tc>
          <w:tcPr>
            <w:tcW w:w="1559" w:type="dxa"/>
          </w:tcPr>
          <w:p w:rsidR="00A4001D" w:rsidRPr="005D2B33" w:rsidRDefault="00A4001D" w:rsidP="009044CF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B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001D" w:rsidRPr="005D2B33" w:rsidTr="009044CF">
        <w:tc>
          <w:tcPr>
            <w:tcW w:w="510" w:type="dxa"/>
            <w:vMerge w:val="restart"/>
          </w:tcPr>
          <w:p w:rsidR="00A4001D" w:rsidRPr="005D2B33" w:rsidRDefault="00A4001D" w:rsidP="009044CF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B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4" w:type="dxa"/>
            <w:vMerge w:val="restart"/>
          </w:tcPr>
          <w:p w:rsidR="00A4001D" w:rsidRPr="005D2B33" w:rsidRDefault="00A4001D" w:rsidP="009044CF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2B33">
              <w:rPr>
                <w:rFonts w:ascii="Times New Roman" w:hAnsi="Times New Roman" w:cs="Times New Roman"/>
                <w:sz w:val="24"/>
                <w:szCs w:val="24"/>
              </w:rPr>
              <w:t>Освоение средств местного бюджета (за исключением экономии средств местного бюджета, сложившейся по итогам размещения заказа на поставки товаров, выполнение работ, оказание услуг для муниципальных нужд и проведения мероприятий, в результате проведения оптимизационных мероприятий и ограничения кассовых выплат) (Y2)</w:t>
            </w:r>
          </w:p>
        </w:tc>
        <w:tc>
          <w:tcPr>
            <w:tcW w:w="1559" w:type="dxa"/>
            <w:vMerge w:val="restart"/>
          </w:tcPr>
          <w:p w:rsidR="00A4001D" w:rsidRPr="005D2B33" w:rsidRDefault="00A4001D" w:rsidP="009044CF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B33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3828" w:type="dxa"/>
          </w:tcPr>
          <w:p w:rsidR="00A4001D" w:rsidRPr="005D2B33" w:rsidRDefault="00A4001D" w:rsidP="009044CF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2B33">
              <w:rPr>
                <w:rFonts w:ascii="Times New Roman" w:hAnsi="Times New Roman" w:cs="Times New Roman"/>
                <w:sz w:val="24"/>
                <w:szCs w:val="24"/>
              </w:rPr>
              <w:t>1. Средства освоены на 100%</w:t>
            </w:r>
          </w:p>
        </w:tc>
        <w:tc>
          <w:tcPr>
            <w:tcW w:w="1559" w:type="dxa"/>
          </w:tcPr>
          <w:p w:rsidR="00A4001D" w:rsidRPr="005D2B33" w:rsidRDefault="00A4001D" w:rsidP="009044CF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B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001D" w:rsidRPr="005D2B33" w:rsidTr="009044CF">
        <w:tc>
          <w:tcPr>
            <w:tcW w:w="510" w:type="dxa"/>
            <w:vMerge/>
          </w:tcPr>
          <w:p w:rsidR="00A4001D" w:rsidRPr="005D2B33" w:rsidRDefault="00A4001D" w:rsidP="009044CF">
            <w:pPr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vMerge/>
          </w:tcPr>
          <w:p w:rsidR="00A4001D" w:rsidRPr="005D2B33" w:rsidRDefault="00A4001D" w:rsidP="009044CF">
            <w:pPr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A4001D" w:rsidRPr="005D2B33" w:rsidRDefault="00A4001D" w:rsidP="009044CF">
            <w:pPr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A4001D" w:rsidRPr="005D2B33" w:rsidRDefault="00A4001D" w:rsidP="009044CF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2B33">
              <w:rPr>
                <w:rFonts w:ascii="Times New Roman" w:hAnsi="Times New Roman" w:cs="Times New Roman"/>
                <w:sz w:val="24"/>
                <w:szCs w:val="24"/>
              </w:rPr>
              <w:t>2. Средства освоены от 75% до 99%</w:t>
            </w:r>
          </w:p>
        </w:tc>
        <w:tc>
          <w:tcPr>
            <w:tcW w:w="1559" w:type="dxa"/>
          </w:tcPr>
          <w:p w:rsidR="00A4001D" w:rsidRPr="005D2B33" w:rsidRDefault="00A4001D" w:rsidP="009044CF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B33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A4001D" w:rsidRPr="005D2B33" w:rsidTr="009044CF">
        <w:tc>
          <w:tcPr>
            <w:tcW w:w="510" w:type="dxa"/>
            <w:vMerge/>
          </w:tcPr>
          <w:p w:rsidR="00A4001D" w:rsidRPr="005D2B33" w:rsidRDefault="00A4001D" w:rsidP="009044CF">
            <w:pPr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vMerge/>
          </w:tcPr>
          <w:p w:rsidR="00A4001D" w:rsidRPr="005D2B33" w:rsidRDefault="00A4001D" w:rsidP="009044CF">
            <w:pPr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A4001D" w:rsidRPr="005D2B33" w:rsidRDefault="00A4001D" w:rsidP="009044CF">
            <w:pPr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A4001D" w:rsidRPr="005D2B33" w:rsidRDefault="00A4001D" w:rsidP="009044CF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2B33">
              <w:rPr>
                <w:rFonts w:ascii="Times New Roman" w:hAnsi="Times New Roman" w:cs="Times New Roman"/>
                <w:sz w:val="24"/>
                <w:szCs w:val="24"/>
              </w:rPr>
              <w:t>3. Средства освоены менее чем на 75%</w:t>
            </w:r>
          </w:p>
        </w:tc>
        <w:tc>
          <w:tcPr>
            <w:tcW w:w="1559" w:type="dxa"/>
          </w:tcPr>
          <w:p w:rsidR="00A4001D" w:rsidRPr="005D2B33" w:rsidRDefault="00A4001D" w:rsidP="009044CF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B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001D" w:rsidRPr="005D2B33" w:rsidTr="009044CF">
        <w:tc>
          <w:tcPr>
            <w:tcW w:w="510" w:type="dxa"/>
            <w:vMerge w:val="restart"/>
          </w:tcPr>
          <w:p w:rsidR="00A4001D" w:rsidRPr="005D2B33" w:rsidRDefault="00A4001D" w:rsidP="009044CF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B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54" w:type="dxa"/>
            <w:vMerge w:val="restart"/>
          </w:tcPr>
          <w:p w:rsidR="00A4001D" w:rsidRPr="005D2B33" w:rsidRDefault="00A4001D" w:rsidP="009044CF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2B33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мероприятий муниципальной программы в полном объеме </w:t>
            </w:r>
            <w:hyperlink w:anchor="P294" w:history="1">
              <w:r w:rsidRPr="005D2B3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559" w:type="dxa"/>
            <w:vMerge w:val="restart"/>
          </w:tcPr>
          <w:p w:rsidR="00A4001D" w:rsidRPr="005D2B33" w:rsidRDefault="00A4001D" w:rsidP="009044CF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B33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3828" w:type="dxa"/>
          </w:tcPr>
          <w:p w:rsidR="00A4001D" w:rsidRPr="005D2B33" w:rsidRDefault="00A4001D" w:rsidP="009044CF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2B33">
              <w:rPr>
                <w:rFonts w:ascii="Times New Roman" w:hAnsi="Times New Roman" w:cs="Times New Roman"/>
                <w:sz w:val="24"/>
                <w:szCs w:val="24"/>
              </w:rPr>
              <w:t>1. Выполнено 100% мероприятий</w:t>
            </w:r>
          </w:p>
        </w:tc>
        <w:tc>
          <w:tcPr>
            <w:tcW w:w="1559" w:type="dxa"/>
          </w:tcPr>
          <w:p w:rsidR="00A4001D" w:rsidRPr="005D2B33" w:rsidRDefault="00A4001D" w:rsidP="009044CF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B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001D" w:rsidRPr="005D2B33" w:rsidTr="009044CF">
        <w:tc>
          <w:tcPr>
            <w:tcW w:w="510" w:type="dxa"/>
            <w:vMerge/>
          </w:tcPr>
          <w:p w:rsidR="00A4001D" w:rsidRPr="005D2B33" w:rsidRDefault="00A4001D" w:rsidP="009044CF">
            <w:pPr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vMerge/>
          </w:tcPr>
          <w:p w:rsidR="00A4001D" w:rsidRPr="005D2B33" w:rsidRDefault="00A4001D" w:rsidP="009044CF">
            <w:pPr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A4001D" w:rsidRPr="005D2B33" w:rsidRDefault="00A4001D" w:rsidP="009044CF">
            <w:pPr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A4001D" w:rsidRPr="005D2B33" w:rsidRDefault="00A4001D" w:rsidP="009044CF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2B33">
              <w:rPr>
                <w:rFonts w:ascii="Times New Roman" w:hAnsi="Times New Roman" w:cs="Times New Roman"/>
                <w:sz w:val="24"/>
                <w:szCs w:val="24"/>
              </w:rPr>
              <w:t>2. Выполнено от 85% до 99% мероприятий</w:t>
            </w:r>
          </w:p>
        </w:tc>
        <w:tc>
          <w:tcPr>
            <w:tcW w:w="1559" w:type="dxa"/>
          </w:tcPr>
          <w:p w:rsidR="00A4001D" w:rsidRPr="005D2B33" w:rsidRDefault="00A4001D" w:rsidP="009044CF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B33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A4001D" w:rsidRPr="005D2B33" w:rsidTr="009044CF">
        <w:tc>
          <w:tcPr>
            <w:tcW w:w="510" w:type="dxa"/>
            <w:vMerge/>
          </w:tcPr>
          <w:p w:rsidR="00A4001D" w:rsidRPr="005D2B33" w:rsidRDefault="00A4001D" w:rsidP="009044CF">
            <w:pPr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vMerge/>
          </w:tcPr>
          <w:p w:rsidR="00A4001D" w:rsidRPr="005D2B33" w:rsidRDefault="00A4001D" w:rsidP="009044CF">
            <w:pPr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A4001D" w:rsidRPr="005D2B33" w:rsidRDefault="00A4001D" w:rsidP="009044CF">
            <w:pPr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A4001D" w:rsidRPr="005D2B33" w:rsidRDefault="00A4001D" w:rsidP="009044CF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2B33">
              <w:rPr>
                <w:rFonts w:ascii="Times New Roman" w:hAnsi="Times New Roman" w:cs="Times New Roman"/>
                <w:sz w:val="24"/>
                <w:szCs w:val="24"/>
              </w:rPr>
              <w:t>3. Выполнено от 65% до 85% мероприятий</w:t>
            </w:r>
          </w:p>
        </w:tc>
        <w:tc>
          <w:tcPr>
            <w:tcW w:w="1559" w:type="dxa"/>
          </w:tcPr>
          <w:p w:rsidR="00A4001D" w:rsidRPr="005D2B33" w:rsidRDefault="00A4001D" w:rsidP="009044CF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B33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A4001D" w:rsidRPr="005D2B33" w:rsidTr="009044CF">
        <w:tc>
          <w:tcPr>
            <w:tcW w:w="510" w:type="dxa"/>
            <w:vMerge/>
          </w:tcPr>
          <w:p w:rsidR="00A4001D" w:rsidRPr="005D2B33" w:rsidRDefault="00A4001D" w:rsidP="009044CF">
            <w:pPr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vMerge/>
          </w:tcPr>
          <w:p w:rsidR="00A4001D" w:rsidRPr="005D2B33" w:rsidRDefault="00A4001D" w:rsidP="009044CF">
            <w:pPr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A4001D" w:rsidRPr="005D2B33" w:rsidRDefault="00A4001D" w:rsidP="009044CF">
            <w:pPr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A4001D" w:rsidRPr="005D2B33" w:rsidRDefault="00A4001D" w:rsidP="009044CF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2B33">
              <w:rPr>
                <w:rFonts w:ascii="Times New Roman" w:hAnsi="Times New Roman" w:cs="Times New Roman"/>
                <w:sz w:val="24"/>
                <w:szCs w:val="24"/>
              </w:rPr>
              <w:t>4. Выполнено менее 65% мероприятий</w:t>
            </w:r>
          </w:p>
        </w:tc>
        <w:tc>
          <w:tcPr>
            <w:tcW w:w="1559" w:type="dxa"/>
          </w:tcPr>
          <w:p w:rsidR="00A4001D" w:rsidRPr="005D2B33" w:rsidRDefault="00A4001D" w:rsidP="009044CF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B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001D" w:rsidRPr="005D2B33" w:rsidTr="009044CF">
        <w:tc>
          <w:tcPr>
            <w:tcW w:w="510" w:type="dxa"/>
            <w:vMerge w:val="restart"/>
          </w:tcPr>
          <w:p w:rsidR="00A4001D" w:rsidRPr="005D2B33" w:rsidRDefault="00A4001D" w:rsidP="009044CF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B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54" w:type="dxa"/>
            <w:vMerge w:val="restart"/>
          </w:tcPr>
          <w:p w:rsidR="00A4001D" w:rsidRPr="005D2B33" w:rsidRDefault="00A4001D" w:rsidP="009044CF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2B33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планирования муниципальной </w:t>
            </w:r>
            <w:r w:rsidRPr="005D2B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1559" w:type="dxa"/>
            <w:vMerge w:val="restart"/>
          </w:tcPr>
          <w:p w:rsidR="00A4001D" w:rsidRPr="005D2B33" w:rsidRDefault="00A4001D" w:rsidP="009044CF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B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0,2</w:t>
            </w:r>
          </w:p>
        </w:tc>
        <w:tc>
          <w:tcPr>
            <w:tcW w:w="3828" w:type="dxa"/>
          </w:tcPr>
          <w:p w:rsidR="00A4001D" w:rsidRPr="005D2B33" w:rsidRDefault="00A4001D" w:rsidP="009044CF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2B33">
              <w:rPr>
                <w:rFonts w:ascii="Times New Roman" w:hAnsi="Times New Roman" w:cs="Times New Roman"/>
                <w:sz w:val="24"/>
                <w:szCs w:val="24"/>
              </w:rPr>
              <w:t xml:space="preserve">1. Изменения в муниципальную программу в части ухудшения прогнозных значений показателей </w:t>
            </w:r>
            <w:r w:rsidRPr="005D2B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(отклонение более 10%), исключения мероприятий муниципальной программы не вносились</w:t>
            </w:r>
          </w:p>
        </w:tc>
        <w:tc>
          <w:tcPr>
            <w:tcW w:w="1559" w:type="dxa"/>
          </w:tcPr>
          <w:p w:rsidR="00A4001D" w:rsidRPr="005D2B33" w:rsidRDefault="00A4001D" w:rsidP="009044CF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B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A4001D" w:rsidRPr="005D2B33" w:rsidTr="009044CF">
        <w:tc>
          <w:tcPr>
            <w:tcW w:w="510" w:type="dxa"/>
            <w:vMerge/>
          </w:tcPr>
          <w:p w:rsidR="00A4001D" w:rsidRPr="005D2B33" w:rsidRDefault="00A4001D" w:rsidP="009044CF">
            <w:pPr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vMerge/>
          </w:tcPr>
          <w:p w:rsidR="00A4001D" w:rsidRPr="005D2B33" w:rsidRDefault="00A4001D" w:rsidP="009044CF">
            <w:pPr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A4001D" w:rsidRPr="005D2B33" w:rsidRDefault="00A4001D" w:rsidP="009044CF">
            <w:pPr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A4001D" w:rsidRPr="005D2B33" w:rsidRDefault="00A4001D" w:rsidP="009044CF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2B33">
              <w:rPr>
                <w:rFonts w:ascii="Times New Roman" w:hAnsi="Times New Roman" w:cs="Times New Roman"/>
                <w:sz w:val="24"/>
                <w:szCs w:val="24"/>
              </w:rPr>
              <w:t>2. Внесены изменения в муниципальную программу в части ухудшения прогнозных значений показателей (отклонение более 10%), исключения мероприятий муниципальной программы</w:t>
            </w:r>
          </w:p>
        </w:tc>
        <w:tc>
          <w:tcPr>
            <w:tcW w:w="1559" w:type="dxa"/>
          </w:tcPr>
          <w:p w:rsidR="00A4001D" w:rsidRPr="005D2B33" w:rsidRDefault="00A4001D" w:rsidP="009044CF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B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001D" w:rsidRPr="005D2B33" w:rsidTr="009044CF">
        <w:tc>
          <w:tcPr>
            <w:tcW w:w="510" w:type="dxa"/>
            <w:vMerge w:val="restart"/>
          </w:tcPr>
          <w:p w:rsidR="00A4001D" w:rsidRPr="005D2B33" w:rsidRDefault="00A4001D" w:rsidP="009044CF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B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54" w:type="dxa"/>
            <w:vMerge w:val="restart"/>
          </w:tcPr>
          <w:p w:rsidR="00A4001D" w:rsidRPr="005D2B33" w:rsidRDefault="00A4001D" w:rsidP="009044CF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2B33">
              <w:rPr>
                <w:rFonts w:ascii="Times New Roman" w:hAnsi="Times New Roman" w:cs="Times New Roman"/>
                <w:sz w:val="24"/>
                <w:szCs w:val="24"/>
              </w:rPr>
              <w:t>Своевременность и полнота представления отчетности о реализации муниципальной программы</w:t>
            </w:r>
          </w:p>
        </w:tc>
        <w:tc>
          <w:tcPr>
            <w:tcW w:w="1559" w:type="dxa"/>
            <w:vMerge w:val="restart"/>
          </w:tcPr>
          <w:p w:rsidR="00A4001D" w:rsidRPr="005D2B33" w:rsidRDefault="00A4001D" w:rsidP="009044CF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B33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3828" w:type="dxa"/>
          </w:tcPr>
          <w:p w:rsidR="00A4001D" w:rsidRPr="005D2B33" w:rsidRDefault="00A4001D" w:rsidP="009044CF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2B33">
              <w:rPr>
                <w:rFonts w:ascii="Times New Roman" w:hAnsi="Times New Roman" w:cs="Times New Roman"/>
                <w:sz w:val="24"/>
                <w:szCs w:val="24"/>
              </w:rPr>
              <w:t>1. Соответствие данному критерию</w:t>
            </w:r>
          </w:p>
        </w:tc>
        <w:tc>
          <w:tcPr>
            <w:tcW w:w="1559" w:type="dxa"/>
          </w:tcPr>
          <w:p w:rsidR="00A4001D" w:rsidRPr="005D2B33" w:rsidRDefault="00A4001D" w:rsidP="009044CF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B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001D" w:rsidRPr="005D2B33" w:rsidTr="009044CF">
        <w:tc>
          <w:tcPr>
            <w:tcW w:w="510" w:type="dxa"/>
            <w:vMerge/>
          </w:tcPr>
          <w:p w:rsidR="00A4001D" w:rsidRPr="005D2B33" w:rsidRDefault="00A4001D" w:rsidP="009044CF">
            <w:pPr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vMerge/>
          </w:tcPr>
          <w:p w:rsidR="00A4001D" w:rsidRPr="005D2B33" w:rsidRDefault="00A4001D" w:rsidP="009044CF">
            <w:pPr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A4001D" w:rsidRPr="005D2B33" w:rsidRDefault="00A4001D" w:rsidP="009044CF">
            <w:pPr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A4001D" w:rsidRPr="005D2B33" w:rsidRDefault="00A4001D" w:rsidP="009044CF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2B33">
              <w:rPr>
                <w:rFonts w:ascii="Times New Roman" w:hAnsi="Times New Roman" w:cs="Times New Roman"/>
                <w:sz w:val="24"/>
                <w:szCs w:val="24"/>
              </w:rPr>
              <w:t>2. Несоответствие данному критерию</w:t>
            </w:r>
          </w:p>
        </w:tc>
        <w:tc>
          <w:tcPr>
            <w:tcW w:w="1559" w:type="dxa"/>
          </w:tcPr>
          <w:p w:rsidR="00A4001D" w:rsidRPr="005D2B33" w:rsidRDefault="00A4001D" w:rsidP="009044CF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B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A4001D" w:rsidRPr="005D2B33" w:rsidRDefault="00A4001D" w:rsidP="00A4001D">
      <w:pPr>
        <w:pStyle w:val="ConsPlusNormal"/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4001D" w:rsidRPr="004F67FA" w:rsidRDefault="00A4001D" w:rsidP="00A4001D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7FA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A4001D" w:rsidRPr="004F67FA" w:rsidRDefault="00A4001D" w:rsidP="00A4001D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294"/>
      <w:bookmarkEnd w:id="15"/>
      <w:r w:rsidRPr="004F67FA">
        <w:rPr>
          <w:rFonts w:ascii="Times New Roman" w:hAnsi="Times New Roman" w:cs="Times New Roman"/>
          <w:sz w:val="28"/>
          <w:szCs w:val="28"/>
        </w:rPr>
        <w:t>&lt;1&gt; Выполнение мероприятия в полном объеме означает достижение 100% показателей мероприятия.</w:t>
      </w:r>
    </w:p>
    <w:p w:rsidR="00A4001D" w:rsidRPr="004F67FA" w:rsidRDefault="00A4001D" w:rsidP="00A4001D">
      <w:pPr>
        <w:pStyle w:val="ConsPlusNormal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4001D" w:rsidRPr="004F67FA" w:rsidRDefault="00A133DE" w:rsidP="00A4001D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A4001D" w:rsidRPr="004F67FA">
        <w:rPr>
          <w:rFonts w:ascii="Times New Roman" w:hAnsi="Times New Roman" w:cs="Times New Roman"/>
          <w:sz w:val="28"/>
          <w:szCs w:val="28"/>
        </w:rPr>
        <w:t xml:space="preserve">. </w:t>
      </w:r>
      <w:r w:rsidR="00A4001D">
        <w:rPr>
          <w:rFonts w:ascii="Times New Roman" w:hAnsi="Times New Roman" w:cs="Times New Roman"/>
          <w:sz w:val="28"/>
          <w:szCs w:val="28"/>
        </w:rPr>
        <w:t>Муниципальная</w:t>
      </w:r>
      <w:r w:rsidR="00A4001D" w:rsidRPr="004F67FA">
        <w:rPr>
          <w:rFonts w:ascii="Times New Roman" w:hAnsi="Times New Roman" w:cs="Times New Roman"/>
          <w:sz w:val="28"/>
          <w:szCs w:val="28"/>
        </w:rPr>
        <w:t xml:space="preserve"> программа признается высокоэффективной, если R более 1.</w:t>
      </w:r>
    </w:p>
    <w:p w:rsidR="00A4001D" w:rsidRPr="004F67FA" w:rsidRDefault="00A4001D" w:rsidP="00A4001D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Pr="004F67FA">
        <w:rPr>
          <w:rFonts w:ascii="Times New Roman" w:hAnsi="Times New Roman" w:cs="Times New Roman"/>
          <w:sz w:val="28"/>
          <w:szCs w:val="28"/>
        </w:rPr>
        <w:t xml:space="preserve"> программа признается эффективной, если R выше 0,8, но не более 1 включительно.</w:t>
      </w:r>
    </w:p>
    <w:p w:rsidR="00A4001D" w:rsidRPr="004F67FA" w:rsidRDefault="00A4001D" w:rsidP="00A4001D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Pr="004F67FA">
        <w:rPr>
          <w:rFonts w:ascii="Times New Roman" w:hAnsi="Times New Roman" w:cs="Times New Roman"/>
          <w:sz w:val="28"/>
          <w:szCs w:val="28"/>
        </w:rPr>
        <w:t xml:space="preserve"> программа признается низкоэффективной, если R выше 0,5, но не более 0,8 включительно.</w:t>
      </w:r>
    </w:p>
    <w:p w:rsidR="00A4001D" w:rsidRPr="004F67FA" w:rsidRDefault="00A4001D" w:rsidP="00A4001D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Pr="004F67FA">
        <w:rPr>
          <w:rFonts w:ascii="Times New Roman" w:hAnsi="Times New Roman" w:cs="Times New Roman"/>
          <w:sz w:val="28"/>
          <w:szCs w:val="28"/>
        </w:rPr>
        <w:t xml:space="preserve"> программа признается неэффективной, если R не более 0,5 включительно.</w:t>
      </w:r>
    </w:p>
    <w:p w:rsidR="00A4001D" w:rsidRPr="004F67FA" w:rsidRDefault="00A4001D" w:rsidP="00A4001D">
      <w:pPr>
        <w:pStyle w:val="ConsPlusNormal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4001D" w:rsidRPr="004F67FA" w:rsidRDefault="00A4001D" w:rsidP="00A4001D">
      <w:pPr>
        <w:pStyle w:val="ConsPlusNormal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4001D" w:rsidRPr="004F67FA" w:rsidRDefault="00A4001D" w:rsidP="00A4001D">
      <w:pPr>
        <w:pStyle w:val="ConsPlusNormal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4001D" w:rsidRPr="004F67FA" w:rsidRDefault="00A4001D" w:rsidP="00A4001D">
      <w:pPr>
        <w:pStyle w:val="ConsPlusNormal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4001D" w:rsidRDefault="00A4001D" w:rsidP="00A4001D">
      <w:pPr>
        <w:pStyle w:val="ConsPlusNormal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4001D" w:rsidRDefault="00A4001D" w:rsidP="00A4001D">
      <w:pPr>
        <w:pStyle w:val="ConsPlusNormal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4001D" w:rsidRDefault="00A4001D" w:rsidP="00A4001D">
      <w:pPr>
        <w:pStyle w:val="ConsPlusNormal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4001D" w:rsidRDefault="00A4001D" w:rsidP="00A4001D">
      <w:pPr>
        <w:pStyle w:val="ConsPlusNormal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4001D" w:rsidRDefault="00A4001D" w:rsidP="00A4001D">
      <w:pPr>
        <w:pStyle w:val="ConsPlusNormal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4001D" w:rsidRDefault="00A4001D" w:rsidP="00254923">
      <w:pPr>
        <w:pStyle w:val="ConsPlusNormal"/>
        <w:spacing w:line="20" w:lineRule="atLeast"/>
        <w:ind w:left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F52707" w:rsidRDefault="00F52707" w:rsidP="00254923">
      <w:pPr>
        <w:pStyle w:val="ConsPlusNormal"/>
        <w:spacing w:line="20" w:lineRule="atLeast"/>
        <w:ind w:left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F52707" w:rsidRDefault="00F52707" w:rsidP="00254923">
      <w:pPr>
        <w:pStyle w:val="ConsPlusNormal"/>
        <w:spacing w:line="20" w:lineRule="atLeast"/>
        <w:ind w:left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F52707" w:rsidRDefault="00F52707" w:rsidP="00254923">
      <w:pPr>
        <w:pStyle w:val="ConsPlusNormal"/>
        <w:spacing w:line="20" w:lineRule="atLeast"/>
        <w:ind w:left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A4001D" w:rsidRDefault="00A4001D" w:rsidP="00254923">
      <w:pPr>
        <w:pStyle w:val="ConsPlusNormal"/>
        <w:spacing w:line="20" w:lineRule="atLeast"/>
        <w:ind w:left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F52707" w:rsidRDefault="00F52707" w:rsidP="00254923">
      <w:pPr>
        <w:pStyle w:val="ConsPlusNormal"/>
        <w:spacing w:line="20" w:lineRule="atLeast"/>
        <w:ind w:left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254923" w:rsidRDefault="00254923" w:rsidP="00254923">
      <w:pPr>
        <w:pStyle w:val="ConsPlusNormal"/>
        <w:spacing w:line="20" w:lineRule="atLeast"/>
        <w:ind w:left="567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№3</w:t>
      </w:r>
    </w:p>
    <w:p w:rsidR="005D2B33" w:rsidRDefault="00254923" w:rsidP="00254923">
      <w:pPr>
        <w:pStyle w:val="ConsPlusNormal"/>
        <w:spacing w:line="20" w:lineRule="atLeast"/>
        <w:ind w:left="567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Порядку </w:t>
      </w:r>
      <w:r w:rsidRPr="004F67FA">
        <w:rPr>
          <w:rFonts w:ascii="Times New Roman" w:hAnsi="Times New Roman" w:cs="Times New Roman"/>
          <w:sz w:val="28"/>
          <w:szCs w:val="28"/>
        </w:rPr>
        <w:t>проведения</w:t>
      </w:r>
      <w:r w:rsidR="00F52707">
        <w:rPr>
          <w:rFonts w:ascii="Times New Roman" w:hAnsi="Times New Roman" w:cs="Times New Roman"/>
          <w:sz w:val="28"/>
          <w:szCs w:val="28"/>
        </w:rPr>
        <w:t xml:space="preserve"> </w:t>
      </w:r>
      <w:r w:rsidRPr="004F67FA">
        <w:rPr>
          <w:rFonts w:ascii="Times New Roman" w:hAnsi="Times New Roman" w:cs="Times New Roman"/>
          <w:sz w:val="28"/>
          <w:szCs w:val="28"/>
        </w:rPr>
        <w:t>оценки эффективности реализации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</w:t>
      </w:r>
      <w:r w:rsidRPr="004F67FA">
        <w:rPr>
          <w:rFonts w:ascii="Times New Roman" w:hAnsi="Times New Roman" w:cs="Times New Roman"/>
          <w:sz w:val="28"/>
          <w:szCs w:val="28"/>
        </w:rPr>
        <w:t xml:space="preserve"> программ </w:t>
      </w:r>
      <w:r>
        <w:rPr>
          <w:rFonts w:ascii="Times New Roman" w:hAnsi="Times New Roman" w:cs="Times New Roman"/>
          <w:sz w:val="28"/>
          <w:szCs w:val="28"/>
        </w:rPr>
        <w:t>Молчановского района</w:t>
      </w:r>
    </w:p>
    <w:p w:rsidR="00A4001D" w:rsidRPr="004F67FA" w:rsidRDefault="00A4001D" w:rsidP="00254923">
      <w:pPr>
        <w:pStyle w:val="ConsPlusNormal"/>
        <w:spacing w:line="20" w:lineRule="atLeast"/>
        <w:ind w:left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A4001D" w:rsidRPr="00254923" w:rsidRDefault="00A4001D" w:rsidP="00A4001D">
      <w:pPr>
        <w:keepNext/>
        <w:widowControl/>
        <w:tabs>
          <w:tab w:val="left" w:pos="0"/>
        </w:tabs>
        <w:ind w:left="-142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54923">
        <w:rPr>
          <w:rFonts w:ascii="Times New Roman" w:hAnsi="Times New Roman" w:cs="Times New Roman"/>
          <w:sz w:val="28"/>
          <w:szCs w:val="28"/>
        </w:rPr>
        <w:t xml:space="preserve">Рейтинг эффективности муниципальных программ </w:t>
      </w:r>
      <w:r>
        <w:rPr>
          <w:rFonts w:ascii="Times New Roman" w:hAnsi="Times New Roman" w:cs="Times New Roman"/>
          <w:sz w:val="28"/>
          <w:szCs w:val="28"/>
        </w:rPr>
        <w:t>Молчановского района по итогам реализации в _____ году</w:t>
      </w:r>
    </w:p>
    <w:p w:rsidR="00A4001D" w:rsidRDefault="00A4001D" w:rsidP="00A4001D">
      <w:pPr>
        <w:keepNext/>
        <w:widowControl/>
        <w:tabs>
          <w:tab w:val="left" w:pos="0"/>
        </w:tabs>
        <w:ind w:left="-142" w:firstLine="0"/>
        <w:jc w:val="left"/>
        <w:rPr>
          <w:rFonts w:ascii="Times New Roman" w:hAnsi="Times New Roman" w:cs="Times New Roman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9"/>
        <w:gridCol w:w="2169"/>
        <w:gridCol w:w="2976"/>
        <w:gridCol w:w="1843"/>
        <w:gridCol w:w="2268"/>
      </w:tblGrid>
      <w:tr w:rsidR="00A4001D" w:rsidRPr="00173834" w:rsidTr="009044CF">
        <w:tc>
          <w:tcPr>
            <w:tcW w:w="809" w:type="dxa"/>
            <w:shd w:val="clear" w:color="auto" w:fill="auto"/>
          </w:tcPr>
          <w:p w:rsidR="00A4001D" w:rsidRPr="00173834" w:rsidRDefault="00A4001D" w:rsidP="009044CF">
            <w:pPr>
              <w:keepNext/>
              <w:widowControl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173834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169" w:type="dxa"/>
            <w:shd w:val="clear" w:color="auto" w:fill="auto"/>
          </w:tcPr>
          <w:p w:rsidR="00A4001D" w:rsidRPr="00173834" w:rsidRDefault="00A4001D" w:rsidP="009044CF">
            <w:pPr>
              <w:keepNext/>
              <w:widowControl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173834">
              <w:rPr>
                <w:rFonts w:ascii="Times New Roman" w:hAnsi="Times New Roman" w:cs="Times New Roman"/>
              </w:rPr>
              <w:t>Наименование муниципальной программы</w:t>
            </w:r>
          </w:p>
        </w:tc>
        <w:tc>
          <w:tcPr>
            <w:tcW w:w="2976" w:type="dxa"/>
            <w:shd w:val="clear" w:color="auto" w:fill="auto"/>
          </w:tcPr>
          <w:p w:rsidR="00A4001D" w:rsidRPr="00173834" w:rsidRDefault="00A4001D" w:rsidP="009044CF">
            <w:pPr>
              <w:keepNext/>
              <w:widowControl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173834">
              <w:rPr>
                <w:rFonts w:ascii="Times New Roman" w:hAnsi="Times New Roman" w:cs="Times New Roman"/>
              </w:rPr>
              <w:t>Ответственный исполнитель муниципальной программы</w:t>
            </w:r>
          </w:p>
        </w:tc>
        <w:tc>
          <w:tcPr>
            <w:tcW w:w="1843" w:type="dxa"/>
            <w:shd w:val="clear" w:color="auto" w:fill="auto"/>
          </w:tcPr>
          <w:p w:rsidR="00A4001D" w:rsidRPr="00173834" w:rsidRDefault="00A4001D" w:rsidP="009044CF">
            <w:pPr>
              <w:keepNext/>
              <w:widowControl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173834">
              <w:rPr>
                <w:rFonts w:ascii="Times New Roman" w:hAnsi="Times New Roman" w:cs="Times New Roman"/>
              </w:rPr>
              <w:t>Оценка эффективности муниципальной программы (в баллах)</w:t>
            </w:r>
          </w:p>
        </w:tc>
        <w:tc>
          <w:tcPr>
            <w:tcW w:w="2268" w:type="dxa"/>
            <w:shd w:val="clear" w:color="auto" w:fill="auto"/>
          </w:tcPr>
          <w:p w:rsidR="00A4001D" w:rsidRPr="00173834" w:rsidRDefault="00A4001D" w:rsidP="009044CF">
            <w:pPr>
              <w:keepNext/>
              <w:widowControl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173834">
              <w:rPr>
                <w:rFonts w:ascii="Times New Roman" w:hAnsi="Times New Roman" w:cs="Times New Roman"/>
              </w:rPr>
              <w:t>Рейтинг эффективности муниципальной программы</w:t>
            </w:r>
          </w:p>
        </w:tc>
      </w:tr>
      <w:tr w:rsidR="00A4001D" w:rsidRPr="00173834" w:rsidTr="009044CF">
        <w:tc>
          <w:tcPr>
            <w:tcW w:w="809" w:type="dxa"/>
            <w:shd w:val="clear" w:color="auto" w:fill="auto"/>
          </w:tcPr>
          <w:p w:rsidR="00A4001D" w:rsidRPr="00173834" w:rsidRDefault="00A4001D" w:rsidP="009044CF">
            <w:pPr>
              <w:keepNext/>
              <w:widowControl/>
              <w:tabs>
                <w:tab w:val="left" w:pos="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  <w:shd w:val="clear" w:color="auto" w:fill="auto"/>
          </w:tcPr>
          <w:p w:rsidR="00A4001D" w:rsidRPr="00173834" w:rsidRDefault="00A4001D" w:rsidP="009044CF">
            <w:pPr>
              <w:keepNext/>
              <w:widowControl/>
              <w:tabs>
                <w:tab w:val="left" w:pos="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auto"/>
          </w:tcPr>
          <w:p w:rsidR="00A4001D" w:rsidRPr="00173834" w:rsidRDefault="00A4001D" w:rsidP="009044CF">
            <w:pPr>
              <w:keepNext/>
              <w:widowControl/>
              <w:tabs>
                <w:tab w:val="left" w:pos="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A4001D" w:rsidRPr="00173834" w:rsidRDefault="00A4001D" w:rsidP="009044CF">
            <w:pPr>
              <w:keepNext/>
              <w:widowControl/>
              <w:tabs>
                <w:tab w:val="left" w:pos="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A4001D" w:rsidRPr="00173834" w:rsidRDefault="00A4001D" w:rsidP="009044CF">
            <w:pPr>
              <w:keepNext/>
              <w:widowControl/>
              <w:tabs>
                <w:tab w:val="left" w:pos="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A4001D" w:rsidRPr="00173834" w:rsidTr="009044CF">
        <w:tc>
          <w:tcPr>
            <w:tcW w:w="809" w:type="dxa"/>
            <w:shd w:val="clear" w:color="auto" w:fill="auto"/>
          </w:tcPr>
          <w:p w:rsidR="00A4001D" w:rsidRPr="00173834" w:rsidRDefault="00A4001D" w:rsidP="009044CF">
            <w:pPr>
              <w:keepNext/>
              <w:widowControl/>
              <w:tabs>
                <w:tab w:val="left" w:pos="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  <w:shd w:val="clear" w:color="auto" w:fill="auto"/>
          </w:tcPr>
          <w:p w:rsidR="00A4001D" w:rsidRPr="00173834" w:rsidRDefault="00A4001D" w:rsidP="009044CF">
            <w:pPr>
              <w:keepNext/>
              <w:widowControl/>
              <w:tabs>
                <w:tab w:val="left" w:pos="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auto"/>
          </w:tcPr>
          <w:p w:rsidR="00A4001D" w:rsidRPr="00173834" w:rsidRDefault="00A4001D" w:rsidP="009044CF">
            <w:pPr>
              <w:keepNext/>
              <w:widowControl/>
              <w:tabs>
                <w:tab w:val="left" w:pos="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A4001D" w:rsidRPr="00173834" w:rsidRDefault="00A4001D" w:rsidP="009044CF">
            <w:pPr>
              <w:keepNext/>
              <w:widowControl/>
              <w:tabs>
                <w:tab w:val="left" w:pos="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A4001D" w:rsidRPr="00173834" w:rsidRDefault="00A4001D" w:rsidP="009044CF">
            <w:pPr>
              <w:keepNext/>
              <w:widowControl/>
              <w:tabs>
                <w:tab w:val="left" w:pos="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A4001D" w:rsidRPr="00173834" w:rsidTr="009044CF">
        <w:tc>
          <w:tcPr>
            <w:tcW w:w="809" w:type="dxa"/>
            <w:shd w:val="clear" w:color="auto" w:fill="auto"/>
          </w:tcPr>
          <w:p w:rsidR="00A4001D" w:rsidRPr="00173834" w:rsidRDefault="00A4001D" w:rsidP="009044CF">
            <w:pPr>
              <w:keepNext/>
              <w:widowControl/>
              <w:tabs>
                <w:tab w:val="left" w:pos="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  <w:shd w:val="clear" w:color="auto" w:fill="auto"/>
          </w:tcPr>
          <w:p w:rsidR="00A4001D" w:rsidRPr="00173834" w:rsidRDefault="00A4001D" w:rsidP="009044CF">
            <w:pPr>
              <w:keepNext/>
              <w:widowControl/>
              <w:tabs>
                <w:tab w:val="left" w:pos="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auto"/>
          </w:tcPr>
          <w:p w:rsidR="00A4001D" w:rsidRPr="00173834" w:rsidRDefault="00A4001D" w:rsidP="009044CF">
            <w:pPr>
              <w:keepNext/>
              <w:widowControl/>
              <w:tabs>
                <w:tab w:val="left" w:pos="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A4001D" w:rsidRPr="00173834" w:rsidRDefault="00A4001D" w:rsidP="009044CF">
            <w:pPr>
              <w:keepNext/>
              <w:widowControl/>
              <w:tabs>
                <w:tab w:val="left" w:pos="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A4001D" w:rsidRPr="00173834" w:rsidRDefault="00A4001D" w:rsidP="009044CF">
            <w:pPr>
              <w:keepNext/>
              <w:widowControl/>
              <w:tabs>
                <w:tab w:val="left" w:pos="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A4001D" w:rsidRDefault="00A4001D" w:rsidP="00A4001D">
      <w:pPr>
        <w:keepNext/>
        <w:widowControl/>
        <w:tabs>
          <w:tab w:val="left" w:pos="0"/>
        </w:tabs>
        <w:ind w:left="5812" w:hanging="5812"/>
        <w:jc w:val="left"/>
        <w:rPr>
          <w:rFonts w:ascii="Times New Roman" w:hAnsi="Times New Roman" w:cs="Times New Roman"/>
        </w:rPr>
      </w:pPr>
    </w:p>
    <w:p w:rsidR="00A4001D" w:rsidRDefault="00A4001D" w:rsidP="004F67FA">
      <w:pPr>
        <w:pStyle w:val="ConsPlusNonformat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4001D" w:rsidRDefault="00A4001D" w:rsidP="004F67FA">
      <w:pPr>
        <w:pStyle w:val="ConsPlusNonformat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4001D" w:rsidRDefault="00A4001D" w:rsidP="004F67FA">
      <w:pPr>
        <w:pStyle w:val="ConsPlusNonformat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4001D" w:rsidRDefault="00A4001D" w:rsidP="004F67FA">
      <w:pPr>
        <w:pStyle w:val="ConsPlusNonformat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4001D" w:rsidRDefault="00A4001D" w:rsidP="004F67FA">
      <w:pPr>
        <w:pStyle w:val="ConsPlusNonformat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4001D" w:rsidRDefault="00A4001D" w:rsidP="004F67FA">
      <w:pPr>
        <w:pStyle w:val="ConsPlusNonformat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4001D" w:rsidRDefault="00A4001D" w:rsidP="004F67FA">
      <w:pPr>
        <w:pStyle w:val="ConsPlusNonformat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4001D" w:rsidRDefault="00A4001D" w:rsidP="004F67FA">
      <w:pPr>
        <w:pStyle w:val="ConsPlusNonformat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4001D" w:rsidRDefault="00A4001D" w:rsidP="004F67FA">
      <w:pPr>
        <w:pStyle w:val="ConsPlusNonformat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4001D" w:rsidRDefault="00A4001D" w:rsidP="004F67FA">
      <w:pPr>
        <w:pStyle w:val="ConsPlusNonformat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4001D" w:rsidRDefault="00A4001D" w:rsidP="004F67FA">
      <w:pPr>
        <w:pStyle w:val="ConsPlusNonformat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4001D" w:rsidRDefault="00A4001D" w:rsidP="004F67FA">
      <w:pPr>
        <w:pStyle w:val="ConsPlusNonformat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4001D" w:rsidRDefault="00A4001D" w:rsidP="004F67FA">
      <w:pPr>
        <w:pStyle w:val="ConsPlusNonformat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4001D" w:rsidRDefault="00A4001D" w:rsidP="004F67FA">
      <w:pPr>
        <w:pStyle w:val="ConsPlusNonformat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4001D" w:rsidRDefault="00A4001D" w:rsidP="004F67FA">
      <w:pPr>
        <w:pStyle w:val="ConsPlusNonformat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4001D" w:rsidRDefault="00A4001D" w:rsidP="004F67FA">
      <w:pPr>
        <w:pStyle w:val="ConsPlusNonformat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4001D" w:rsidRDefault="00A4001D" w:rsidP="004F67FA">
      <w:pPr>
        <w:pStyle w:val="ConsPlusNonformat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4001D" w:rsidRDefault="00A4001D" w:rsidP="004F67FA">
      <w:pPr>
        <w:pStyle w:val="ConsPlusNonformat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4001D" w:rsidRDefault="00A4001D" w:rsidP="004F67FA">
      <w:pPr>
        <w:pStyle w:val="ConsPlusNonformat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4001D" w:rsidRDefault="00A4001D" w:rsidP="004F67FA">
      <w:pPr>
        <w:pStyle w:val="ConsPlusNonformat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4001D" w:rsidRDefault="00A4001D" w:rsidP="004F67FA">
      <w:pPr>
        <w:pStyle w:val="ConsPlusNonformat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4001D" w:rsidRDefault="00A4001D" w:rsidP="004F67FA">
      <w:pPr>
        <w:pStyle w:val="ConsPlusNonformat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4001D" w:rsidRDefault="00A4001D" w:rsidP="004F67FA">
      <w:pPr>
        <w:pStyle w:val="ConsPlusNonformat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4001D" w:rsidRDefault="00A4001D" w:rsidP="004F67FA">
      <w:pPr>
        <w:pStyle w:val="ConsPlusNonformat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4001D" w:rsidRDefault="00A4001D" w:rsidP="004F67FA">
      <w:pPr>
        <w:pStyle w:val="ConsPlusNonformat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4001D" w:rsidRDefault="00A4001D" w:rsidP="004F67FA">
      <w:pPr>
        <w:pStyle w:val="ConsPlusNonformat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4001D" w:rsidRDefault="00A4001D" w:rsidP="004F67FA">
      <w:pPr>
        <w:pStyle w:val="ConsPlusNonformat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20C0E" w:rsidRDefault="00320C0E" w:rsidP="004F67FA">
      <w:pPr>
        <w:pStyle w:val="ConsPlusNonformat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4001D" w:rsidRDefault="00A4001D" w:rsidP="00A4001D">
      <w:pPr>
        <w:pStyle w:val="ConsPlusNormal"/>
        <w:spacing w:line="20" w:lineRule="atLeast"/>
        <w:ind w:left="567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№4</w:t>
      </w:r>
    </w:p>
    <w:p w:rsidR="00A4001D" w:rsidRPr="004F67FA" w:rsidRDefault="00A4001D" w:rsidP="00A4001D">
      <w:pPr>
        <w:pStyle w:val="ConsPlusNormal"/>
        <w:spacing w:line="20" w:lineRule="atLeast"/>
        <w:ind w:left="567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Порядку </w:t>
      </w:r>
      <w:r w:rsidRPr="004F67FA">
        <w:rPr>
          <w:rFonts w:ascii="Times New Roman" w:hAnsi="Times New Roman" w:cs="Times New Roman"/>
          <w:sz w:val="28"/>
          <w:szCs w:val="28"/>
        </w:rPr>
        <w:t>проведения оценки эффективности реализации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</w:t>
      </w:r>
      <w:r w:rsidRPr="004F67FA">
        <w:rPr>
          <w:rFonts w:ascii="Times New Roman" w:hAnsi="Times New Roman" w:cs="Times New Roman"/>
          <w:sz w:val="28"/>
          <w:szCs w:val="28"/>
        </w:rPr>
        <w:t xml:space="preserve"> программ </w:t>
      </w:r>
      <w:r>
        <w:rPr>
          <w:rFonts w:ascii="Times New Roman" w:hAnsi="Times New Roman" w:cs="Times New Roman"/>
          <w:sz w:val="28"/>
          <w:szCs w:val="28"/>
        </w:rPr>
        <w:t>Молчановского района</w:t>
      </w:r>
    </w:p>
    <w:p w:rsidR="00A4001D" w:rsidRDefault="00A4001D" w:rsidP="004F67FA">
      <w:pPr>
        <w:pStyle w:val="ConsPlusNonformat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52707" w:rsidRPr="00E91657" w:rsidRDefault="00F52707" w:rsidP="00F52707">
      <w:pPr>
        <w:keepNext/>
        <w:widowControl/>
        <w:tabs>
          <w:tab w:val="left" w:pos="0"/>
        </w:tabs>
        <w:ind w:left="5812" w:firstLine="0"/>
        <w:jc w:val="left"/>
        <w:rPr>
          <w:rFonts w:ascii="Times New Roman" w:hAnsi="Times New Roman" w:cs="Times New Roman"/>
        </w:rPr>
      </w:pPr>
    </w:p>
    <w:p w:rsidR="00F52707" w:rsidRPr="00F52707" w:rsidRDefault="00F52707" w:rsidP="00F52707">
      <w:pPr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52707">
        <w:rPr>
          <w:rFonts w:ascii="Times New Roman" w:hAnsi="Times New Roman" w:cs="Times New Roman"/>
          <w:sz w:val="28"/>
          <w:szCs w:val="28"/>
        </w:rPr>
        <w:t>Сводный отчет</w:t>
      </w:r>
    </w:p>
    <w:p w:rsidR="00F52707" w:rsidRPr="00F52707" w:rsidRDefault="00F52707" w:rsidP="00F52707">
      <w:pPr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52707">
        <w:rPr>
          <w:rFonts w:ascii="Times New Roman" w:hAnsi="Times New Roman" w:cs="Times New Roman"/>
          <w:sz w:val="28"/>
          <w:szCs w:val="28"/>
        </w:rPr>
        <w:t>об оценке эффективности реализации муниципальных программ</w:t>
      </w:r>
    </w:p>
    <w:p w:rsidR="00F52707" w:rsidRPr="00F52707" w:rsidRDefault="00F52707" w:rsidP="00F52707">
      <w:pPr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52707">
        <w:rPr>
          <w:rFonts w:ascii="Times New Roman" w:hAnsi="Times New Roman" w:cs="Times New Roman"/>
          <w:sz w:val="28"/>
          <w:szCs w:val="28"/>
        </w:rPr>
        <w:t>в _____ году</w:t>
      </w:r>
    </w:p>
    <w:p w:rsidR="00F52707" w:rsidRPr="0022686C" w:rsidRDefault="00F52707" w:rsidP="00F52707">
      <w:pPr>
        <w:widowControl/>
        <w:ind w:firstLine="0"/>
        <w:outlineLvl w:val="0"/>
        <w:rPr>
          <w:rFonts w:ascii="Times New Roman" w:hAnsi="Times New Roman" w:cs="Times New Roman"/>
          <w:sz w:val="20"/>
          <w:szCs w:val="20"/>
        </w:rPr>
      </w:pPr>
    </w:p>
    <w:tbl>
      <w:tblPr>
        <w:tblW w:w="978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5"/>
        <w:gridCol w:w="1559"/>
        <w:gridCol w:w="1134"/>
        <w:gridCol w:w="2694"/>
        <w:gridCol w:w="1134"/>
        <w:gridCol w:w="1275"/>
      </w:tblGrid>
      <w:tr w:rsidR="00F52707" w:rsidRPr="0022686C" w:rsidTr="00D819F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707" w:rsidRPr="0022686C" w:rsidRDefault="00F52707" w:rsidP="00AE60E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86C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программы, </w:t>
            </w:r>
            <w:r w:rsidRPr="0022686C">
              <w:rPr>
                <w:rFonts w:ascii="Times New Roman" w:hAnsi="Times New Roman" w:cs="Times New Roman"/>
                <w:sz w:val="20"/>
                <w:szCs w:val="20"/>
              </w:rPr>
              <w:t>подпрограммы, основного мероприятия,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едомственной целевой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07" w:rsidRDefault="00F52707" w:rsidP="00AE60E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2707" w:rsidRDefault="00F52707" w:rsidP="00AE60E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2707" w:rsidRDefault="00F52707" w:rsidP="00AE60E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2707" w:rsidRDefault="00F52707" w:rsidP="00AE60E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2707" w:rsidRPr="0022686C" w:rsidRDefault="00F52707" w:rsidP="00AE60E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муниципальной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707" w:rsidRPr="0022686C" w:rsidRDefault="00F52707" w:rsidP="00AE60E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86C">
              <w:rPr>
                <w:rFonts w:ascii="Times New Roman" w:hAnsi="Times New Roman" w:cs="Times New Roman"/>
                <w:sz w:val="20"/>
                <w:szCs w:val="20"/>
              </w:rPr>
              <w:t xml:space="preserve">Соисполнитель, участник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  <w:r w:rsidRPr="0022686C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707" w:rsidRPr="0022686C" w:rsidRDefault="00F52707" w:rsidP="00AE60E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86C">
              <w:rPr>
                <w:rFonts w:ascii="Times New Roman" w:hAnsi="Times New Roman" w:cs="Times New Roman"/>
                <w:sz w:val="20"/>
                <w:szCs w:val="20"/>
              </w:rPr>
              <w:t xml:space="preserve">Доля средств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(местного) районного</w:t>
            </w:r>
            <w:r w:rsidRPr="0022686C">
              <w:rPr>
                <w:rFonts w:ascii="Times New Roman" w:hAnsi="Times New Roman" w:cs="Times New Roman"/>
                <w:sz w:val="20"/>
                <w:szCs w:val="20"/>
              </w:rPr>
              <w:t xml:space="preserve"> бюджета, направленных на реализацию мер</w:t>
            </w:r>
            <w:r w:rsidR="00D819F9">
              <w:rPr>
                <w:rFonts w:ascii="Times New Roman" w:hAnsi="Times New Roman" w:cs="Times New Roman"/>
                <w:sz w:val="20"/>
                <w:szCs w:val="20"/>
              </w:rPr>
              <w:t xml:space="preserve">оприятий, основных мероприятий, ведомственных целевых программ </w:t>
            </w:r>
            <w:r w:rsidRPr="0022686C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подпрограммы в рамках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  <w:r w:rsidRPr="0022686C">
              <w:rPr>
                <w:rFonts w:ascii="Times New Roman" w:hAnsi="Times New Roman" w:cs="Times New Roman"/>
                <w:sz w:val="20"/>
                <w:szCs w:val="20"/>
              </w:rPr>
              <w:t xml:space="preserve">программы, от общего объема средств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(местного) районного</w:t>
            </w:r>
            <w:r w:rsidRPr="0022686C">
              <w:rPr>
                <w:rFonts w:ascii="Times New Roman" w:hAnsi="Times New Roman" w:cs="Times New Roman"/>
                <w:sz w:val="20"/>
                <w:szCs w:val="20"/>
              </w:rPr>
              <w:t xml:space="preserve"> бюджета, запланированного на реализацию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22686C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707" w:rsidRPr="0022686C" w:rsidRDefault="00F52707" w:rsidP="00AE60E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86C">
              <w:rPr>
                <w:rFonts w:ascii="Times New Roman" w:hAnsi="Times New Roman" w:cs="Times New Roman"/>
                <w:sz w:val="20"/>
                <w:szCs w:val="20"/>
              </w:rPr>
              <w:t>Оценка эффективности (в баллах)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707" w:rsidRPr="0022686C" w:rsidRDefault="00F52707" w:rsidP="00AE60E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Рейтинг</w:t>
            </w:r>
            <w:r w:rsidRPr="0022686C">
              <w:rPr>
                <w:rFonts w:ascii="Times New Roman" w:hAnsi="Times New Roman" w:cs="Times New Roman"/>
                <w:sz w:val="20"/>
                <w:szCs w:val="20"/>
              </w:rPr>
              <w:t xml:space="preserve"> эффективности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52707" w:rsidRPr="0022686C" w:rsidTr="00D819F9">
        <w:trPr>
          <w:trHeight w:val="10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07" w:rsidRPr="0022686C" w:rsidRDefault="00F52707" w:rsidP="00AE60E2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</w:t>
            </w:r>
            <w:r w:rsidRPr="0022686C">
              <w:rPr>
                <w:rFonts w:ascii="Times New Roman" w:hAnsi="Times New Roman" w:cs="Times New Roman"/>
                <w:sz w:val="20"/>
                <w:szCs w:val="20"/>
              </w:rPr>
              <w:t>программа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07" w:rsidRPr="0022686C" w:rsidRDefault="00F52707" w:rsidP="00AE60E2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07" w:rsidRPr="0022686C" w:rsidRDefault="00F52707" w:rsidP="00AE60E2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707" w:rsidRPr="0022686C" w:rsidRDefault="00F52707" w:rsidP="00AE60E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86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07" w:rsidRPr="0022686C" w:rsidRDefault="00F52707" w:rsidP="00AE60E2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07" w:rsidRPr="0022686C" w:rsidRDefault="00F52707" w:rsidP="00AE60E2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2707" w:rsidRPr="0022686C" w:rsidTr="00D819F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07" w:rsidRPr="0022686C" w:rsidRDefault="00F52707" w:rsidP="00AE60E2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2686C">
              <w:rPr>
                <w:rFonts w:ascii="Times New Roman" w:hAnsi="Times New Roman" w:cs="Times New Roman"/>
                <w:sz w:val="20"/>
                <w:szCs w:val="20"/>
              </w:rPr>
              <w:t>Подпрограмма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07" w:rsidRPr="0022686C" w:rsidRDefault="00F52707" w:rsidP="00AE60E2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07" w:rsidRPr="0022686C" w:rsidRDefault="00F52707" w:rsidP="00AE60E2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07" w:rsidRPr="0022686C" w:rsidRDefault="00F52707" w:rsidP="00AE60E2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07" w:rsidRPr="0022686C" w:rsidRDefault="00F52707" w:rsidP="00AE60E2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07" w:rsidRPr="0022686C" w:rsidRDefault="00F52707" w:rsidP="00AE60E2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2707" w:rsidRPr="0022686C" w:rsidTr="00D819F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07" w:rsidRPr="0022686C" w:rsidRDefault="00F52707" w:rsidP="00AE60E2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2686C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07" w:rsidRPr="0022686C" w:rsidRDefault="00F52707" w:rsidP="00AE60E2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07" w:rsidRPr="0022686C" w:rsidRDefault="00F52707" w:rsidP="00AE60E2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07" w:rsidRPr="0022686C" w:rsidRDefault="00F52707" w:rsidP="00AE60E2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07" w:rsidRPr="0022686C" w:rsidRDefault="00F52707" w:rsidP="00AE60E2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07" w:rsidRPr="0022686C" w:rsidRDefault="00F52707" w:rsidP="00AE60E2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2707" w:rsidRPr="0022686C" w:rsidTr="00D819F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07" w:rsidRPr="0022686C" w:rsidRDefault="00F52707" w:rsidP="00AE60E2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07" w:rsidRPr="0022686C" w:rsidRDefault="00F52707" w:rsidP="00AE60E2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07" w:rsidRPr="0022686C" w:rsidRDefault="00F52707" w:rsidP="00AE60E2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07" w:rsidRPr="0022686C" w:rsidRDefault="00F52707" w:rsidP="00AE60E2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07" w:rsidRPr="0022686C" w:rsidRDefault="00F52707" w:rsidP="00AE60E2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07" w:rsidRPr="0022686C" w:rsidRDefault="00F52707" w:rsidP="00AE60E2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2707" w:rsidRPr="0022686C" w:rsidTr="00D819F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07" w:rsidRPr="0022686C" w:rsidRDefault="00F52707" w:rsidP="00AE60E2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2686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сновное мероприятие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07" w:rsidRPr="0022686C" w:rsidRDefault="00F52707" w:rsidP="00AE60E2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07" w:rsidRPr="0022686C" w:rsidRDefault="00F52707" w:rsidP="00AE60E2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07" w:rsidRPr="0022686C" w:rsidRDefault="00F52707" w:rsidP="00AE60E2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07" w:rsidRPr="0022686C" w:rsidRDefault="00F52707" w:rsidP="00AE60E2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07" w:rsidRPr="0022686C" w:rsidRDefault="00F52707" w:rsidP="00AE60E2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2707" w:rsidRPr="0022686C" w:rsidTr="00D819F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07" w:rsidRPr="0022686C" w:rsidRDefault="00F52707" w:rsidP="00AE60E2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Ведомственная целевая программа</w:t>
            </w:r>
            <w:r w:rsidRPr="0022686C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07" w:rsidRPr="0022686C" w:rsidRDefault="00F52707" w:rsidP="00AE60E2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07" w:rsidRPr="0022686C" w:rsidRDefault="00F52707" w:rsidP="00AE60E2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07" w:rsidRPr="0022686C" w:rsidRDefault="00F52707" w:rsidP="00AE60E2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07" w:rsidRPr="0022686C" w:rsidRDefault="00F52707" w:rsidP="00AE60E2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07" w:rsidRPr="0022686C" w:rsidRDefault="00F52707" w:rsidP="00AE60E2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2707" w:rsidRPr="0022686C" w:rsidTr="00D819F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07" w:rsidRDefault="00F52707" w:rsidP="00AE60E2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07" w:rsidRPr="0022686C" w:rsidRDefault="00F52707" w:rsidP="00AE60E2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07" w:rsidRPr="0022686C" w:rsidRDefault="00F52707" w:rsidP="00AE60E2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07" w:rsidRPr="0022686C" w:rsidRDefault="00F52707" w:rsidP="00AE60E2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07" w:rsidRPr="0022686C" w:rsidRDefault="00F52707" w:rsidP="00AE60E2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07" w:rsidRPr="0022686C" w:rsidRDefault="00F52707" w:rsidP="00AE60E2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2707" w:rsidRPr="0022686C" w:rsidTr="00D819F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07" w:rsidRPr="0022686C" w:rsidRDefault="00F52707" w:rsidP="00AE60E2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2686C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07" w:rsidRPr="0022686C" w:rsidRDefault="00F52707" w:rsidP="00AE60E2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07" w:rsidRPr="0022686C" w:rsidRDefault="00F52707" w:rsidP="00AE60E2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07" w:rsidRPr="0022686C" w:rsidRDefault="00F52707" w:rsidP="00AE60E2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07" w:rsidRPr="0022686C" w:rsidRDefault="00F52707" w:rsidP="00AE60E2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07" w:rsidRPr="0022686C" w:rsidRDefault="00F52707" w:rsidP="00AE60E2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2707" w:rsidRPr="0022686C" w:rsidTr="00D819F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07" w:rsidRPr="0022686C" w:rsidRDefault="00F52707" w:rsidP="00AE60E2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2686C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07" w:rsidRPr="0022686C" w:rsidRDefault="00F52707" w:rsidP="00AE60E2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07" w:rsidRPr="0022686C" w:rsidRDefault="00F52707" w:rsidP="00AE60E2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07" w:rsidRPr="0022686C" w:rsidRDefault="00F52707" w:rsidP="00AE60E2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07" w:rsidRPr="0022686C" w:rsidRDefault="00F52707" w:rsidP="00AE60E2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07" w:rsidRPr="0022686C" w:rsidRDefault="00F52707" w:rsidP="00AE60E2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2707" w:rsidRPr="0022686C" w:rsidTr="00D819F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07" w:rsidRPr="0022686C" w:rsidRDefault="00F52707" w:rsidP="00AE60E2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07" w:rsidRPr="0022686C" w:rsidRDefault="00F52707" w:rsidP="00AE60E2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07" w:rsidRPr="0022686C" w:rsidRDefault="00F52707" w:rsidP="00AE60E2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07" w:rsidRPr="0022686C" w:rsidRDefault="00F52707" w:rsidP="00AE60E2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07" w:rsidRPr="0022686C" w:rsidRDefault="00F52707" w:rsidP="00AE60E2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07" w:rsidRPr="0022686C" w:rsidRDefault="00F52707" w:rsidP="00AE60E2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2707" w:rsidRPr="0022686C" w:rsidTr="00D819F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07" w:rsidRPr="0022686C" w:rsidRDefault="00F52707" w:rsidP="00AE60E2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2686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сновное мероприятие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07" w:rsidRPr="0022686C" w:rsidRDefault="00F52707" w:rsidP="00AE60E2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07" w:rsidRPr="0022686C" w:rsidRDefault="00F52707" w:rsidP="00AE60E2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07" w:rsidRPr="0022686C" w:rsidRDefault="00F52707" w:rsidP="00AE60E2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07" w:rsidRPr="0022686C" w:rsidRDefault="00F52707" w:rsidP="00AE60E2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07" w:rsidRPr="0022686C" w:rsidRDefault="00F52707" w:rsidP="00AE60E2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2707" w:rsidRPr="0022686C" w:rsidTr="00D819F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07" w:rsidRPr="0022686C" w:rsidRDefault="00F52707" w:rsidP="00AE60E2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Ведомственная целевая программа</w:t>
            </w:r>
            <w:r w:rsidRPr="0022686C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07" w:rsidRPr="0022686C" w:rsidRDefault="00F52707" w:rsidP="00AE60E2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07" w:rsidRPr="0022686C" w:rsidRDefault="00F52707" w:rsidP="00AE60E2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07" w:rsidRPr="0022686C" w:rsidRDefault="00F52707" w:rsidP="00AE60E2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07" w:rsidRPr="0022686C" w:rsidRDefault="00F52707" w:rsidP="00AE60E2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07" w:rsidRPr="0022686C" w:rsidRDefault="00F52707" w:rsidP="00AE60E2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2707" w:rsidRPr="0022686C" w:rsidTr="00D819F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07" w:rsidRPr="0022686C" w:rsidRDefault="00F52707" w:rsidP="00AE60E2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2686C">
              <w:rPr>
                <w:rFonts w:ascii="Times New Roman" w:hAnsi="Times New Roman" w:cs="Times New Roman"/>
                <w:sz w:val="20"/>
                <w:szCs w:val="20"/>
              </w:rPr>
              <w:t>Обеспечивающая подпрограмма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07" w:rsidRPr="0022686C" w:rsidRDefault="00F52707" w:rsidP="00AE60E2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07" w:rsidRPr="0022686C" w:rsidRDefault="00F52707" w:rsidP="00AE60E2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07" w:rsidRPr="0022686C" w:rsidRDefault="00F52707" w:rsidP="00AE60E2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07" w:rsidRPr="0022686C" w:rsidRDefault="00F52707" w:rsidP="00AE60E2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07" w:rsidRPr="0022686C" w:rsidRDefault="00F52707" w:rsidP="00AE60E2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2707" w:rsidRPr="0022686C" w:rsidTr="00D819F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07" w:rsidRPr="0022686C" w:rsidRDefault="00F52707" w:rsidP="00AE60E2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……………………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07" w:rsidRPr="0022686C" w:rsidRDefault="00F52707" w:rsidP="00AE60E2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07" w:rsidRPr="0022686C" w:rsidRDefault="00F52707" w:rsidP="00AE60E2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07" w:rsidRPr="0022686C" w:rsidRDefault="00F52707" w:rsidP="00AE60E2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07" w:rsidRPr="0022686C" w:rsidRDefault="00F52707" w:rsidP="00AE60E2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07" w:rsidRPr="0022686C" w:rsidRDefault="00F52707" w:rsidP="00AE60E2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2707" w:rsidRPr="0022686C" w:rsidTr="00D819F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07" w:rsidRPr="00A86B6A" w:rsidRDefault="00F52707" w:rsidP="00AE60E2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</w:t>
            </w:r>
            <w:r w:rsidRPr="0022686C">
              <w:rPr>
                <w:rFonts w:ascii="Times New Roman" w:hAnsi="Times New Roman" w:cs="Times New Roman"/>
                <w:sz w:val="20"/>
                <w:szCs w:val="20"/>
              </w:rPr>
              <w:t>программа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07" w:rsidRPr="0022686C" w:rsidRDefault="00F52707" w:rsidP="00AE60E2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07" w:rsidRPr="0022686C" w:rsidRDefault="00F52707" w:rsidP="00AE60E2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07" w:rsidRPr="00E81E9B" w:rsidRDefault="00F52707" w:rsidP="00AE60E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07" w:rsidRPr="0022686C" w:rsidRDefault="00F52707" w:rsidP="00AE60E2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07" w:rsidRPr="0022686C" w:rsidRDefault="00F52707" w:rsidP="00AE60E2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2707" w:rsidRPr="0022686C" w:rsidTr="00D819F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07" w:rsidRPr="0022686C" w:rsidRDefault="00F52707" w:rsidP="00AE60E2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2686C">
              <w:rPr>
                <w:rFonts w:ascii="Times New Roman" w:hAnsi="Times New Roman" w:cs="Times New Roman"/>
                <w:sz w:val="20"/>
                <w:szCs w:val="20"/>
              </w:rPr>
              <w:t>Подпрограмма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07" w:rsidRPr="0022686C" w:rsidRDefault="00F52707" w:rsidP="00AE60E2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07" w:rsidRPr="0022686C" w:rsidRDefault="00F52707" w:rsidP="00AE60E2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07" w:rsidRPr="0022686C" w:rsidRDefault="00F52707" w:rsidP="00AE60E2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07" w:rsidRPr="0022686C" w:rsidRDefault="00F52707" w:rsidP="00AE60E2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07" w:rsidRPr="0022686C" w:rsidRDefault="00F52707" w:rsidP="00AE60E2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2707" w:rsidRPr="0022686C" w:rsidTr="00D819F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07" w:rsidRPr="0022686C" w:rsidRDefault="00F52707" w:rsidP="00AE60E2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2686C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07" w:rsidRPr="0022686C" w:rsidRDefault="00F52707" w:rsidP="00AE60E2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07" w:rsidRPr="0022686C" w:rsidRDefault="00F52707" w:rsidP="00AE60E2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07" w:rsidRPr="0022686C" w:rsidRDefault="00F52707" w:rsidP="00AE60E2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07" w:rsidRPr="0022686C" w:rsidRDefault="00F52707" w:rsidP="00AE60E2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07" w:rsidRPr="0022686C" w:rsidRDefault="00F52707" w:rsidP="00AE60E2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2707" w:rsidRPr="0022686C" w:rsidTr="00D819F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07" w:rsidRPr="0022686C" w:rsidRDefault="00F52707" w:rsidP="00AE60E2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07" w:rsidRPr="0022686C" w:rsidRDefault="00F52707" w:rsidP="00AE60E2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07" w:rsidRPr="0022686C" w:rsidRDefault="00F52707" w:rsidP="00AE60E2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07" w:rsidRPr="0022686C" w:rsidRDefault="00F52707" w:rsidP="00AE60E2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07" w:rsidRPr="0022686C" w:rsidRDefault="00F52707" w:rsidP="00AE60E2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07" w:rsidRPr="0022686C" w:rsidRDefault="00F52707" w:rsidP="00AE60E2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2707" w:rsidRPr="0022686C" w:rsidTr="00D819F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07" w:rsidRPr="0022686C" w:rsidRDefault="00F52707" w:rsidP="00AE60E2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2686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сновное мероприятие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07" w:rsidRPr="0022686C" w:rsidRDefault="00F52707" w:rsidP="00AE60E2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07" w:rsidRPr="0022686C" w:rsidRDefault="00F52707" w:rsidP="00AE60E2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07" w:rsidRPr="0022686C" w:rsidRDefault="00F52707" w:rsidP="00AE60E2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07" w:rsidRPr="0022686C" w:rsidRDefault="00F52707" w:rsidP="00AE60E2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07" w:rsidRPr="0022686C" w:rsidRDefault="00F52707" w:rsidP="00AE60E2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2707" w:rsidRPr="0022686C" w:rsidTr="00D819F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07" w:rsidRPr="0022686C" w:rsidRDefault="00F52707" w:rsidP="00AE60E2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Ведомственная целевая программа</w:t>
            </w:r>
            <w:r w:rsidRPr="0022686C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07" w:rsidRPr="0022686C" w:rsidRDefault="00F52707" w:rsidP="00AE60E2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07" w:rsidRPr="0022686C" w:rsidRDefault="00F52707" w:rsidP="00AE60E2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07" w:rsidRPr="0022686C" w:rsidRDefault="00F52707" w:rsidP="00AE60E2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07" w:rsidRPr="0022686C" w:rsidRDefault="00F52707" w:rsidP="00AE60E2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07" w:rsidRPr="0022686C" w:rsidRDefault="00F52707" w:rsidP="00AE60E2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2707" w:rsidRPr="0022686C" w:rsidTr="00D819F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07" w:rsidRDefault="00F52707" w:rsidP="00AE60E2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07" w:rsidRPr="0022686C" w:rsidRDefault="00F52707" w:rsidP="00AE60E2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07" w:rsidRPr="0022686C" w:rsidRDefault="00F52707" w:rsidP="00AE60E2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07" w:rsidRPr="0022686C" w:rsidRDefault="00F52707" w:rsidP="00AE60E2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07" w:rsidRPr="0022686C" w:rsidRDefault="00F52707" w:rsidP="00AE60E2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07" w:rsidRPr="0022686C" w:rsidRDefault="00F52707" w:rsidP="00AE60E2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2707" w:rsidRPr="0022686C" w:rsidTr="00D819F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07" w:rsidRPr="0022686C" w:rsidRDefault="00F52707" w:rsidP="00AE60E2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2686C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07" w:rsidRPr="0022686C" w:rsidRDefault="00F52707" w:rsidP="00AE60E2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07" w:rsidRPr="0022686C" w:rsidRDefault="00F52707" w:rsidP="00AE60E2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07" w:rsidRPr="0022686C" w:rsidRDefault="00F52707" w:rsidP="00AE60E2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07" w:rsidRPr="0022686C" w:rsidRDefault="00F52707" w:rsidP="00AE60E2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07" w:rsidRPr="0022686C" w:rsidRDefault="00F52707" w:rsidP="00AE60E2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2707" w:rsidRPr="0022686C" w:rsidTr="00D819F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07" w:rsidRPr="0022686C" w:rsidRDefault="00F52707" w:rsidP="00AE60E2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2686C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07" w:rsidRPr="0022686C" w:rsidRDefault="00F52707" w:rsidP="00AE60E2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07" w:rsidRPr="0022686C" w:rsidRDefault="00F52707" w:rsidP="00AE60E2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07" w:rsidRPr="0022686C" w:rsidRDefault="00F52707" w:rsidP="00AE60E2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07" w:rsidRPr="0022686C" w:rsidRDefault="00F52707" w:rsidP="00AE60E2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07" w:rsidRPr="0022686C" w:rsidRDefault="00F52707" w:rsidP="00AE60E2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2707" w:rsidRPr="0022686C" w:rsidTr="00D819F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07" w:rsidRPr="0022686C" w:rsidRDefault="00F52707" w:rsidP="00AE60E2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07" w:rsidRPr="0022686C" w:rsidRDefault="00F52707" w:rsidP="00AE60E2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07" w:rsidRPr="0022686C" w:rsidRDefault="00F52707" w:rsidP="00AE60E2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07" w:rsidRPr="0022686C" w:rsidRDefault="00F52707" w:rsidP="00AE60E2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07" w:rsidRPr="0022686C" w:rsidRDefault="00F52707" w:rsidP="00AE60E2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07" w:rsidRPr="0022686C" w:rsidRDefault="00F52707" w:rsidP="00AE60E2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2707" w:rsidRPr="0022686C" w:rsidTr="00D819F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07" w:rsidRPr="0022686C" w:rsidRDefault="00F52707" w:rsidP="00AE60E2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2686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сновное мероприятие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07" w:rsidRPr="0022686C" w:rsidRDefault="00F52707" w:rsidP="00AE60E2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07" w:rsidRPr="0022686C" w:rsidRDefault="00F52707" w:rsidP="00AE60E2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07" w:rsidRPr="0022686C" w:rsidRDefault="00F52707" w:rsidP="00AE60E2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07" w:rsidRPr="0022686C" w:rsidRDefault="00F52707" w:rsidP="00AE60E2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07" w:rsidRPr="0022686C" w:rsidRDefault="00F52707" w:rsidP="00AE60E2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2707" w:rsidRPr="0022686C" w:rsidTr="00D819F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07" w:rsidRPr="0022686C" w:rsidRDefault="00F52707" w:rsidP="00AE60E2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Ведомственная целевая программа</w:t>
            </w:r>
            <w:r w:rsidRPr="0022686C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07" w:rsidRPr="0022686C" w:rsidRDefault="00F52707" w:rsidP="00AE60E2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07" w:rsidRPr="0022686C" w:rsidRDefault="00F52707" w:rsidP="00AE60E2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07" w:rsidRPr="0022686C" w:rsidRDefault="00F52707" w:rsidP="00AE60E2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07" w:rsidRPr="0022686C" w:rsidRDefault="00F52707" w:rsidP="00AE60E2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07" w:rsidRPr="0022686C" w:rsidRDefault="00F52707" w:rsidP="00AE60E2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2707" w:rsidRPr="0022686C" w:rsidTr="00D819F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07" w:rsidRPr="0022686C" w:rsidRDefault="00F52707" w:rsidP="00AE60E2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2686C">
              <w:rPr>
                <w:rFonts w:ascii="Times New Roman" w:hAnsi="Times New Roman" w:cs="Times New Roman"/>
                <w:sz w:val="20"/>
                <w:szCs w:val="20"/>
              </w:rPr>
              <w:t>Обеспечивающая подпрограмма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07" w:rsidRPr="0022686C" w:rsidRDefault="00F52707" w:rsidP="00AE60E2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07" w:rsidRPr="0022686C" w:rsidRDefault="00F52707" w:rsidP="00AE60E2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07" w:rsidRPr="0022686C" w:rsidRDefault="00F52707" w:rsidP="00AE60E2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07" w:rsidRPr="0022686C" w:rsidRDefault="00F52707" w:rsidP="00AE60E2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07" w:rsidRPr="0022686C" w:rsidRDefault="00F52707" w:rsidP="00AE60E2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85D61" w:rsidRPr="00254923" w:rsidRDefault="00385D61" w:rsidP="00AC46FC">
      <w:pPr>
        <w:spacing w:line="20" w:lineRule="atLeast"/>
        <w:ind w:firstLine="0"/>
        <w:rPr>
          <w:rFonts w:ascii="Times New Roman" w:hAnsi="Times New Roman" w:cs="Times New Roman"/>
          <w:sz w:val="20"/>
          <w:szCs w:val="20"/>
        </w:rPr>
      </w:pPr>
    </w:p>
    <w:sectPr w:rsidR="00385D61" w:rsidRPr="00254923" w:rsidSect="00A60A57">
      <w:pgSz w:w="11905" w:h="16838"/>
      <w:pgMar w:top="1134" w:right="850" w:bottom="1134" w:left="1701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37E6" w:rsidRDefault="004037E6" w:rsidP="00D67923">
      <w:r>
        <w:separator/>
      </w:r>
    </w:p>
  </w:endnote>
  <w:endnote w:type="continuationSeparator" w:id="0">
    <w:p w:rsidR="004037E6" w:rsidRDefault="004037E6" w:rsidP="00D679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37E6" w:rsidRDefault="004037E6" w:rsidP="00D67923">
      <w:r>
        <w:separator/>
      </w:r>
    </w:p>
  </w:footnote>
  <w:footnote w:type="continuationSeparator" w:id="0">
    <w:p w:rsidR="004037E6" w:rsidRDefault="004037E6" w:rsidP="00D679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0FE" w:rsidRPr="00D67923" w:rsidRDefault="008130FE">
    <w:pPr>
      <w:pStyle w:val="aa"/>
      <w:jc w:val="center"/>
      <w:rPr>
        <w:rFonts w:ascii="Times New Roman" w:hAnsi="Times New Roman" w:cs="Times New Roman"/>
      </w:rPr>
    </w:pPr>
  </w:p>
  <w:p w:rsidR="008130FE" w:rsidRDefault="008130FE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773990"/>
      <w:docPartObj>
        <w:docPartGallery w:val="Page Numbers (Top of Page)"/>
        <w:docPartUnique/>
      </w:docPartObj>
    </w:sdtPr>
    <w:sdtContent>
      <w:p w:rsidR="008130FE" w:rsidRDefault="008130FE">
        <w:pPr>
          <w:pStyle w:val="aa"/>
          <w:jc w:val="center"/>
        </w:pPr>
        <w:r w:rsidRPr="00A60A57">
          <w:rPr>
            <w:rFonts w:ascii="Times New Roman" w:hAnsi="Times New Roman" w:cs="Times New Roman"/>
          </w:rPr>
          <w:t>5</w:t>
        </w:r>
      </w:p>
    </w:sdtContent>
  </w:sdt>
  <w:p w:rsidR="008130FE" w:rsidRDefault="008130FE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47180"/>
    <w:multiLevelType w:val="hybridMultilevel"/>
    <w:tmpl w:val="69846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5B24AC"/>
    <w:multiLevelType w:val="hybridMultilevel"/>
    <w:tmpl w:val="9F2CCCB6"/>
    <w:lvl w:ilvl="0" w:tplc="4F54CB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46B1E88"/>
    <w:multiLevelType w:val="hybridMultilevel"/>
    <w:tmpl w:val="1E8ADC18"/>
    <w:lvl w:ilvl="0" w:tplc="6ACEFF8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68E1FE0"/>
    <w:multiLevelType w:val="hybridMultilevel"/>
    <w:tmpl w:val="8536ED60"/>
    <w:lvl w:ilvl="0" w:tplc="CB7AC1B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67FA"/>
    <w:rsid w:val="000142D3"/>
    <w:rsid w:val="00073230"/>
    <w:rsid w:val="000A04E2"/>
    <w:rsid w:val="000B0FFA"/>
    <w:rsid w:val="0011577A"/>
    <w:rsid w:val="00122B18"/>
    <w:rsid w:val="00132DED"/>
    <w:rsid w:val="001465C5"/>
    <w:rsid w:val="00196AF3"/>
    <w:rsid w:val="002327FC"/>
    <w:rsid w:val="002379D0"/>
    <w:rsid w:val="00243E13"/>
    <w:rsid w:val="00254923"/>
    <w:rsid w:val="0026573C"/>
    <w:rsid w:val="0028799A"/>
    <w:rsid w:val="002B3904"/>
    <w:rsid w:val="002C44A4"/>
    <w:rsid w:val="002D1E97"/>
    <w:rsid w:val="002D7352"/>
    <w:rsid w:val="002F32AC"/>
    <w:rsid w:val="00320C0E"/>
    <w:rsid w:val="00350C1D"/>
    <w:rsid w:val="00361FFA"/>
    <w:rsid w:val="00385D61"/>
    <w:rsid w:val="0039228E"/>
    <w:rsid w:val="004037E6"/>
    <w:rsid w:val="00430D1F"/>
    <w:rsid w:val="0043719E"/>
    <w:rsid w:val="004F67FA"/>
    <w:rsid w:val="00513673"/>
    <w:rsid w:val="00521BC5"/>
    <w:rsid w:val="00556A35"/>
    <w:rsid w:val="005A5B04"/>
    <w:rsid w:val="005D2B33"/>
    <w:rsid w:val="005E2C16"/>
    <w:rsid w:val="00630CF3"/>
    <w:rsid w:val="006B1788"/>
    <w:rsid w:val="006D5EB6"/>
    <w:rsid w:val="0070678B"/>
    <w:rsid w:val="007554EC"/>
    <w:rsid w:val="007814DF"/>
    <w:rsid w:val="007D0D03"/>
    <w:rsid w:val="008130FE"/>
    <w:rsid w:val="008506DA"/>
    <w:rsid w:val="0085320C"/>
    <w:rsid w:val="00882998"/>
    <w:rsid w:val="00886166"/>
    <w:rsid w:val="008B0EBF"/>
    <w:rsid w:val="008D00C5"/>
    <w:rsid w:val="009044CF"/>
    <w:rsid w:val="009F50F7"/>
    <w:rsid w:val="009F60CC"/>
    <w:rsid w:val="00A133DE"/>
    <w:rsid w:val="00A4001D"/>
    <w:rsid w:val="00A53963"/>
    <w:rsid w:val="00A60A57"/>
    <w:rsid w:val="00A70FEB"/>
    <w:rsid w:val="00AC46FC"/>
    <w:rsid w:val="00AC6F07"/>
    <w:rsid w:val="00AD3C33"/>
    <w:rsid w:val="00AE60E2"/>
    <w:rsid w:val="00B0742F"/>
    <w:rsid w:val="00B116B2"/>
    <w:rsid w:val="00BA022E"/>
    <w:rsid w:val="00BE1E75"/>
    <w:rsid w:val="00CC2D38"/>
    <w:rsid w:val="00CE44B0"/>
    <w:rsid w:val="00D32416"/>
    <w:rsid w:val="00D42259"/>
    <w:rsid w:val="00D67923"/>
    <w:rsid w:val="00D819F9"/>
    <w:rsid w:val="00DA0C3B"/>
    <w:rsid w:val="00DA65A1"/>
    <w:rsid w:val="00DC403C"/>
    <w:rsid w:val="00DE1DBD"/>
    <w:rsid w:val="00E138BA"/>
    <w:rsid w:val="00E828CF"/>
    <w:rsid w:val="00F1184A"/>
    <w:rsid w:val="00F2725D"/>
    <w:rsid w:val="00F36144"/>
    <w:rsid w:val="00F52707"/>
    <w:rsid w:val="00F93DAF"/>
    <w:rsid w:val="00FD5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4B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67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F67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F67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rsid w:val="00FD51D2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506D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06D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1184A"/>
    <w:pPr>
      <w:widowControl/>
      <w:autoSpaceDE/>
      <w:autoSpaceDN/>
      <w:adjustRightInd/>
      <w:spacing w:after="160" w:line="259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7">
    <w:name w:val="Body Text"/>
    <w:basedOn w:val="a"/>
    <w:next w:val="a"/>
    <w:link w:val="a8"/>
    <w:rsid w:val="00F1184A"/>
    <w:pPr>
      <w:widowControl/>
      <w:suppressAutoHyphens/>
      <w:autoSpaceDE/>
      <w:autoSpaceDN/>
      <w:adjustRightInd/>
      <w:ind w:firstLine="0"/>
    </w:pPr>
    <w:rPr>
      <w:rFonts w:ascii="Times New Roman" w:hAnsi="Times New Roman" w:cs="Times New Roman"/>
      <w:sz w:val="22"/>
      <w:szCs w:val="20"/>
      <w:lang w:eastAsia="ar-SA"/>
    </w:rPr>
  </w:style>
  <w:style w:type="character" w:customStyle="1" w:styleId="a8">
    <w:name w:val="Основной текст Знак"/>
    <w:basedOn w:val="a0"/>
    <w:link w:val="a7"/>
    <w:rsid w:val="00F1184A"/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a9">
    <w:name w:val="Îáû÷íûé"/>
    <w:rsid w:val="00F1184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">
    <w:name w:val="Абзац списка1"/>
    <w:basedOn w:val="a"/>
    <w:rsid w:val="00F1184A"/>
    <w:pPr>
      <w:widowControl/>
      <w:suppressAutoHyphens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lang w:eastAsia="ar-SA"/>
    </w:rPr>
  </w:style>
  <w:style w:type="paragraph" w:styleId="aa">
    <w:name w:val="header"/>
    <w:basedOn w:val="a"/>
    <w:link w:val="ab"/>
    <w:uiPriority w:val="99"/>
    <w:unhideWhenUsed/>
    <w:rsid w:val="00D6792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67923"/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6792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67923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1.xml"/><Relationship Id="rId18" Type="http://schemas.openxmlformats.org/officeDocument/2006/relationships/image" Target="media/image5.wmf"/><Relationship Id="rId26" Type="http://schemas.openxmlformats.org/officeDocument/2006/relationships/image" Target="media/image13.wmf"/><Relationship Id="rId39" Type="http://schemas.openxmlformats.org/officeDocument/2006/relationships/image" Target="media/image26.wmf"/><Relationship Id="rId21" Type="http://schemas.openxmlformats.org/officeDocument/2006/relationships/image" Target="media/image8.wmf"/><Relationship Id="rId34" Type="http://schemas.openxmlformats.org/officeDocument/2006/relationships/image" Target="media/image21.wmf"/><Relationship Id="rId42" Type="http://schemas.openxmlformats.org/officeDocument/2006/relationships/image" Target="media/image29.wmf"/><Relationship Id="rId47" Type="http://schemas.openxmlformats.org/officeDocument/2006/relationships/image" Target="media/image34.wmf"/><Relationship Id="rId50" Type="http://schemas.openxmlformats.org/officeDocument/2006/relationships/image" Target="media/image37.wmf"/><Relationship Id="rId55" Type="http://schemas.openxmlformats.org/officeDocument/2006/relationships/image" Target="media/image42.wmf"/><Relationship Id="rId63" Type="http://schemas.openxmlformats.org/officeDocument/2006/relationships/image" Target="media/image50.wmf"/><Relationship Id="rId68" Type="http://schemas.openxmlformats.org/officeDocument/2006/relationships/image" Target="media/image55.wmf"/><Relationship Id="rId7" Type="http://schemas.openxmlformats.org/officeDocument/2006/relationships/endnotes" Target="endnotes.xml"/><Relationship Id="rId71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3.wmf"/><Relationship Id="rId29" Type="http://schemas.openxmlformats.org/officeDocument/2006/relationships/image" Target="media/image16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olchanovo.ru/" TargetMode="External"/><Relationship Id="rId24" Type="http://schemas.openxmlformats.org/officeDocument/2006/relationships/image" Target="media/image11.wmf"/><Relationship Id="rId32" Type="http://schemas.openxmlformats.org/officeDocument/2006/relationships/image" Target="media/image19.wmf"/><Relationship Id="rId37" Type="http://schemas.openxmlformats.org/officeDocument/2006/relationships/image" Target="media/image24.wmf"/><Relationship Id="rId40" Type="http://schemas.openxmlformats.org/officeDocument/2006/relationships/image" Target="media/image27.wmf"/><Relationship Id="rId45" Type="http://schemas.openxmlformats.org/officeDocument/2006/relationships/image" Target="media/image32.wmf"/><Relationship Id="rId53" Type="http://schemas.openxmlformats.org/officeDocument/2006/relationships/image" Target="media/image40.wmf"/><Relationship Id="rId58" Type="http://schemas.openxmlformats.org/officeDocument/2006/relationships/image" Target="media/image45.wmf"/><Relationship Id="rId66" Type="http://schemas.openxmlformats.org/officeDocument/2006/relationships/image" Target="media/image53.wmf"/><Relationship Id="rId5" Type="http://schemas.openxmlformats.org/officeDocument/2006/relationships/webSettings" Target="webSettings.xml"/><Relationship Id="rId15" Type="http://schemas.openxmlformats.org/officeDocument/2006/relationships/image" Target="media/image2.wmf"/><Relationship Id="rId23" Type="http://schemas.openxmlformats.org/officeDocument/2006/relationships/image" Target="media/image10.wmf"/><Relationship Id="rId28" Type="http://schemas.openxmlformats.org/officeDocument/2006/relationships/image" Target="media/image15.wmf"/><Relationship Id="rId36" Type="http://schemas.openxmlformats.org/officeDocument/2006/relationships/image" Target="media/image23.wmf"/><Relationship Id="rId49" Type="http://schemas.openxmlformats.org/officeDocument/2006/relationships/image" Target="media/image36.wmf"/><Relationship Id="rId57" Type="http://schemas.openxmlformats.org/officeDocument/2006/relationships/image" Target="media/image44.wmf"/><Relationship Id="rId61" Type="http://schemas.openxmlformats.org/officeDocument/2006/relationships/image" Target="media/image48.wmf"/><Relationship Id="rId10" Type="http://schemas.openxmlformats.org/officeDocument/2006/relationships/hyperlink" Target="consultantplus://offline/ref=E7AFF777D32FF8E3A8B522264B4089AA7C5703C06CD56A7F912F01825275ECE3CABCF6CAE2ADC60ED9E0A9i4Y0E" TargetMode="External"/><Relationship Id="rId19" Type="http://schemas.openxmlformats.org/officeDocument/2006/relationships/image" Target="media/image6.wmf"/><Relationship Id="rId31" Type="http://schemas.openxmlformats.org/officeDocument/2006/relationships/image" Target="media/image18.wmf"/><Relationship Id="rId44" Type="http://schemas.openxmlformats.org/officeDocument/2006/relationships/image" Target="media/image31.wmf"/><Relationship Id="rId52" Type="http://schemas.openxmlformats.org/officeDocument/2006/relationships/image" Target="media/image39.wmf"/><Relationship Id="rId60" Type="http://schemas.openxmlformats.org/officeDocument/2006/relationships/image" Target="media/image47.wmf"/><Relationship Id="rId65" Type="http://schemas.openxmlformats.org/officeDocument/2006/relationships/image" Target="media/image52.wmf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7AFF777D32FF8E3A8B522264B4089AA7C5703C06CD56A7F912F01825275ECE3CABCF6CAE2ADC60ED9E0A9i4Y0E" TargetMode="External"/><Relationship Id="rId14" Type="http://schemas.openxmlformats.org/officeDocument/2006/relationships/header" Target="header2.xml"/><Relationship Id="rId22" Type="http://schemas.openxmlformats.org/officeDocument/2006/relationships/image" Target="media/image9.wmf"/><Relationship Id="rId27" Type="http://schemas.openxmlformats.org/officeDocument/2006/relationships/image" Target="media/image14.wmf"/><Relationship Id="rId30" Type="http://schemas.openxmlformats.org/officeDocument/2006/relationships/image" Target="media/image17.wmf"/><Relationship Id="rId35" Type="http://schemas.openxmlformats.org/officeDocument/2006/relationships/image" Target="media/image22.wmf"/><Relationship Id="rId43" Type="http://schemas.openxmlformats.org/officeDocument/2006/relationships/image" Target="media/image30.wmf"/><Relationship Id="rId48" Type="http://schemas.openxmlformats.org/officeDocument/2006/relationships/image" Target="media/image35.wmf"/><Relationship Id="rId56" Type="http://schemas.openxmlformats.org/officeDocument/2006/relationships/image" Target="media/image43.wmf"/><Relationship Id="rId64" Type="http://schemas.openxmlformats.org/officeDocument/2006/relationships/image" Target="media/image51.wmf"/><Relationship Id="rId69" Type="http://schemas.openxmlformats.org/officeDocument/2006/relationships/image" Target="media/image56.wmf"/><Relationship Id="rId8" Type="http://schemas.openxmlformats.org/officeDocument/2006/relationships/image" Target="media/image1.png"/><Relationship Id="rId51" Type="http://schemas.openxmlformats.org/officeDocument/2006/relationships/image" Target="media/image38.wmf"/><Relationship Id="rId3" Type="http://schemas.openxmlformats.org/officeDocument/2006/relationships/styles" Target="styles.xml"/><Relationship Id="rId12" Type="http://schemas.openxmlformats.org/officeDocument/2006/relationships/hyperlink" Target="http://www.molchanovo.ru/" TargetMode="External"/><Relationship Id="rId17" Type="http://schemas.openxmlformats.org/officeDocument/2006/relationships/image" Target="media/image4.wmf"/><Relationship Id="rId25" Type="http://schemas.openxmlformats.org/officeDocument/2006/relationships/image" Target="media/image12.wmf"/><Relationship Id="rId33" Type="http://schemas.openxmlformats.org/officeDocument/2006/relationships/image" Target="media/image20.wmf"/><Relationship Id="rId38" Type="http://schemas.openxmlformats.org/officeDocument/2006/relationships/image" Target="media/image25.wmf"/><Relationship Id="rId46" Type="http://schemas.openxmlformats.org/officeDocument/2006/relationships/image" Target="media/image33.wmf"/><Relationship Id="rId59" Type="http://schemas.openxmlformats.org/officeDocument/2006/relationships/image" Target="media/image46.wmf"/><Relationship Id="rId67" Type="http://schemas.openxmlformats.org/officeDocument/2006/relationships/image" Target="media/image54.wmf"/><Relationship Id="rId20" Type="http://schemas.openxmlformats.org/officeDocument/2006/relationships/image" Target="media/image7.wmf"/><Relationship Id="rId41" Type="http://schemas.openxmlformats.org/officeDocument/2006/relationships/image" Target="media/image28.wmf"/><Relationship Id="rId54" Type="http://schemas.openxmlformats.org/officeDocument/2006/relationships/image" Target="media/image41.wmf"/><Relationship Id="rId62" Type="http://schemas.openxmlformats.org/officeDocument/2006/relationships/image" Target="media/image49.wmf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4FA80-51EE-4380-9A87-9FFF6305C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20</Pages>
  <Words>4319</Words>
  <Characters>24623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GalaktionovaVN</dc:creator>
  <cp:lastModifiedBy>ZaharenkoSS</cp:lastModifiedBy>
  <cp:revision>28</cp:revision>
  <cp:lastPrinted>2018-01-12T08:52:00Z</cp:lastPrinted>
  <dcterms:created xsi:type="dcterms:W3CDTF">2017-11-20T09:58:00Z</dcterms:created>
  <dcterms:modified xsi:type="dcterms:W3CDTF">2018-03-02T04:33:00Z</dcterms:modified>
</cp:coreProperties>
</file>