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A2" w:rsidRDefault="00DC21A2" w:rsidP="00DC21A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4540" cy="60706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A2" w:rsidRPr="009B1449" w:rsidRDefault="00DC21A2" w:rsidP="00DC21A2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DC21A2" w:rsidRPr="009B1449" w:rsidRDefault="00DC21A2" w:rsidP="00DC21A2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DC21A2" w:rsidRPr="009B1449" w:rsidRDefault="00DC21A2" w:rsidP="00DC21A2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DC21A2" w:rsidRPr="009B1449" w:rsidRDefault="00DC21A2" w:rsidP="00DC21A2">
      <w:pPr>
        <w:jc w:val="both"/>
        <w:rPr>
          <w:color w:val="000000"/>
          <w:sz w:val="28"/>
          <w:szCs w:val="28"/>
          <w:u w:val="single"/>
        </w:rPr>
      </w:pPr>
    </w:p>
    <w:p w:rsidR="00DC21A2" w:rsidRPr="009B1449" w:rsidRDefault="00DC21A2" w:rsidP="00DC21A2">
      <w:pPr>
        <w:jc w:val="both"/>
        <w:rPr>
          <w:b/>
          <w:sz w:val="28"/>
          <w:szCs w:val="28"/>
        </w:rPr>
      </w:pPr>
      <w:r w:rsidRPr="009B1449">
        <w:rPr>
          <w:color w:val="000000"/>
          <w:sz w:val="28"/>
          <w:szCs w:val="28"/>
        </w:rPr>
        <w:t xml:space="preserve">_________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B1449">
        <w:rPr>
          <w:color w:val="000000"/>
          <w:sz w:val="28"/>
          <w:szCs w:val="28"/>
        </w:rPr>
        <w:t>№ ___</w:t>
      </w:r>
    </w:p>
    <w:p w:rsidR="00DC21A2" w:rsidRPr="009B1449" w:rsidRDefault="00DC21A2" w:rsidP="00DC21A2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DC21A2" w:rsidRPr="009B1449" w:rsidRDefault="00DC21A2" w:rsidP="00DC21A2">
      <w:pPr>
        <w:jc w:val="center"/>
        <w:rPr>
          <w:color w:val="000000"/>
          <w:sz w:val="28"/>
          <w:szCs w:val="28"/>
        </w:rPr>
      </w:pPr>
    </w:p>
    <w:p w:rsidR="00DC21A2" w:rsidRDefault="00DC21A2" w:rsidP="00DC21A2">
      <w:pPr>
        <w:tabs>
          <w:tab w:val="left" w:pos="5760"/>
        </w:tabs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Плана   мероприятий </w:t>
      </w:r>
    </w:p>
    <w:p w:rsidR="00DC21A2" w:rsidRDefault="00DC21A2" w:rsidP="00DC21A2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содействию развитию конкуренции</w:t>
      </w:r>
    </w:p>
    <w:p w:rsidR="00DC21A2" w:rsidRDefault="00DC21A2" w:rsidP="00DC2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      муниципальном       образовании </w:t>
      </w:r>
    </w:p>
    <w:p w:rsidR="00DC21A2" w:rsidRPr="009B1449" w:rsidRDefault="00DC21A2" w:rsidP="00DC2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 на   2017  год</w:t>
      </w:r>
    </w:p>
    <w:p w:rsidR="00DC21A2" w:rsidRPr="009B1449" w:rsidRDefault="00DC21A2" w:rsidP="00DC21A2">
      <w:pPr>
        <w:rPr>
          <w:color w:val="000000"/>
          <w:sz w:val="28"/>
          <w:szCs w:val="28"/>
        </w:rPr>
      </w:pPr>
    </w:p>
    <w:p w:rsidR="00DC21A2" w:rsidRPr="009B1449" w:rsidRDefault="00DC21A2" w:rsidP="00DC21A2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соглашением о содействии развитию конкуренции от 01.03.2016 № 140, дополнительным соглашением от 03.03.2017 № 13 заключенным между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 Администрацией Томской области</w:t>
      </w:r>
    </w:p>
    <w:p w:rsidR="00DC21A2" w:rsidRPr="009B1449" w:rsidRDefault="00DC21A2" w:rsidP="00DC21A2">
      <w:pPr>
        <w:pStyle w:val="HTML"/>
        <w:tabs>
          <w:tab w:val="clear" w:pos="8244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1A2" w:rsidRPr="00635B1A" w:rsidRDefault="00DC21A2" w:rsidP="00DC21A2">
      <w:pPr>
        <w:pStyle w:val="HTML"/>
        <w:numPr>
          <w:ilvl w:val="0"/>
          <w:numId w:val="1"/>
        </w:numPr>
        <w:tabs>
          <w:tab w:val="clear" w:pos="1425"/>
          <w:tab w:val="clear" w:pos="8244"/>
          <w:tab w:val="left" w:pos="936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71">
        <w:rPr>
          <w:rFonts w:ascii="Times New Roman" w:hAnsi="Times New Roman"/>
          <w:sz w:val="28"/>
          <w:szCs w:val="28"/>
        </w:rPr>
        <w:t>Утвердить План мероприятий</w:t>
      </w:r>
      <w:r>
        <w:rPr>
          <w:rFonts w:ascii="Times New Roman" w:hAnsi="Times New Roman"/>
          <w:sz w:val="28"/>
          <w:szCs w:val="28"/>
        </w:rPr>
        <w:t>, направленных на содействие развитию конкуренции в</w:t>
      </w:r>
      <w:r w:rsidRPr="00174F7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74F7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174F7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4F71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174F7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на 2017 год, согласно приложению 1 к настоящему распоряжению.</w:t>
      </w:r>
    </w:p>
    <w:p w:rsidR="00DC21A2" w:rsidRPr="00174F71" w:rsidRDefault="00DC21A2" w:rsidP="00DC21A2">
      <w:pPr>
        <w:pStyle w:val="HTML"/>
        <w:numPr>
          <w:ilvl w:val="0"/>
          <w:numId w:val="1"/>
        </w:numPr>
        <w:tabs>
          <w:tab w:val="clear" w:pos="1425"/>
          <w:tab w:val="clear" w:pos="8244"/>
          <w:tab w:val="left" w:pos="936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целевых показателей содействия развитию конкуренции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 согласно приложению 2 к настоящему распоряжению.</w:t>
      </w:r>
    </w:p>
    <w:p w:rsidR="00DC21A2" w:rsidRPr="00BF0D62" w:rsidRDefault="00DC21A2" w:rsidP="00DC21A2">
      <w:pPr>
        <w:pStyle w:val="HTML"/>
        <w:numPr>
          <w:ilvl w:val="0"/>
          <w:numId w:val="1"/>
        </w:numPr>
        <w:tabs>
          <w:tab w:val="clear" w:pos="1425"/>
          <w:tab w:val="clear" w:pos="8244"/>
          <w:tab w:val="left" w:pos="936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Pr="00BF0D62">
        <w:rPr>
          <w:rFonts w:ascii="Times New Roman" w:eastAsia="Arial" w:hAnsi="Times New Roman" w:cs="Times New Roman"/>
          <w:sz w:val="28"/>
          <w:szCs w:val="28"/>
        </w:rPr>
        <w:t>распоряжение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>вступает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>силу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>со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>дня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>его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F0D62">
        <w:rPr>
          <w:rFonts w:ascii="Times New Roman" w:eastAsia="Arial" w:hAnsi="Times New Roman" w:cs="Times New Roman"/>
          <w:sz w:val="28"/>
          <w:szCs w:val="28"/>
        </w:rPr>
        <w:t xml:space="preserve">опубликования в официальном печатном издании «Вестник </w:t>
      </w:r>
      <w:proofErr w:type="spellStart"/>
      <w:r w:rsidRPr="00BF0D62">
        <w:rPr>
          <w:rFonts w:ascii="Times New Roman" w:eastAsia="Arial" w:hAnsi="Times New Roman" w:cs="Times New Roman"/>
          <w:sz w:val="28"/>
          <w:szCs w:val="28"/>
        </w:rPr>
        <w:t>Молчановского</w:t>
      </w:r>
      <w:proofErr w:type="spellEnd"/>
      <w:r w:rsidRPr="00BF0D62">
        <w:rPr>
          <w:rFonts w:ascii="Times New Roman" w:eastAsia="Arial" w:hAnsi="Times New Roman" w:cs="Times New Roman"/>
          <w:sz w:val="28"/>
          <w:szCs w:val="28"/>
        </w:rPr>
        <w:t xml:space="preserve"> района» и подлежит размещению </w:t>
      </w:r>
      <w:r w:rsidRPr="00BF0D62">
        <w:rPr>
          <w:rFonts w:ascii="Times New Roman" w:hAnsi="Times New Roman" w:cs="Times New Roman"/>
          <w:sz w:val="28"/>
          <w:szCs w:val="28"/>
        </w:rPr>
        <w:t>на сайте муниципального образования «</w:t>
      </w:r>
      <w:proofErr w:type="spellStart"/>
      <w:r w:rsidRPr="00BF0D62">
        <w:rPr>
          <w:rFonts w:ascii="Times New Roman" w:eastAsia="Arial" w:hAnsi="Times New Roman" w:cs="Times New Roman"/>
          <w:sz w:val="28"/>
          <w:szCs w:val="28"/>
        </w:rPr>
        <w:t>Молчановский</w:t>
      </w:r>
      <w:proofErr w:type="spellEnd"/>
      <w:r w:rsidRPr="00BF0D62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BF0D62">
          <w:rPr>
            <w:rStyle w:val="a3"/>
            <w:rFonts w:ascii="Times New Roman" w:hAnsi="Times New Roman" w:cs="Times New Roman"/>
            <w:sz w:val="28"/>
            <w:szCs w:val="28"/>
          </w:rPr>
          <w:t>http://www.molchanovo.ru</w:t>
        </w:r>
      </w:hyperlink>
      <w:r w:rsidRPr="00BF0D62">
        <w:rPr>
          <w:rFonts w:ascii="Times New Roman" w:hAnsi="Times New Roman" w:cs="Times New Roman"/>
          <w:sz w:val="28"/>
          <w:szCs w:val="28"/>
        </w:rPr>
        <w:t>)</w:t>
      </w:r>
      <w:r w:rsidRPr="00BF0D62">
        <w:rPr>
          <w:rFonts w:ascii="Times New Roman" w:eastAsia="Arial" w:hAnsi="Times New Roman" w:cs="Times New Roman"/>
          <w:sz w:val="28"/>
          <w:szCs w:val="28"/>
        </w:rPr>
        <w:t>.</w:t>
      </w:r>
    </w:p>
    <w:p w:rsidR="00DC21A2" w:rsidRPr="009B1449" w:rsidRDefault="00DC21A2" w:rsidP="00DC21A2">
      <w:pPr>
        <w:pStyle w:val="HTML"/>
        <w:numPr>
          <w:ilvl w:val="0"/>
          <w:numId w:val="1"/>
        </w:numPr>
        <w:tabs>
          <w:tab w:val="clear" w:pos="1425"/>
          <w:tab w:val="clear" w:pos="8244"/>
          <w:tab w:val="left" w:pos="936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4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В.Ю.Палосона</w:t>
      </w:r>
      <w:proofErr w:type="spellEnd"/>
      <w:r w:rsidRPr="009B1449">
        <w:rPr>
          <w:rFonts w:ascii="Times New Roman" w:hAnsi="Times New Roman" w:cs="Times New Roman"/>
          <w:sz w:val="28"/>
          <w:szCs w:val="28"/>
        </w:rPr>
        <w:t>.</w:t>
      </w:r>
    </w:p>
    <w:p w:rsidR="00DC21A2" w:rsidRPr="009B1449" w:rsidRDefault="00DC21A2" w:rsidP="00DC21A2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C21A2" w:rsidRPr="009B1449" w:rsidRDefault="00DC21A2" w:rsidP="00DC21A2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C21A2" w:rsidRPr="009B1449" w:rsidRDefault="00DC21A2" w:rsidP="00DC21A2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A2" w:rsidRPr="009B1449" w:rsidRDefault="00DC21A2" w:rsidP="00DC21A2">
      <w:pPr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 xml:space="preserve">Глава </w:t>
      </w:r>
      <w:proofErr w:type="spellStart"/>
      <w:r w:rsidRPr="009B1449">
        <w:rPr>
          <w:color w:val="000000"/>
          <w:sz w:val="28"/>
          <w:szCs w:val="28"/>
        </w:rPr>
        <w:t>Молчановского</w:t>
      </w:r>
      <w:proofErr w:type="spellEnd"/>
      <w:r w:rsidRPr="009B1449">
        <w:rPr>
          <w:color w:val="000000"/>
          <w:sz w:val="28"/>
          <w:szCs w:val="28"/>
        </w:rPr>
        <w:t xml:space="preserve"> района  </w:t>
      </w:r>
      <w:r>
        <w:rPr>
          <w:color w:val="000000"/>
          <w:sz w:val="28"/>
          <w:szCs w:val="28"/>
        </w:rPr>
        <w:t xml:space="preserve">                          </w:t>
      </w:r>
      <w:r w:rsidRPr="009B1449">
        <w:rPr>
          <w:color w:val="000000"/>
          <w:sz w:val="28"/>
          <w:szCs w:val="28"/>
        </w:rPr>
        <w:t xml:space="preserve">                               Ю.Ю.Сальков</w:t>
      </w:r>
    </w:p>
    <w:p w:rsidR="00767140" w:rsidRDefault="00767140"/>
    <w:p w:rsidR="00DC21A2" w:rsidRDefault="00DC21A2"/>
    <w:p w:rsidR="00DC21A2" w:rsidRDefault="00DC21A2"/>
    <w:p w:rsidR="00DC21A2" w:rsidRDefault="00DC21A2"/>
    <w:p w:rsidR="00DC21A2" w:rsidRDefault="00DC21A2"/>
    <w:p w:rsidR="00DC21A2" w:rsidRDefault="00DC21A2"/>
    <w:p w:rsidR="00DC21A2" w:rsidRDefault="00DC21A2"/>
    <w:p w:rsidR="00DC21A2" w:rsidRDefault="00DC21A2"/>
    <w:p w:rsidR="00DC21A2" w:rsidRDefault="00DC21A2"/>
    <w:p w:rsidR="00DC21A2" w:rsidRDefault="00DC21A2" w:rsidP="00DC21A2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 к  постановлению</w:t>
      </w:r>
    </w:p>
    <w:p w:rsidR="00DC21A2" w:rsidRDefault="00DC21A2" w:rsidP="00DC21A2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 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     </w:t>
      </w:r>
    </w:p>
    <w:p w:rsidR="00DC21A2" w:rsidRDefault="00DC21A2" w:rsidP="00DC21A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1A2" w:rsidRDefault="00DC21A2" w:rsidP="00DC21A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Pr="00A129F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</w:t>
      </w:r>
      <w:r w:rsidRPr="00A129F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D06B23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2017   № ___             </w:t>
      </w:r>
    </w:p>
    <w:p w:rsidR="00DC21A2" w:rsidRDefault="00DC21A2" w:rsidP="00DC21A2">
      <w:pPr>
        <w:jc w:val="center"/>
        <w:rPr>
          <w:sz w:val="28"/>
          <w:szCs w:val="28"/>
        </w:rPr>
      </w:pPr>
    </w:p>
    <w:p w:rsidR="00DC21A2" w:rsidRDefault="00DC21A2" w:rsidP="00DC21A2">
      <w:pPr>
        <w:jc w:val="center"/>
        <w:rPr>
          <w:sz w:val="28"/>
          <w:szCs w:val="28"/>
        </w:rPr>
      </w:pPr>
      <w:r w:rsidRPr="00AB6039">
        <w:rPr>
          <w:sz w:val="28"/>
          <w:szCs w:val="28"/>
        </w:rPr>
        <w:t>Перечень целевых показателей содействия развитию конкуренции</w:t>
      </w:r>
      <w:r>
        <w:rPr>
          <w:sz w:val="28"/>
          <w:szCs w:val="28"/>
        </w:rPr>
        <w:t xml:space="preserve"> </w:t>
      </w:r>
    </w:p>
    <w:p w:rsidR="00DC21A2" w:rsidRPr="00AB6039" w:rsidRDefault="00DC21A2" w:rsidP="00DC21A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на 2017 год</w:t>
      </w:r>
    </w:p>
    <w:p w:rsidR="00DC21A2" w:rsidRDefault="00DC21A2" w:rsidP="00DC21A2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98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668"/>
        <w:gridCol w:w="1505"/>
        <w:gridCol w:w="1800"/>
      </w:tblGrid>
      <w:tr w:rsidR="00DC21A2" w:rsidTr="00DF594E">
        <w:tc>
          <w:tcPr>
            <w:tcW w:w="851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40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40B9">
              <w:rPr>
                <w:sz w:val="28"/>
                <w:szCs w:val="28"/>
              </w:rPr>
              <w:t>/</w:t>
            </w:r>
            <w:proofErr w:type="spellStart"/>
            <w:r w:rsidRPr="00DA40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5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800" w:type="dxa"/>
            <w:vAlign w:val="center"/>
          </w:tcPr>
          <w:p w:rsidR="00DC21A2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2017</w:t>
            </w:r>
          </w:p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C21A2" w:rsidTr="00DF594E">
        <w:trPr>
          <w:trHeight w:val="415"/>
        </w:trPr>
        <w:tc>
          <w:tcPr>
            <w:tcW w:w="851" w:type="dxa"/>
            <w:vAlign w:val="center"/>
          </w:tcPr>
          <w:p w:rsidR="00DC21A2" w:rsidRPr="006F6051" w:rsidRDefault="00DC21A2" w:rsidP="00DC21A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668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Снижение численности лиц трудоспособного возраста, не осуществляющих трудовую деятельность</w:t>
            </w:r>
          </w:p>
        </w:tc>
        <w:tc>
          <w:tcPr>
            <w:tcW w:w="1505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чел.</w:t>
            </w:r>
          </w:p>
        </w:tc>
        <w:tc>
          <w:tcPr>
            <w:tcW w:w="1800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C21A2" w:rsidTr="00DF594E">
        <w:trPr>
          <w:trHeight w:val="415"/>
        </w:trPr>
        <w:tc>
          <w:tcPr>
            <w:tcW w:w="851" w:type="dxa"/>
            <w:vAlign w:val="center"/>
          </w:tcPr>
          <w:p w:rsidR="00DC21A2" w:rsidRDefault="00DC21A2" w:rsidP="00DC21A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668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Поголовье молочных коров в сельскохозяйственных организациях и крестьянских (фермерских) хозяйствах</w:t>
            </w:r>
          </w:p>
        </w:tc>
        <w:tc>
          <w:tcPr>
            <w:tcW w:w="1505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голов</w:t>
            </w:r>
          </w:p>
        </w:tc>
        <w:tc>
          <w:tcPr>
            <w:tcW w:w="1800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DC21A2" w:rsidTr="00DF594E">
        <w:trPr>
          <w:trHeight w:val="415"/>
        </w:trPr>
        <w:tc>
          <w:tcPr>
            <w:tcW w:w="851" w:type="dxa"/>
            <w:vAlign w:val="center"/>
          </w:tcPr>
          <w:p w:rsidR="00DC21A2" w:rsidRDefault="00DC21A2" w:rsidP="00DC21A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668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Объем производства молока в сельскохозяйственных организациях и крестьянских (фермерских) хозяйствах</w:t>
            </w:r>
          </w:p>
        </w:tc>
        <w:tc>
          <w:tcPr>
            <w:tcW w:w="1505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тонн</w:t>
            </w:r>
          </w:p>
        </w:tc>
        <w:tc>
          <w:tcPr>
            <w:tcW w:w="1800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DC21A2" w:rsidTr="00DF594E">
        <w:tc>
          <w:tcPr>
            <w:tcW w:w="851" w:type="dxa"/>
            <w:vAlign w:val="center"/>
          </w:tcPr>
          <w:p w:rsidR="00DC21A2" w:rsidRPr="006F6051" w:rsidRDefault="00DC21A2" w:rsidP="00DC21A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668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1505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9,65</w:t>
            </w:r>
          </w:p>
        </w:tc>
      </w:tr>
      <w:tr w:rsidR="00DC21A2" w:rsidTr="00DF594E">
        <w:tc>
          <w:tcPr>
            <w:tcW w:w="851" w:type="dxa"/>
            <w:vAlign w:val="center"/>
          </w:tcPr>
          <w:p w:rsidR="00DC21A2" w:rsidRPr="006F6051" w:rsidRDefault="00DC21A2" w:rsidP="00DC21A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5668" w:type="dxa"/>
            <w:vAlign w:val="center"/>
          </w:tcPr>
          <w:p w:rsidR="00DC21A2" w:rsidRPr="00DA40B9" w:rsidRDefault="00DC21A2" w:rsidP="00DF594E">
            <w:pPr>
              <w:jc w:val="both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</w:p>
        </w:tc>
        <w:tc>
          <w:tcPr>
            <w:tcW w:w="1505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A40B9">
              <w:rPr>
                <w:sz w:val="28"/>
                <w:szCs w:val="28"/>
              </w:rPr>
              <w:t>д.</w:t>
            </w:r>
          </w:p>
        </w:tc>
        <w:tc>
          <w:tcPr>
            <w:tcW w:w="1800" w:type="dxa"/>
            <w:vAlign w:val="center"/>
          </w:tcPr>
          <w:p w:rsidR="00DC21A2" w:rsidRPr="00DA40B9" w:rsidRDefault="00DC21A2" w:rsidP="00DF594E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2,5</w:t>
            </w:r>
          </w:p>
        </w:tc>
      </w:tr>
    </w:tbl>
    <w:p w:rsidR="00DC21A2" w:rsidRDefault="00DC21A2" w:rsidP="00DC21A2">
      <w:pPr>
        <w:spacing w:after="200" w:line="276" w:lineRule="auto"/>
        <w:rPr>
          <w:sz w:val="28"/>
          <w:szCs w:val="28"/>
        </w:rPr>
      </w:pPr>
    </w:p>
    <w:p w:rsidR="00DC21A2" w:rsidRDefault="00DC21A2" w:rsidP="00DC21A2">
      <w:pPr>
        <w:spacing w:after="200" w:line="276" w:lineRule="auto"/>
        <w:rPr>
          <w:sz w:val="28"/>
          <w:szCs w:val="28"/>
        </w:rPr>
      </w:pPr>
    </w:p>
    <w:p w:rsidR="00DC21A2" w:rsidRDefault="00DC21A2" w:rsidP="00DC21A2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DC21A2" w:rsidRDefault="00DC21A2" w:rsidP="00DC21A2"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А.П.Жмыхов</w:t>
      </w:r>
    </w:p>
    <w:sectPr w:rsidR="00DC21A2" w:rsidSect="0076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AB6D6F"/>
    <w:multiLevelType w:val="hybridMultilevel"/>
    <w:tmpl w:val="20AC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1A2"/>
    <w:rsid w:val="00767140"/>
    <w:rsid w:val="00D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C21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DC21A2"/>
    <w:pPr>
      <w:ind w:left="720" w:firstLine="709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2</cp:revision>
  <dcterms:created xsi:type="dcterms:W3CDTF">2017-07-01T06:59:00Z</dcterms:created>
  <dcterms:modified xsi:type="dcterms:W3CDTF">2017-07-01T07:01:00Z</dcterms:modified>
</cp:coreProperties>
</file>