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6" w:rsidRDefault="00916D36" w:rsidP="00916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Отвечаем на Ваши вопросы по теме государственного земельного надзора.</w:t>
      </w:r>
    </w:p>
    <w:p w:rsidR="00A53F45" w:rsidRPr="00430A35" w:rsidRDefault="00A53F45" w:rsidP="00430A3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0A35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1</w:t>
      </w:r>
      <w:r w:rsidRPr="00430A35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FF240E" w:rsidRPr="00430A35">
        <w:rPr>
          <w:rFonts w:ascii="Times New Roman" w:hAnsi="Times New Roman" w:cs="Times New Roman"/>
          <w:i/>
          <w:sz w:val="24"/>
          <w:szCs w:val="24"/>
          <w:u w:val="single"/>
        </w:rPr>
        <w:t>Как рассматриваются земельные споры</w:t>
      </w:r>
      <w:r w:rsidRPr="00430A35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</w:p>
    <w:p w:rsidR="00B230F6" w:rsidRPr="00FF240E" w:rsidRDefault="00B230F6" w:rsidP="0043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>Руководствуясь статьей 64 Земельного кодекса Российской Федерации, рассмотрение земельных споров:</w:t>
      </w:r>
    </w:p>
    <w:p w:rsidR="00B230F6" w:rsidRPr="00FF240E" w:rsidRDefault="00FF240E" w:rsidP="0043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>1)</w:t>
      </w:r>
      <w:r w:rsidR="00430A35">
        <w:rPr>
          <w:rFonts w:ascii="Times New Roman" w:hAnsi="Times New Roman" w:cs="Times New Roman"/>
          <w:sz w:val="24"/>
          <w:szCs w:val="24"/>
        </w:rPr>
        <w:t xml:space="preserve"> </w:t>
      </w:r>
      <w:r w:rsidR="00B230F6" w:rsidRPr="00FF240E">
        <w:rPr>
          <w:rFonts w:ascii="Times New Roman" w:hAnsi="Times New Roman" w:cs="Times New Roman"/>
          <w:sz w:val="24"/>
          <w:szCs w:val="24"/>
        </w:rPr>
        <w:t>Земельные споры рассматриваются в судебном порядке.</w:t>
      </w:r>
    </w:p>
    <w:p w:rsidR="00FF240E" w:rsidRDefault="00430A35" w:rsidP="0043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240E" w:rsidRPr="00430A35">
        <w:rPr>
          <w:rFonts w:ascii="Times New Roman" w:hAnsi="Times New Roman" w:cs="Times New Roman"/>
          <w:sz w:val="24"/>
          <w:szCs w:val="24"/>
        </w:rPr>
        <w:t>До принятия дела к производству судом земельный спор может быть передан сторонами на разрешение в третейский суд.</w:t>
      </w:r>
    </w:p>
    <w:p w:rsidR="00430A35" w:rsidRPr="00430A35" w:rsidRDefault="00430A35" w:rsidP="00430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F45" w:rsidRPr="00430A35" w:rsidRDefault="00A53F45" w:rsidP="00430A3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0A35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2</w:t>
      </w:r>
      <w:r w:rsidRPr="00430A35">
        <w:rPr>
          <w:rFonts w:ascii="Times New Roman" w:hAnsi="Times New Roman" w:cs="Times New Roman"/>
          <w:i/>
          <w:sz w:val="24"/>
          <w:szCs w:val="24"/>
          <w:u w:val="single"/>
        </w:rPr>
        <w:t xml:space="preserve">: Что </w:t>
      </w:r>
      <w:r w:rsidR="00F461F6" w:rsidRPr="00430A35">
        <w:rPr>
          <w:rFonts w:ascii="Times New Roman" w:hAnsi="Times New Roman" w:cs="Times New Roman"/>
          <w:i/>
          <w:sz w:val="24"/>
          <w:szCs w:val="24"/>
          <w:u w:val="single"/>
        </w:rPr>
        <w:t>проверяю</w:t>
      </w:r>
      <w:r w:rsidR="00D537C6">
        <w:rPr>
          <w:rFonts w:ascii="Times New Roman" w:hAnsi="Times New Roman" w:cs="Times New Roman"/>
          <w:i/>
          <w:sz w:val="24"/>
          <w:szCs w:val="24"/>
          <w:u w:val="single"/>
        </w:rPr>
        <w:t>т при выездной плановой проверке</w:t>
      </w:r>
      <w:bookmarkStart w:id="0" w:name="_GoBack"/>
      <w:bookmarkEnd w:id="0"/>
      <w:r w:rsidRPr="00430A35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</w:p>
    <w:p w:rsidR="00F461F6" w:rsidRPr="00FF240E" w:rsidRDefault="00F461F6" w:rsidP="0043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 xml:space="preserve">В соответствии с пунктом 74 Административного регламента осуществления Федеральной службой государственной регистрации, кадастра и картографии государственного земельного надзора, утвержденного приказом Росреестра от 18.06.2019 № </w:t>
      </w:r>
      <w:proofErr w:type="gramStart"/>
      <w:r w:rsidRPr="00FF24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240E">
        <w:rPr>
          <w:rFonts w:ascii="Times New Roman" w:hAnsi="Times New Roman" w:cs="Times New Roman"/>
          <w:sz w:val="24"/>
          <w:szCs w:val="24"/>
        </w:rPr>
        <w:t>/0240</w:t>
      </w:r>
      <w:r w:rsidR="00B230F6" w:rsidRPr="00FF240E">
        <w:rPr>
          <w:rFonts w:ascii="Times New Roman" w:hAnsi="Times New Roman" w:cs="Times New Roman"/>
          <w:sz w:val="24"/>
          <w:szCs w:val="24"/>
        </w:rPr>
        <w:t>, п</w:t>
      </w:r>
      <w:r w:rsidRPr="00FF240E">
        <w:rPr>
          <w:rFonts w:ascii="Times New Roman" w:hAnsi="Times New Roman" w:cs="Times New Roman"/>
          <w:sz w:val="24"/>
          <w:szCs w:val="24"/>
        </w:rPr>
        <w:t>ри проведении плановой выездной проверки должностные лица:</w:t>
      </w:r>
    </w:p>
    <w:p w:rsidR="00F461F6" w:rsidRPr="00FF240E" w:rsidRDefault="00F461F6" w:rsidP="0043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>1) проверяют документы, удостоверяющие личность и полномочия представителя юридического лица, органа государственной власти, органа местного самоуправления, индивидуального предпринимателя, гражданина или их представителя;</w:t>
      </w:r>
    </w:p>
    <w:p w:rsidR="00F461F6" w:rsidRPr="00FF240E" w:rsidRDefault="00F461F6" w:rsidP="0043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>2) запрашивают имеющиеся документы, подтверждающие возникновение права владения и пользования объектом земельных отношений, и иные документы, относящиеся к предмету проверки, с учетом ограничений, указанных в подпункте 9 пункта 10 Административного регламента;</w:t>
      </w:r>
    </w:p>
    <w:p w:rsidR="00F461F6" w:rsidRPr="00FF240E" w:rsidRDefault="00FF240E" w:rsidP="0043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осуществляют: </w:t>
      </w:r>
      <w:r w:rsidR="00F461F6" w:rsidRPr="00FF240E">
        <w:rPr>
          <w:rFonts w:ascii="Times New Roman" w:hAnsi="Times New Roman" w:cs="Times New Roman"/>
          <w:sz w:val="24"/>
          <w:szCs w:val="24"/>
        </w:rPr>
        <w:t>обмер границ проверяемого земельного участка;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F6" w:rsidRPr="00FF240E">
        <w:rPr>
          <w:rFonts w:ascii="Times New Roman" w:hAnsi="Times New Roman" w:cs="Times New Roman"/>
          <w:sz w:val="24"/>
          <w:szCs w:val="24"/>
        </w:rPr>
        <w:t>определение местоположения характерных точек границ проверяемого земельного участка (при наличии технической возможности);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F6" w:rsidRPr="00FF240E">
        <w:rPr>
          <w:rFonts w:ascii="Times New Roman" w:hAnsi="Times New Roman" w:cs="Times New Roman"/>
          <w:sz w:val="24"/>
          <w:szCs w:val="24"/>
        </w:rPr>
        <w:t>фотосъемку;</w:t>
      </w:r>
    </w:p>
    <w:p w:rsidR="00A53F45" w:rsidRDefault="00F461F6" w:rsidP="0043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40E">
        <w:rPr>
          <w:rFonts w:ascii="Times New Roman" w:hAnsi="Times New Roman" w:cs="Times New Roman"/>
          <w:sz w:val="24"/>
          <w:szCs w:val="24"/>
        </w:rPr>
        <w:t>4) устанавливают:</w:t>
      </w:r>
      <w:r w:rsidR="00FF240E">
        <w:rPr>
          <w:rFonts w:ascii="Times New Roman" w:hAnsi="Times New Roman" w:cs="Times New Roman"/>
          <w:sz w:val="24"/>
          <w:szCs w:val="24"/>
        </w:rPr>
        <w:t xml:space="preserve"> </w:t>
      </w:r>
      <w:r w:rsidRPr="00FF240E">
        <w:rPr>
          <w:rFonts w:ascii="Times New Roman" w:hAnsi="Times New Roman" w:cs="Times New Roman"/>
          <w:sz w:val="24"/>
          <w:szCs w:val="24"/>
        </w:rPr>
        <w:t>фактическое использование земельного участка, его соответствие установленным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  <w:r w:rsidR="00FF240E">
        <w:rPr>
          <w:rFonts w:ascii="Times New Roman" w:hAnsi="Times New Roman" w:cs="Times New Roman"/>
          <w:sz w:val="24"/>
          <w:szCs w:val="24"/>
        </w:rPr>
        <w:t xml:space="preserve"> </w:t>
      </w:r>
      <w:r w:rsidRPr="00FF240E">
        <w:rPr>
          <w:rFonts w:ascii="Times New Roman" w:hAnsi="Times New Roman" w:cs="Times New Roman"/>
          <w:sz w:val="24"/>
          <w:szCs w:val="24"/>
        </w:rPr>
        <w:t>соблюдение требования о приведении земель в состояние, пригодное для использования по целевому назначению;</w:t>
      </w:r>
      <w:r w:rsidR="00FF240E">
        <w:rPr>
          <w:rFonts w:ascii="Times New Roman" w:hAnsi="Times New Roman" w:cs="Times New Roman"/>
          <w:sz w:val="24"/>
          <w:szCs w:val="24"/>
        </w:rPr>
        <w:t xml:space="preserve"> </w:t>
      </w:r>
      <w:r w:rsidRPr="00FF240E">
        <w:rPr>
          <w:rFonts w:ascii="Times New Roman" w:hAnsi="Times New Roman" w:cs="Times New Roman"/>
          <w:sz w:val="24"/>
          <w:szCs w:val="24"/>
        </w:rPr>
        <w:t>соответствие площади земельного участка площади, указанной в Едином государственном реестре недвижимости и в правоустанавливающих документах;</w:t>
      </w:r>
      <w:proofErr w:type="gramEnd"/>
      <w:r w:rsidR="00FF240E">
        <w:rPr>
          <w:rFonts w:ascii="Times New Roman" w:hAnsi="Times New Roman" w:cs="Times New Roman"/>
          <w:sz w:val="24"/>
          <w:szCs w:val="24"/>
        </w:rPr>
        <w:t xml:space="preserve"> </w:t>
      </w:r>
      <w:r w:rsidRPr="00FF240E">
        <w:rPr>
          <w:rFonts w:ascii="Times New Roman" w:hAnsi="Times New Roman" w:cs="Times New Roman"/>
          <w:sz w:val="24"/>
          <w:szCs w:val="24"/>
        </w:rPr>
        <w:t>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(в случае необходимости);</w:t>
      </w:r>
      <w:r w:rsidR="00FF240E">
        <w:rPr>
          <w:rFonts w:ascii="Times New Roman" w:hAnsi="Times New Roman" w:cs="Times New Roman"/>
          <w:sz w:val="24"/>
          <w:szCs w:val="24"/>
        </w:rPr>
        <w:t xml:space="preserve"> </w:t>
      </w:r>
      <w:r w:rsidRPr="00FF240E">
        <w:rPr>
          <w:rFonts w:ascii="Times New Roman" w:hAnsi="Times New Roman" w:cs="Times New Roman"/>
          <w:sz w:val="24"/>
          <w:szCs w:val="24"/>
        </w:rPr>
        <w:t>соблюдение требования о переоформлении права постоянного (бессрочного) пользования земельным участком на право аренды земельного участка или приобретения его в собственность;</w:t>
      </w:r>
      <w:r w:rsidR="00FF2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40E">
        <w:rPr>
          <w:rFonts w:ascii="Times New Roman" w:hAnsi="Times New Roman" w:cs="Times New Roman"/>
          <w:sz w:val="24"/>
          <w:szCs w:val="24"/>
        </w:rPr>
        <w:t>действия органов государственной власти и органов местного самоуправления по соблюдению требований земельного законодательства при предоставлении земельных участков, находящихся в государственной и муниципальной собственности;</w:t>
      </w:r>
      <w:r w:rsidR="00FF240E">
        <w:rPr>
          <w:rFonts w:ascii="Times New Roman" w:hAnsi="Times New Roman" w:cs="Times New Roman"/>
          <w:sz w:val="24"/>
          <w:szCs w:val="24"/>
        </w:rPr>
        <w:t xml:space="preserve"> </w:t>
      </w:r>
      <w:r w:rsidRPr="00FF240E">
        <w:rPr>
          <w:rFonts w:ascii="Times New Roman" w:hAnsi="Times New Roman" w:cs="Times New Roman"/>
          <w:sz w:val="24"/>
          <w:szCs w:val="24"/>
        </w:rPr>
        <w:t>соблюдение требований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proofErr w:type="gramEnd"/>
    </w:p>
    <w:p w:rsidR="00FF240E" w:rsidRPr="00FF240E" w:rsidRDefault="00FF240E" w:rsidP="0043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F6" w:rsidRPr="00430A35" w:rsidRDefault="00F461F6" w:rsidP="00430A3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0A35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3</w:t>
      </w:r>
      <w:r w:rsidRPr="00430A35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B230F6" w:rsidRPr="00430A35">
        <w:rPr>
          <w:rFonts w:ascii="Times New Roman" w:hAnsi="Times New Roman" w:cs="Times New Roman"/>
          <w:i/>
          <w:sz w:val="24"/>
          <w:szCs w:val="24"/>
          <w:u w:val="single"/>
        </w:rPr>
        <w:t>Каковы обязанности собственников земельных участков</w:t>
      </w:r>
      <w:r w:rsidRPr="00430A35">
        <w:rPr>
          <w:rFonts w:ascii="Times New Roman" w:hAnsi="Times New Roman" w:cs="Times New Roman"/>
          <w:i/>
          <w:sz w:val="24"/>
          <w:szCs w:val="24"/>
          <w:u w:val="single"/>
        </w:rPr>
        <w:t>?</w:t>
      </w:r>
    </w:p>
    <w:p w:rsidR="00B230F6" w:rsidRPr="00FF240E" w:rsidRDefault="00B230F6" w:rsidP="00430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40E">
        <w:rPr>
          <w:rFonts w:ascii="Times New Roman" w:hAnsi="Times New Roman" w:cs="Times New Roman"/>
          <w:sz w:val="24"/>
          <w:szCs w:val="24"/>
        </w:rPr>
        <w:t>Согласно</w:t>
      </w:r>
      <w:r w:rsidR="00F461F6" w:rsidRPr="00FF240E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FF24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240E">
        <w:rPr>
          <w:rFonts w:ascii="Times New Roman" w:hAnsi="Times New Roman" w:cs="Times New Roman"/>
          <w:sz w:val="24"/>
          <w:szCs w:val="24"/>
        </w:rPr>
        <w:t xml:space="preserve"> 42</w:t>
      </w:r>
      <w:r w:rsidR="00F461F6" w:rsidRPr="00FF240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Pr="00FF240E">
        <w:rPr>
          <w:rFonts w:ascii="Times New Roman" w:hAnsi="Times New Roman" w:cs="Times New Roman"/>
          <w:sz w:val="24"/>
          <w:szCs w:val="24"/>
        </w:rPr>
        <w:t>,</w:t>
      </w:r>
      <w:r w:rsidR="00F461F6" w:rsidRPr="00FF240E">
        <w:rPr>
          <w:rFonts w:ascii="Times New Roman" w:hAnsi="Times New Roman" w:cs="Times New Roman"/>
          <w:sz w:val="24"/>
          <w:szCs w:val="24"/>
        </w:rPr>
        <w:t xml:space="preserve"> </w:t>
      </w:r>
      <w:r w:rsidRPr="00FF240E">
        <w:rPr>
          <w:rFonts w:ascii="Times New Roman" w:hAnsi="Times New Roman" w:cs="Times New Roman"/>
          <w:sz w:val="24"/>
          <w:szCs w:val="24"/>
        </w:rPr>
        <w:t>собственники земельных участков и лица, не являющиеся собственниками земельных участков, обязаны:</w:t>
      </w:r>
    </w:p>
    <w:p w:rsidR="00B230F6" w:rsidRDefault="00B230F6" w:rsidP="00430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40E">
        <w:rPr>
          <w:rFonts w:ascii="Times New Roman" w:hAnsi="Times New Roman" w:cs="Times New Roman"/>
          <w:sz w:val="24"/>
          <w:szCs w:val="24"/>
        </w:rPr>
        <w:lastRenderedPageBreak/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 осуществлять мероприятия по охране земель, лесов, водных объектов и других природных ресурсов, в том числе меры пожарной безопасности;</w:t>
      </w:r>
      <w:proofErr w:type="gramEnd"/>
      <w:r w:rsidRPr="00FF240E">
        <w:rPr>
          <w:rFonts w:ascii="Times New Roman" w:hAnsi="Times New Roman" w:cs="Times New Roman"/>
          <w:sz w:val="24"/>
          <w:szCs w:val="24"/>
        </w:rPr>
        <w:t xml:space="preserve">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F240E" w:rsidRPr="00FF240E" w:rsidRDefault="00FF240E" w:rsidP="00430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>своевременно производить платежи за землю;</w:t>
      </w:r>
    </w:p>
    <w:p w:rsidR="00FF240E" w:rsidRPr="00FF240E" w:rsidRDefault="00FF240E" w:rsidP="00430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 не допускать загрязнение, истощение, деградацию, порчу, уничтожение земель и почв и иное негативное воздействие на земли и почвы; </w:t>
      </w:r>
      <w:proofErr w:type="gramStart"/>
      <w:r w:rsidRPr="00FF240E">
        <w:rPr>
          <w:rFonts w:ascii="Times New Roman" w:hAnsi="Times New Roman" w:cs="Times New Roman"/>
          <w:sz w:val="24"/>
          <w:szCs w:val="24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FF240E">
        <w:rPr>
          <w:rFonts w:ascii="Times New Roman" w:hAnsi="Times New Roman" w:cs="Times New Roman"/>
          <w:sz w:val="24"/>
          <w:szCs w:val="24"/>
        </w:rPr>
        <w:t>аммиакопроводов</w:t>
      </w:r>
      <w:proofErr w:type="spellEnd"/>
      <w:r w:rsidRPr="00FF240E">
        <w:rPr>
          <w:rFonts w:ascii="Times New Roman" w:hAnsi="Times New Roman" w:cs="Times New Roman"/>
          <w:sz w:val="24"/>
          <w:szCs w:val="24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  <w:r w:rsidRPr="00FF240E">
        <w:rPr>
          <w:rFonts w:ascii="Times New Roman" w:hAnsi="Times New Roman" w:cs="Times New Roman"/>
          <w:sz w:val="24"/>
          <w:szCs w:val="24"/>
        </w:rPr>
        <w:t xml:space="preserve"> выполнять иные требования, предусмотренные настоящим Кодексом, федеральными законами.</w:t>
      </w:r>
    </w:p>
    <w:p w:rsidR="00B230F6" w:rsidRPr="00FF240E" w:rsidRDefault="00B230F6" w:rsidP="00FF2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40E" w:rsidRPr="00FF240E" w:rsidRDefault="00FF240E" w:rsidP="00FF2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 xml:space="preserve">специалист-эксперт Молчановского </w:t>
      </w:r>
    </w:p>
    <w:p w:rsidR="00FF240E" w:rsidRPr="00FF240E" w:rsidRDefault="00FF240E" w:rsidP="00FF2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 xml:space="preserve">межмуниципального отдела, заместителя </w:t>
      </w:r>
    </w:p>
    <w:p w:rsidR="00FF240E" w:rsidRPr="00FF240E" w:rsidRDefault="00FF240E" w:rsidP="00FF2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>главного государственного инспектора</w:t>
      </w:r>
    </w:p>
    <w:p w:rsidR="00FF240E" w:rsidRPr="00FF240E" w:rsidRDefault="00FF240E" w:rsidP="00FF2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</w:p>
    <w:p w:rsidR="00FF240E" w:rsidRPr="00FF240E" w:rsidRDefault="00FF240E" w:rsidP="00FF2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 xml:space="preserve">по использованию и охране земель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240E">
        <w:rPr>
          <w:rFonts w:ascii="Times New Roman" w:hAnsi="Times New Roman" w:cs="Times New Roman"/>
          <w:sz w:val="24"/>
          <w:szCs w:val="24"/>
        </w:rPr>
        <w:t>О.В. Зайцева</w:t>
      </w:r>
    </w:p>
    <w:p w:rsidR="00FF240E" w:rsidRPr="00FF240E" w:rsidRDefault="00FF240E" w:rsidP="00FF2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40E">
        <w:rPr>
          <w:rFonts w:ascii="Times New Roman" w:hAnsi="Times New Roman" w:cs="Times New Roman"/>
          <w:sz w:val="24"/>
          <w:szCs w:val="24"/>
        </w:rPr>
        <w:t>01.02.2020</w:t>
      </w:r>
    </w:p>
    <w:p w:rsidR="00A53F45" w:rsidRPr="00FF240E" w:rsidRDefault="00A53F45" w:rsidP="00A53F45">
      <w:pPr>
        <w:rPr>
          <w:rFonts w:ascii="Times New Roman" w:hAnsi="Times New Roman" w:cs="Times New Roman"/>
          <w:sz w:val="24"/>
          <w:szCs w:val="24"/>
        </w:rPr>
      </w:pPr>
    </w:p>
    <w:sectPr w:rsidR="00A53F45" w:rsidRPr="00FF240E" w:rsidSect="00430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3AD"/>
    <w:multiLevelType w:val="hybridMultilevel"/>
    <w:tmpl w:val="6BA0724E"/>
    <w:lvl w:ilvl="0" w:tplc="996432C2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E979E2"/>
    <w:multiLevelType w:val="hybridMultilevel"/>
    <w:tmpl w:val="677EB204"/>
    <w:lvl w:ilvl="0" w:tplc="D2580CE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B9"/>
    <w:rsid w:val="00430A35"/>
    <w:rsid w:val="00916D36"/>
    <w:rsid w:val="00A53F45"/>
    <w:rsid w:val="00B230F6"/>
    <w:rsid w:val="00BB037B"/>
    <w:rsid w:val="00C54DF5"/>
    <w:rsid w:val="00D102B9"/>
    <w:rsid w:val="00D537C6"/>
    <w:rsid w:val="00F461F6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6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6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cp:keywords/>
  <dc:description/>
  <cp:lastModifiedBy>Зайцева Ольга Владимировна</cp:lastModifiedBy>
  <cp:revision>3</cp:revision>
  <dcterms:created xsi:type="dcterms:W3CDTF">2020-02-05T03:54:00Z</dcterms:created>
  <dcterms:modified xsi:type="dcterms:W3CDTF">2020-02-07T02:50:00Z</dcterms:modified>
</cp:coreProperties>
</file>