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2" w:rsidRPr="00CA4C32" w:rsidRDefault="00533812" w:rsidP="005338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33812" w:rsidRPr="00CA4C32" w:rsidRDefault="00533812" w:rsidP="00533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к Порядку</w:t>
      </w:r>
    </w:p>
    <w:p w:rsidR="00533812" w:rsidRPr="00CA4C32" w:rsidRDefault="00533812" w:rsidP="00533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разработки, утверждения, реализации и мониторинга</w:t>
      </w:r>
    </w:p>
    <w:p w:rsidR="00533812" w:rsidRPr="00C77CFC" w:rsidRDefault="00533812" w:rsidP="00533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Молчановского района </w:t>
      </w:r>
    </w:p>
    <w:p w:rsidR="00533812" w:rsidRPr="00CA4C32" w:rsidRDefault="00533812" w:rsidP="00533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Форма</w:t>
      </w:r>
    </w:p>
    <w:p w:rsidR="00533812" w:rsidRPr="00CA4C32" w:rsidRDefault="00533812" w:rsidP="00533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3812" w:rsidRPr="00CA4C32" w:rsidRDefault="00533812" w:rsidP="00533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533812" w:rsidRPr="00CA4C32" w:rsidRDefault="00533812" w:rsidP="00533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"__" _________ ____ </w:t>
      </w:r>
      <w:proofErr w:type="gramStart"/>
      <w:r w:rsidRPr="00CA4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C32">
        <w:rPr>
          <w:rFonts w:ascii="Times New Roman" w:hAnsi="Times New Roman" w:cs="Times New Roman"/>
          <w:sz w:val="24"/>
          <w:szCs w:val="24"/>
        </w:rPr>
        <w:t>. N ____</w:t>
      </w:r>
    </w:p>
    <w:p w:rsidR="00533812" w:rsidRPr="00CA4C32" w:rsidRDefault="00533812" w:rsidP="00533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3812" w:rsidRPr="00CA4C32" w:rsidRDefault="00533812" w:rsidP="00533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533812" w:rsidRPr="00CA4C32" w:rsidRDefault="00533812" w:rsidP="00533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3812" w:rsidRPr="00CA4C3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3812" w:rsidRPr="0053381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812">
        <w:rPr>
          <w:rFonts w:ascii="Times New Roman" w:hAnsi="Times New Roman" w:cs="Times New Roman"/>
          <w:sz w:val="24"/>
          <w:szCs w:val="24"/>
          <w:u w:val="single"/>
        </w:rPr>
        <w:t xml:space="preserve">Владение, пользование и распоряжение имуществом, находящимся в собственности Молчановского района (земельные ресурсы), распоряжение земельными участками, государственная собственность на которые не разграничена, на 2015-2017 годы  </w:t>
      </w:r>
    </w:p>
    <w:p w:rsidR="00533812" w:rsidRPr="00CA4C3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7D26E8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81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учреждение «Отдел по управлению муниципальным имуществом </w:t>
      </w:r>
    </w:p>
    <w:p w:rsidR="00533812" w:rsidRPr="0053381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81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Молчановского района Томской области» </w:t>
      </w:r>
    </w:p>
    <w:p w:rsidR="00533812" w:rsidRPr="00CA4C3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533812" w:rsidRPr="00CA4C32" w:rsidRDefault="00533812" w:rsidP="00533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812" w:rsidRPr="00CA4C32" w:rsidRDefault="00533812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533812" w:rsidRPr="00CA4C32" w:rsidRDefault="00533812" w:rsidP="00533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417"/>
        <w:gridCol w:w="1134"/>
        <w:gridCol w:w="992"/>
        <w:gridCol w:w="851"/>
        <w:gridCol w:w="1276"/>
        <w:gridCol w:w="1134"/>
        <w:gridCol w:w="4110"/>
      </w:tblGrid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533812" w:rsidRDefault="00533812" w:rsidP="00533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38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533812" w:rsidRDefault="00533812" w:rsidP="00533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3812">
              <w:rPr>
                <w:rFonts w:ascii="Times New Roman" w:hAnsi="Times New Roman" w:cs="Times New Roman"/>
              </w:rPr>
              <w:t>7221400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533812" w:rsidRDefault="00533812" w:rsidP="00533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38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8C42FB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8C42FB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8C42FB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8C42FB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12" w:rsidRDefault="00533812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3812" w:rsidRDefault="00533812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2B06" w:rsidRDefault="00532B06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26E8" w:rsidRDefault="007D26E8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3812" w:rsidRPr="00CA4C32" w:rsidRDefault="00533812" w:rsidP="005338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533812" w:rsidRPr="00CA4C32" w:rsidRDefault="00533812" w:rsidP="00533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569"/>
        <w:gridCol w:w="1569"/>
        <w:gridCol w:w="1570"/>
        <w:gridCol w:w="2197"/>
        <w:gridCol w:w="5185"/>
      </w:tblGrid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7D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7D26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гр. 4 /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</w:tc>
      </w:tr>
      <w:tr w:rsidR="00533812" w:rsidRPr="00CA4C32" w:rsidTr="008C42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12" w:rsidRPr="00CA4C32" w:rsidTr="00532B0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Default="008C42FB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Площадь размещенных информационных материалов  в официальном печатном издании</w:t>
            </w: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Pr="00CA4C32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06">
              <w:rPr>
                <w:rFonts w:ascii="Times New Roman" w:hAnsi="Times New Roman" w:cs="Times New Roman"/>
              </w:rPr>
              <w:t>Количество утвержденных схем расположения земельных участков на кадастровом плане территории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4A" w:rsidRDefault="00FB664A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2" w:rsidRDefault="00090BFD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6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4A" w:rsidRDefault="00FB664A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3812" w:rsidRDefault="00090BFD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155</w:t>
            </w: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4A" w:rsidRDefault="00FB664A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3812" w:rsidRDefault="00090BFD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155</w:t>
            </w: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Default="00532B06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32B06" w:rsidRPr="00CA4C32" w:rsidRDefault="00532B06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812" w:rsidRPr="00CA4C32" w:rsidRDefault="00090BFD" w:rsidP="0053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12" w:rsidRPr="00CA4C32" w:rsidRDefault="00533812" w:rsidP="008C4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12" w:rsidRPr="00CA4C32" w:rsidRDefault="00533812" w:rsidP="00533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812" w:rsidRPr="00CA4C32" w:rsidRDefault="00533812" w:rsidP="00533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4" w:history="1">
        <w:r w:rsidRPr="00CA4C3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A4C32">
        <w:rPr>
          <w:rFonts w:ascii="Times New Roman" w:hAnsi="Times New Roman" w:cs="Times New Roman"/>
          <w:sz w:val="24"/>
          <w:szCs w:val="24"/>
        </w:rPr>
        <w:t>:</w:t>
      </w:r>
    </w:p>
    <w:p w:rsidR="00533812" w:rsidRPr="00CA4C32" w:rsidRDefault="00533812" w:rsidP="0053381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33812" w:rsidRPr="00473CB9" w:rsidRDefault="00533812" w:rsidP="00533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A4C32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CA4C32">
        <w:rPr>
          <w:rFonts w:ascii="Times New Roman" w:hAnsi="Times New Roman" w:cs="Times New Roman"/>
          <w:sz w:val="24"/>
          <w:szCs w:val="24"/>
        </w:rPr>
        <w:t xml:space="preserve"> отчету могут прилагаться материалы, подтверждающие достижение показателей в отчетном году.</w:t>
      </w:r>
    </w:p>
    <w:sectPr w:rsidR="00533812" w:rsidRPr="00473CB9" w:rsidSect="008C42F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812"/>
    <w:rsid w:val="00090BFD"/>
    <w:rsid w:val="00140628"/>
    <w:rsid w:val="00532B06"/>
    <w:rsid w:val="00533812"/>
    <w:rsid w:val="006D1153"/>
    <w:rsid w:val="007D26E8"/>
    <w:rsid w:val="008C42FB"/>
    <w:rsid w:val="00F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533812"/>
    <w:pPr>
      <w:spacing w:before="100" w:beforeAutospacing="1" w:after="119"/>
    </w:pPr>
  </w:style>
  <w:style w:type="character" w:customStyle="1" w:styleId="a4">
    <w:name w:val="Обычный (веб) Знак"/>
    <w:basedOn w:val="a0"/>
    <w:link w:val="a3"/>
    <w:uiPriority w:val="99"/>
    <w:locked/>
    <w:rsid w:val="00533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0BEB333211A1C7F7F2A5502CCDDC565070A32E63D13318F1D8384DB525ECFE9B0171505389A892FFB4E1oF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ProkopenkoAV</dc:creator>
  <cp:keywords/>
  <dc:description/>
  <cp:lastModifiedBy>ProkopenkoAV</cp:lastModifiedBy>
  <cp:revision>6</cp:revision>
  <cp:lastPrinted>2016-02-29T08:51:00Z</cp:lastPrinted>
  <dcterms:created xsi:type="dcterms:W3CDTF">2016-02-29T07:57:00Z</dcterms:created>
  <dcterms:modified xsi:type="dcterms:W3CDTF">2016-02-29T08:54:00Z</dcterms:modified>
</cp:coreProperties>
</file>