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6" w:rsidRPr="00D15416" w:rsidRDefault="00D15416" w:rsidP="00D15416">
      <w:pPr>
        <w:ind w:firstLine="0"/>
        <w:rPr>
          <w:b/>
        </w:rPr>
      </w:pPr>
      <w:r w:rsidRPr="00D15416">
        <w:rPr>
          <w:b/>
        </w:rPr>
        <w:t>Прокуратура Молчановского района приглашает желающих обучаться в образовательных организациях прокуратуры по целевому направлению</w:t>
      </w:r>
    </w:p>
    <w:p w:rsidR="00D15416" w:rsidRDefault="00D15416" w:rsidP="00D15416"/>
    <w:p w:rsidR="00D15416" w:rsidRDefault="00D15416" w:rsidP="00D15416">
      <w:r>
        <w:t>Прокуратура Молчановского района проводит отбор кандидатов на целевые места в образовательные организации прокуратуры.</w:t>
      </w:r>
    </w:p>
    <w:p w:rsidR="00D15416" w:rsidRDefault="00D15416" w:rsidP="00D15416">
      <w:r>
        <w:t xml:space="preserve">К образовательным организациям относятся: Университет прокуратуры Российской Федерации (в том числе филиалы в </w:t>
      </w:r>
      <w:proofErr w:type="gramStart"/>
      <w:r>
        <w:t>г</w:t>
      </w:r>
      <w:proofErr w:type="gramEnd"/>
      <w:r>
        <w:t xml:space="preserve">. Санкт-Петербурге и г. Иркутске), институты прокуратуры в составе Уральского государственного юридического университета, Московского государственного юридического университета имени О.Е. </w:t>
      </w:r>
      <w:proofErr w:type="spellStart"/>
      <w:r>
        <w:t>Кутафина</w:t>
      </w:r>
      <w:proofErr w:type="spellEnd"/>
      <w:r>
        <w:t>, Саратовской государственной юридической академии.</w:t>
      </w:r>
    </w:p>
    <w:p w:rsidR="00D15416" w:rsidRDefault="00D15416" w:rsidP="00D15416">
      <w:proofErr w:type="gramStart"/>
      <w:r>
        <w:t>В конкурсе могут участвовать граждане Российской Федерации, зарегистрированные в Томской области, обучающиеся в выпускных классах средних общеобразовательных организаций, положительно характеризующиеся по месту учебы, мотивированные на службу в органах прокуратуры, а также работающие лица, имеющие среднее образование, в том числе уволенные из Вооруженных Сил Российской Федерации, положительно характеризующиеся по месту работы, службы.</w:t>
      </w:r>
      <w:proofErr w:type="gramEnd"/>
    </w:p>
    <w:p w:rsidR="00D15416" w:rsidRDefault="00D15416" w:rsidP="00D15416">
      <w:r>
        <w:t xml:space="preserve">Для участия в конкурсе кандидатам </w:t>
      </w:r>
      <w:r w:rsidRPr="00D15416">
        <w:rPr>
          <w:b/>
        </w:rPr>
        <w:t>не позднее 18 ноября текущего года</w:t>
      </w:r>
      <w:r>
        <w:t xml:space="preserve"> необходимо:</w:t>
      </w:r>
    </w:p>
    <w:p w:rsidR="00D15416" w:rsidRDefault="00D15416" w:rsidP="00D15416">
      <w:r>
        <w:t>1) пройти собеседование в прокуратуре Молчановского района;</w:t>
      </w:r>
    </w:p>
    <w:p w:rsidR="00D15416" w:rsidRDefault="00D15416" w:rsidP="00D15416">
      <w:r>
        <w:t>2) предоставить в прокуратуру Молчановского района документы следующие документы: паспорт, характеристика и сведения о текущей успеваемости, заверенные директором школы, а также предоставить сведения о родителях и близких (в том числе сестрах, братьях) о месте работы, сведения о совершенных административных правонарушениях и/или преступлениях.</w:t>
      </w:r>
    </w:p>
    <w:p w:rsidR="00D15416" w:rsidRDefault="00D15416" w:rsidP="00B005FD">
      <w:r>
        <w:t>Прокуратура Молчановского района находится по адресу: ул</w:t>
      </w:r>
      <w:proofErr w:type="gramStart"/>
      <w:r>
        <w:t>.Д</w:t>
      </w:r>
      <w:proofErr w:type="gramEnd"/>
      <w:r>
        <w:t xml:space="preserve">имитрова, д. 55, с. Молчаново, Молчановский район. </w:t>
      </w:r>
    </w:p>
    <w:p w:rsidR="00D15416" w:rsidRDefault="00D15416" w:rsidP="00B005FD">
      <w:r>
        <w:t xml:space="preserve">Подробную информацию о проведении конкурса можно изучить на сайте прокуратуры Томской области: </w:t>
      </w:r>
      <w:hyperlink r:id="rId4" w:history="1">
        <w:r w:rsidRPr="00D31784">
          <w:rPr>
            <w:rStyle w:val="a5"/>
          </w:rPr>
          <w:t>http://prokuratura.tomsk.gov.ru/kadrw/informacija_dlja_lic__djelaiuscih_poluchit__celevwe_napravlenija_v_institutw_general_noj_prokuraturw/</w:t>
        </w:r>
      </w:hyperlink>
    </w:p>
    <w:p w:rsidR="00D15416" w:rsidRDefault="00D15416" w:rsidP="00B005FD"/>
    <w:p w:rsidR="00B005FD" w:rsidRPr="00B005FD" w:rsidRDefault="00B005FD" w:rsidP="00B005FD">
      <w:pPr>
        <w:ind w:firstLine="0"/>
      </w:pPr>
    </w:p>
    <w:sectPr w:rsidR="00B005FD" w:rsidRPr="00B005FD" w:rsidSect="0023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05FD"/>
    <w:rsid w:val="00071C02"/>
    <w:rsid w:val="000A28A7"/>
    <w:rsid w:val="00214EE2"/>
    <w:rsid w:val="00237C80"/>
    <w:rsid w:val="002C5D47"/>
    <w:rsid w:val="00336E57"/>
    <w:rsid w:val="009A6F84"/>
    <w:rsid w:val="00B005FD"/>
    <w:rsid w:val="00BA08F8"/>
    <w:rsid w:val="00D1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rsid w:val="00336E57"/>
  </w:style>
  <w:style w:type="paragraph" w:styleId="a4">
    <w:name w:val="List Paragraph"/>
    <w:basedOn w:val="a"/>
    <w:uiPriority w:val="34"/>
    <w:qFormat/>
    <w:rsid w:val="00D154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5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uratura.tomsk.gov.ru/kadrw/informacija_dlja_lic__djelaiuscih_poluchit__celevwe_napravlenija_v_institutw_general_noj_prokuratur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2019-09-30T02:42:00Z</cp:lastPrinted>
  <dcterms:created xsi:type="dcterms:W3CDTF">2019-09-26T08:40:00Z</dcterms:created>
  <dcterms:modified xsi:type="dcterms:W3CDTF">2019-10-25T08:07:00Z</dcterms:modified>
</cp:coreProperties>
</file>