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AA" w:rsidRDefault="006136AA" w:rsidP="006136AA">
      <w:pPr>
        <w:pStyle w:val="a3"/>
        <w:tabs>
          <w:tab w:val="left" w:pos="2820"/>
        </w:tabs>
        <w:jc w:val="both"/>
      </w:pPr>
      <w:r>
        <w:tab/>
      </w:r>
    </w:p>
    <w:p w:rsidR="006136AA" w:rsidRPr="003C465C" w:rsidRDefault="006136AA" w:rsidP="003C465C">
      <w:pPr>
        <w:pStyle w:val="a3"/>
        <w:jc w:val="center"/>
        <w:rPr>
          <w:sz w:val="28"/>
          <w:szCs w:val="28"/>
        </w:rPr>
      </w:pPr>
      <w:r w:rsidRPr="003C465C">
        <w:rPr>
          <w:sz w:val="28"/>
          <w:szCs w:val="28"/>
        </w:rPr>
        <w:t>Дорожная обстановка</w:t>
      </w:r>
    </w:p>
    <w:p w:rsidR="00C14F49" w:rsidRPr="003C465C" w:rsidRDefault="00C14F49" w:rsidP="003C46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65C">
        <w:rPr>
          <w:sz w:val="28"/>
          <w:szCs w:val="28"/>
        </w:rPr>
        <w:t xml:space="preserve">16 ноября около 22.35 часов на 189 километре автодороги Томск - Каргала – Колпашево, по предварительным данным, автомобилем </w:t>
      </w:r>
      <w:proofErr w:type="spellStart"/>
      <w:r w:rsidRPr="003C465C">
        <w:rPr>
          <w:sz w:val="28"/>
          <w:szCs w:val="28"/>
        </w:rPr>
        <w:t>Toyota</w:t>
      </w:r>
      <w:proofErr w:type="spellEnd"/>
      <w:r w:rsidRPr="003C465C">
        <w:rPr>
          <w:sz w:val="28"/>
          <w:szCs w:val="28"/>
        </w:rPr>
        <w:t xml:space="preserve"> </w:t>
      </w:r>
      <w:proofErr w:type="spellStart"/>
      <w:r w:rsidRPr="003C465C">
        <w:rPr>
          <w:sz w:val="28"/>
          <w:szCs w:val="28"/>
        </w:rPr>
        <w:t>Caldina</w:t>
      </w:r>
      <w:proofErr w:type="spellEnd"/>
      <w:r w:rsidRPr="003C465C">
        <w:rPr>
          <w:sz w:val="28"/>
          <w:szCs w:val="28"/>
        </w:rPr>
        <w:t xml:space="preserve">, под управлением 27-летнего водителя, совершен наезд на мужчину-пешехода. По предварительной информации, пешеход двигался по правому краю проезжей части в попутном с автомобилем направлении. </w:t>
      </w:r>
      <w:proofErr w:type="spellStart"/>
      <w:r w:rsidRPr="003C465C">
        <w:rPr>
          <w:sz w:val="28"/>
          <w:szCs w:val="28"/>
        </w:rPr>
        <w:t>Световозвращающих</w:t>
      </w:r>
      <w:proofErr w:type="spellEnd"/>
      <w:r w:rsidRPr="003C465C">
        <w:rPr>
          <w:sz w:val="28"/>
          <w:szCs w:val="28"/>
        </w:rPr>
        <w:t xml:space="preserve"> приспособлений на верхней одежде пешехода не было.</w:t>
      </w:r>
    </w:p>
    <w:p w:rsidR="00C14F49" w:rsidRPr="003C465C" w:rsidRDefault="00C14F49" w:rsidP="003C46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Сводка носит информационный характер и не определяет степень виновности участников ДТП.</w:t>
      </w:r>
    </w:p>
    <w:p w:rsidR="004875DA" w:rsidRDefault="003C465C"/>
    <w:sectPr w:rsidR="004875DA" w:rsidSect="0019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F49"/>
    <w:rsid w:val="001918C2"/>
    <w:rsid w:val="001A1E10"/>
    <w:rsid w:val="00203787"/>
    <w:rsid w:val="002F3E9D"/>
    <w:rsid w:val="003C465C"/>
    <w:rsid w:val="005750FF"/>
    <w:rsid w:val="006136AA"/>
    <w:rsid w:val="00674709"/>
    <w:rsid w:val="007A55E9"/>
    <w:rsid w:val="00C14F49"/>
    <w:rsid w:val="00FE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UsovaEN</cp:lastModifiedBy>
  <cp:revision>5</cp:revision>
  <dcterms:created xsi:type="dcterms:W3CDTF">2021-11-18T02:08:00Z</dcterms:created>
  <dcterms:modified xsi:type="dcterms:W3CDTF">2021-11-18T03:16:00Z</dcterms:modified>
</cp:coreProperties>
</file>