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A" w:rsidRDefault="001D16EA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 wp14:anchorId="2A97FABF" wp14:editId="237B2B75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6EA">
        <w:rPr>
          <w:b/>
          <w:caps/>
          <w:color w:val="000000"/>
          <w:sz w:val="28"/>
          <w:szCs w:val="28"/>
        </w:rPr>
        <w:t xml:space="preserve"> </w:t>
      </w:r>
    </w:p>
    <w:p w:rsidR="001D16EA" w:rsidRPr="00540759" w:rsidRDefault="001D16EA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540759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D16EA" w:rsidRPr="00540759" w:rsidRDefault="001D16EA" w:rsidP="001D16E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540759">
        <w:rPr>
          <w:b/>
          <w:caps/>
          <w:color w:val="000000"/>
          <w:sz w:val="28"/>
          <w:szCs w:val="28"/>
        </w:rPr>
        <w:t>Томской области</w:t>
      </w:r>
    </w:p>
    <w:p w:rsidR="001D16EA" w:rsidRPr="003D6F63" w:rsidRDefault="001D16EA" w:rsidP="001D16EA">
      <w:pPr>
        <w:jc w:val="center"/>
        <w:rPr>
          <w:b/>
          <w:caps/>
          <w:color w:val="000000"/>
          <w:sz w:val="28"/>
          <w:szCs w:val="28"/>
        </w:rPr>
      </w:pPr>
      <w:r w:rsidRPr="00540759">
        <w:rPr>
          <w:b/>
          <w:caps/>
          <w:color w:val="000000"/>
          <w:sz w:val="28"/>
          <w:szCs w:val="28"/>
        </w:rPr>
        <w:t>ПОСТАНОВЛЕНИЕ</w:t>
      </w:r>
    </w:p>
    <w:p w:rsidR="001D16EA" w:rsidRPr="003D6F63" w:rsidRDefault="001D16EA" w:rsidP="001D16EA">
      <w:pPr>
        <w:rPr>
          <w:sz w:val="28"/>
          <w:szCs w:val="28"/>
        </w:rPr>
      </w:pPr>
    </w:p>
    <w:p w:rsidR="001D16EA" w:rsidRPr="008546B7" w:rsidRDefault="001D16EA" w:rsidP="001D16EA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877C2B" w:rsidRPr="00877C2B">
        <w:rPr>
          <w:sz w:val="26"/>
          <w:szCs w:val="26"/>
          <w:u w:val="single"/>
        </w:rPr>
        <w:t>22.12.</w:t>
      </w:r>
      <w:r w:rsidR="00877C2B" w:rsidRPr="00877C2B">
        <w:rPr>
          <w:sz w:val="26"/>
          <w:szCs w:val="26"/>
          <w:u w:val="single"/>
          <w:lang w:val="en-US"/>
        </w:rPr>
        <w:t>2020</w:t>
      </w:r>
      <w:r w:rsidR="001C1156">
        <w:rPr>
          <w:sz w:val="26"/>
          <w:szCs w:val="26"/>
        </w:rPr>
        <w:t>_</w:t>
      </w:r>
      <w:r>
        <w:rPr>
          <w:sz w:val="26"/>
          <w:szCs w:val="26"/>
        </w:rPr>
        <w:t xml:space="preserve">          </w:t>
      </w:r>
      <w:r w:rsidRPr="008546B7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                         №_</w:t>
      </w:r>
      <w:bookmarkStart w:id="0" w:name="_GoBack"/>
      <w:r w:rsidR="00877C2B" w:rsidRPr="00877C2B">
        <w:rPr>
          <w:sz w:val="26"/>
          <w:szCs w:val="26"/>
          <w:u w:val="single"/>
          <w:lang w:val="en-US"/>
        </w:rPr>
        <w:t>770</w:t>
      </w:r>
      <w:bookmarkEnd w:id="0"/>
      <w:r w:rsidR="001C1156">
        <w:rPr>
          <w:sz w:val="26"/>
          <w:szCs w:val="26"/>
        </w:rPr>
        <w:t>___</w:t>
      </w:r>
    </w:p>
    <w:p w:rsidR="001D16EA" w:rsidRPr="001849F3" w:rsidRDefault="001D16EA" w:rsidP="001D16EA">
      <w:pPr>
        <w:jc w:val="center"/>
        <w:rPr>
          <w:sz w:val="27"/>
          <w:szCs w:val="27"/>
        </w:rPr>
      </w:pPr>
      <w:r w:rsidRPr="001849F3">
        <w:rPr>
          <w:sz w:val="27"/>
          <w:szCs w:val="27"/>
        </w:rPr>
        <w:t>с. Молчаново</w:t>
      </w:r>
    </w:p>
    <w:p w:rsidR="001D16EA" w:rsidRPr="001849F3" w:rsidRDefault="001D16EA" w:rsidP="001D16EA">
      <w:pPr>
        <w:jc w:val="center"/>
        <w:rPr>
          <w:sz w:val="27"/>
          <w:szCs w:val="27"/>
        </w:rPr>
      </w:pPr>
    </w:p>
    <w:p w:rsidR="001D16EA" w:rsidRPr="001849F3" w:rsidRDefault="001D16EA" w:rsidP="001D16EA">
      <w:pPr>
        <w:jc w:val="center"/>
        <w:rPr>
          <w:sz w:val="27"/>
          <w:szCs w:val="27"/>
        </w:rPr>
      </w:pPr>
      <w:r w:rsidRPr="001849F3">
        <w:rPr>
          <w:sz w:val="27"/>
          <w:szCs w:val="27"/>
        </w:rPr>
        <w:t xml:space="preserve">О внесении изменений в постановление Администрации Молчановского района от 23.05.2014 № 292 «О порядке осуществления ведомственного </w:t>
      </w:r>
      <w:proofErr w:type="gramStart"/>
      <w:r w:rsidRPr="001849F3">
        <w:rPr>
          <w:sz w:val="27"/>
          <w:szCs w:val="27"/>
        </w:rPr>
        <w:t>контроля за</w:t>
      </w:r>
      <w:proofErr w:type="gramEnd"/>
      <w:r w:rsidRPr="001849F3">
        <w:rPr>
          <w:sz w:val="27"/>
          <w:szCs w:val="27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закупок»</w:t>
      </w:r>
    </w:p>
    <w:p w:rsidR="001D16EA" w:rsidRPr="001849F3" w:rsidRDefault="001D16EA" w:rsidP="001D16EA">
      <w:pPr>
        <w:jc w:val="center"/>
        <w:rPr>
          <w:sz w:val="27"/>
          <w:szCs w:val="27"/>
        </w:rPr>
      </w:pPr>
    </w:p>
    <w:p w:rsidR="001D16EA" w:rsidRPr="001849F3" w:rsidRDefault="001D16EA" w:rsidP="001D16EA">
      <w:pPr>
        <w:jc w:val="both"/>
        <w:rPr>
          <w:sz w:val="27"/>
          <w:szCs w:val="27"/>
        </w:rPr>
      </w:pPr>
      <w:r w:rsidRPr="001849F3">
        <w:rPr>
          <w:sz w:val="27"/>
          <w:szCs w:val="27"/>
        </w:rPr>
        <w:tab/>
        <w:t>В целях приведения в соответствие с действующим законодательством</w:t>
      </w:r>
    </w:p>
    <w:p w:rsidR="001D16EA" w:rsidRPr="001849F3" w:rsidRDefault="001D16EA" w:rsidP="00EC288A">
      <w:pPr>
        <w:ind w:firstLine="426"/>
        <w:jc w:val="both"/>
        <w:rPr>
          <w:sz w:val="27"/>
          <w:szCs w:val="27"/>
        </w:rPr>
      </w:pPr>
    </w:p>
    <w:p w:rsidR="001D16EA" w:rsidRPr="001849F3" w:rsidRDefault="001D16EA" w:rsidP="00001057">
      <w:pPr>
        <w:jc w:val="center"/>
        <w:rPr>
          <w:sz w:val="27"/>
          <w:szCs w:val="27"/>
        </w:rPr>
      </w:pPr>
      <w:r w:rsidRPr="001849F3">
        <w:rPr>
          <w:sz w:val="27"/>
          <w:szCs w:val="27"/>
        </w:rPr>
        <w:t>ПОСТАНОВЛЯЮ:</w:t>
      </w:r>
    </w:p>
    <w:p w:rsidR="00D511C5" w:rsidRPr="001849F3" w:rsidRDefault="00D511C5" w:rsidP="001D16EA">
      <w:pPr>
        <w:jc w:val="both"/>
        <w:rPr>
          <w:sz w:val="27"/>
          <w:szCs w:val="27"/>
        </w:rPr>
      </w:pPr>
    </w:p>
    <w:p w:rsidR="001D16EA" w:rsidRPr="001849F3" w:rsidRDefault="001D16EA" w:rsidP="001D16EA">
      <w:pPr>
        <w:pStyle w:val="a5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1849F3">
        <w:rPr>
          <w:sz w:val="27"/>
          <w:szCs w:val="27"/>
        </w:rPr>
        <w:t xml:space="preserve">Внести в постановление Администрации Молчановского района от 23.05.2014 № 292 «О порядке осуществления ведомственного </w:t>
      </w:r>
      <w:proofErr w:type="gramStart"/>
      <w:r w:rsidRPr="001849F3">
        <w:rPr>
          <w:sz w:val="27"/>
          <w:szCs w:val="27"/>
        </w:rPr>
        <w:t>контроля за</w:t>
      </w:r>
      <w:proofErr w:type="gramEnd"/>
      <w:r w:rsidRPr="001849F3">
        <w:rPr>
          <w:sz w:val="27"/>
          <w:szCs w:val="27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закупок»</w:t>
      </w:r>
      <w:r w:rsidR="00F90B6A" w:rsidRPr="001849F3">
        <w:rPr>
          <w:sz w:val="27"/>
          <w:szCs w:val="27"/>
        </w:rPr>
        <w:t xml:space="preserve"> (далее – постановление)</w:t>
      </w:r>
      <w:r w:rsidR="006A187D" w:rsidRPr="001849F3">
        <w:rPr>
          <w:sz w:val="27"/>
          <w:szCs w:val="27"/>
        </w:rPr>
        <w:t xml:space="preserve"> следующи</w:t>
      </w:r>
      <w:r w:rsidR="004A1353" w:rsidRPr="001849F3">
        <w:rPr>
          <w:sz w:val="27"/>
          <w:szCs w:val="27"/>
        </w:rPr>
        <w:t>е изменения</w:t>
      </w:r>
      <w:r w:rsidR="00F90B6A" w:rsidRPr="001849F3">
        <w:rPr>
          <w:sz w:val="27"/>
          <w:szCs w:val="27"/>
        </w:rPr>
        <w:t>:</w:t>
      </w:r>
    </w:p>
    <w:p w:rsidR="00F90B6A" w:rsidRPr="001849F3" w:rsidRDefault="00F90B6A" w:rsidP="004F107B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в пункте 4 постановления слова «ведущего специалиста – ревизора» заменить словами «начальни</w:t>
      </w:r>
      <w:r w:rsidR="006A187D" w:rsidRPr="001849F3">
        <w:rPr>
          <w:sz w:val="27"/>
          <w:szCs w:val="27"/>
        </w:rPr>
        <w:t>ка отдела финансового контроля А</w:t>
      </w:r>
      <w:r w:rsidRPr="001849F3">
        <w:rPr>
          <w:sz w:val="27"/>
          <w:szCs w:val="27"/>
        </w:rPr>
        <w:t>дминистрации Молчановского района»</w:t>
      </w:r>
      <w:r w:rsidR="004A1353" w:rsidRPr="001849F3">
        <w:rPr>
          <w:sz w:val="27"/>
          <w:szCs w:val="27"/>
        </w:rPr>
        <w:t>;</w:t>
      </w:r>
    </w:p>
    <w:p w:rsidR="00D511C5" w:rsidRPr="001849F3" w:rsidRDefault="00D511C5" w:rsidP="004F107B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в пункте 2 приложения к постановлению и далее по тексту слова «Субъекты ведомственного контроля, субъекты контроля» заменить словами «Объекты ведомственного контроля, объекты контроля»;</w:t>
      </w:r>
    </w:p>
    <w:p w:rsidR="0081779D" w:rsidRPr="001849F3" w:rsidRDefault="006A187D" w:rsidP="004F107B">
      <w:pPr>
        <w:pStyle w:val="a5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пункт</w:t>
      </w:r>
      <w:r w:rsidR="004A1353" w:rsidRPr="001849F3">
        <w:rPr>
          <w:sz w:val="27"/>
          <w:szCs w:val="27"/>
        </w:rPr>
        <w:t xml:space="preserve"> 4 приложения к постановлению </w:t>
      </w:r>
      <w:r w:rsidRPr="001849F3">
        <w:rPr>
          <w:sz w:val="27"/>
          <w:szCs w:val="27"/>
        </w:rPr>
        <w:t xml:space="preserve">изложить в следующей редакции: </w:t>
      </w:r>
    </w:p>
    <w:p w:rsidR="006A187D" w:rsidRPr="001849F3" w:rsidRDefault="006A187D" w:rsidP="00001057">
      <w:pPr>
        <w:pStyle w:val="a7"/>
        <w:tabs>
          <w:tab w:val="left" w:pos="1018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bookmarkStart w:id="1" w:name="sub_26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системе, в том числе:</w:t>
      </w:r>
    </w:p>
    <w:p w:rsidR="006A187D" w:rsidRPr="001849F3" w:rsidRDefault="007B3DAD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sub_12"/>
      <w:bookmarkEnd w:id="1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системе;</w:t>
      </w:r>
    </w:p>
    <w:bookmarkEnd w:id="2"/>
    <w:p w:rsidR="006A187D" w:rsidRPr="001849F3" w:rsidRDefault="006A187D" w:rsidP="004F107B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требований к обоснованию закупок и обоснованности закупок;</w:t>
      </w:r>
    </w:p>
    <w:p w:rsidR="006A187D" w:rsidRPr="001849F3" w:rsidRDefault="006A187D" w:rsidP="004F107B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требований о нормировании в сфере закупок;</w:t>
      </w:r>
    </w:p>
    <w:p w:rsidR="006A187D" w:rsidRPr="001849F3" w:rsidRDefault="006A187D" w:rsidP="00EC288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7"/>
          <w:szCs w:val="27"/>
          <w:lang w:eastAsia="en-US"/>
        </w:rPr>
      </w:pPr>
      <w:bookmarkStart w:id="3" w:name="sub_15"/>
      <w:proofErr w:type="gramStart"/>
      <w:r w:rsidRPr="001849F3">
        <w:rPr>
          <w:sz w:val="27"/>
          <w:szCs w:val="27"/>
        </w:rPr>
        <w:t xml:space="preserve"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Pr="001849F3">
        <w:rPr>
          <w:rFonts w:eastAsiaTheme="minorHAnsi"/>
          <w:sz w:val="27"/>
          <w:szCs w:val="27"/>
          <w:lang w:eastAsia="en-US"/>
        </w:rPr>
        <w:t>начальной цены единицы товара, работы, услуги, начальной суммы цен единиц товара, работы, услуги</w:t>
      </w:r>
      <w:r w:rsidRPr="001849F3">
        <w:rPr>
          <w:sz w:val="27"/>
          <w:szCs w:val="27"/>
        </w:rPr>
        <w:t>;</w:t>
      </w:r>
      <w:proofErr w:type="gramEnd"/>
    </w:p>
    <w:bookmarkEnd w:id="3"/>
    <w:p w:rsidR="006A187D" w:rsidRPr="001849F3" w:rsidRDefault="004F107B" w:rsidP="004F107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5)</w:t>
      </w:r>
      <w:r>
        <w:rPr>
          <w:sz w:val="27"/>
          <w:szCs w:val="27"/>
        </w:rPr>
        <w:tab/>
      </w:r>
      <w:r w:rsidR="006A187D" w:rsidRPr="001849F3">
        <w:rPr>
          <w:sz w:val="27"/>
          <w:szCs w:val="27"/>
        </w:rPr>
        <w:t xml:space="preserve">соответствия информации об идентификационных кодах закупок и </w:t>
      </w:r>
      <w:proofErr w:type="spellStart"/>
      <w:r w:rsidR="006A187D" w:rsidRPr="001849F3">
        <w:rPr>
          <w:sz w:val="27"/>
          <w:szCs w:val="27"/>
        </w:rPr>
        <w:t>непревышения</w:t>
      </w:r>
      <w:proofErr w:type="spellEnd"/>
      <w:r w:rsidR="006A187D" w:rsidRPr="001849F3">
        <w:rPr>
          <w:sz w:val="27"/>
          <w:szCs w:val="27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A187D" w:rsidRPr="001849F3" w:rsidRDefault="00386F2B" w:rsidP="004F107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bookmarkStart w:id="4" w:name="sub_18"/>
      <w:r w:rsidRPr="001849F3">
        <w:rPr>
          <w:sz w:val="27"/>
          <w:szCs w:val="27"/>
        </w:rPr>
        <w:lastRenderedPageBreak/>
        <w:t>6</w:t>
      </w:r>
      <w:r w:rsidR="004F107B">
        <w:rPr>
          <w:sz w:val="27"/>
          <w:szCs w:val="27"/>
        </w:rPr>
        <w:t>)</w:t>
      </w:r>
      <w:r w:rsidR="004F107B">
        <w:rPr>
          <w:sz w:val="27"/>
          <w:szCs w:val="27"/>
        </w:rPr>
        <w:tab/>
      </w:r>
      <w:r w:rsidR="006A187D" w:rsidRPr="001849F3">
        <w:rPr>
          <w:sz w:val="27"/>
          <w:szCs w:val="27"/>
        </w:rPr>
        <w:t>предоставления учреждениям и предприятиям уголовно</w:t>
      </w:r>
      <w:r w:rsidR="00001057" w:rsidRPr="001849F3">
        <w:rPr>
          <w:sz w:val="27"/>
          <w:szCs w:val="27"/>
        </w:rPr>
        <w:t>–</w:t>
      </w:r>
      <w:r w:rsidR="006A187D" w:rsidRPr="001849F3">
        <w:rPr>
          <w:sz w:val="27"/>
          <w:szCs w:val="27"/>
        </w:rPr>
        <w:t>исполнительной системы, организациям инвалидов преимущества в отношении предлагаемой ими цены контракта</w:t>
      </w:r>
      <w:r w:rsidRPr="001849F3">
        <w:rPr>
          <w:sz w:val="27"/>
          <w:szCs w:val="27"/>
        </w:rPr>
        <w:t>, суммы цен единиц товара, работы, услуги;</w:t>
      </w:r>
    </w:p>
    <w:p w:rsidR="006A187D" w:rsidRPr="001849F3" w:rsidRDefault="00386F2B" w:rsidP="004F107B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sub_19"/>
      <w:bookmarkEnd w:id="4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A187D" w:rsidRPr="001849F3" w:rsidRDefault="00EC288A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sub_20"/>
      <w:bookmarkEnd w:id="5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соблюдения требований по определению поставщика (подрядчика, исполнителя);</w:t>
      </w:r>
    </w:p>
    <w:p w:rsidR="006A187D" w:rsidRPr="001849F3" w:rsidRDefault="00EC288A" w:rsidP="004F107B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sub_22"/>
      <w:bookmarkEnd w:id="6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применения </w:t>
      </w:r>
      <w:r w:rsidR="007943C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объектом</w:t>
      </w:r>
      <w:r w:rsidR="006A187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A187D" w:rsidRPr="001849F3" w:rsidRDefault="006A187D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sub_23"/>
      <w:bookmarkEnd w:id="7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6A187D" w:rsidRPr="001849F3" w:rsidRDefault="006A187D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sub_24"/>
      <w:bookmarkEnd w:id="8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A187D" w:rsidRPr="001849F3" w:rsidRDefault="006A187D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sub_25"/>
      <w:bookmarkEnd w:id="9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proofErr w:type="gramEnd"/>
    </w:p>
    <w:p w:rsidR="0027172B" w:rsidRPr="001849F3" w:rsidRDefault="00D511C5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717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</w:t>
      </w:r>
      <w:r w:rsidR="00606EBD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717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к постановлению </w:t>
      </w:r>
      <w:r w:rsidR="001849F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абзацем вторым следующего содержания</w:t>
      </w:r>
      <w:r w:rsidR="00051B3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06EBD" w:rsidRPr="001849F3" w:rsidRDefault="00051B33" w:rsidP="00EC288A">
      <w:pPr>
        <w:autoSpaceDE w:val="0"/>
        <w:autoSpaceDN w:val="0"/>
        <w:adjustRightInd w:val="0"/>
        <w:ind w:left="23" w:firstLine="403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«</w:t>
      </w:r>
      <w:r w:rsidR="00606EBD" w:rsidRPr="001849F3">
        <w:rPr>
          <w:sz w:val="27"/>
          <w:szCs w:val="27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</w:t>
      </w:r>
      <w:proofErr w:type="gramStart"/>
      <w:r w:rsidR="00606EBD" w:rsidRPr="001849F3">
        <w:rPr>
          <w:sz w:val="27"/>
          <w:szCs w:val="27"/>
        </w:rPr>
        <w:t>.»;</w:t>
      </w:r>
      <w:proofErr w:type="gramEnd"/>
    </w:p>
    <w:bookmarkEnd w:id="10"/>
    <w:p w:rsidR="004A1353" w:rsidRPr="00B75733" w:rsidRDefault="00386F2B" w:rsidP="00B75733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426"/>
        <w:jc w:val="both"/>
        <w:rPr>
          <w:sz w:val="27"/>
          <w:szCs w:val="27"/>
        </w:rPr>
      </w:pPr>
      <w:r w:rsidRPr="00B75733">
        <w:rPr>
          <w:sz w:val="27"/>
          <w:szCs w:val="27"/>
        </w:rPr>
        <w:t xml:space="preserve">пункт 9 приложения к постановлению </w:t>
      </w:r>
      <w:r w:rsidR="004526A3" w:rsidRPr="00B75733">
        <w:rPr>
          <w:sz w:val="27"/>
          <w:szCs w:val="27"/>
        </w:rPr>
        <w:t>дополнить абзацем вторым следующего содержания:</w:t>
      </w:r>
    </w:p>
    <w:p w:rsidR="00386F2B" w:rsidRPr="001849F3" w:rsidRDefault="00386F2B" w:rsidP="00EC288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1849F3">
        <w:rPr>
          <w:sz w:val="27"/>
          <w:szCs w:val="27"/>
        </w:rPr>
        <w:t>«Уведомление должно содержать следующую информацию: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</w:t>
      </w:r>
      <w:r w:rsidR="00C44FA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контроля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которому адресовано уведомление;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 ведомственного контроля (проверяемые вопросы), в том числе период времени, за который проверяется деятельность </w:t>
      </w:r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контроля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 </w:t>
      </w:r>
      <w:r w:rsidR="00C44FA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ведомственного контроля;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 и дата окончания проведения ведомственного контроля;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должностных лиц, уполномоченных на осуществление ведомственного контроля;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 о предоставлении документов, информации, материальных средств, необходимых для осуществления ведомственного контроля;</w:t>
      </w:r>
    </w:p>
    <w:p w:rsidR="00386F2B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необходимости обеспечения условий для проведения выездн</w:t>
      </w:r>
      <w:r w:rsidR="00564480">
        <w:rPr>
          <w:rFonts w:ascii="Times New Roman" w:eastAsia="Times New Roman" w:hAnsi="Times New Roman" w:cs="Times New Roman"/>
          <w:sz w:val="27"/>
          <w:szCs w:val="27"/>
          <w:lang w:eastAsia="ru-RU"/>
        </w:rPr>
        <w:t>ой проверки п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ведомственно</w:t>
      </w:r>
      <w:r w:rsidR="00564480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</w:t>
      </w:r>
      <w:r w:rsidR="00564480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о предоставлении помещения для работы, средств связи и иных необходимых средств и оборудования для проведения такого мероприятия</w:t>
      </w:r>
      <w:proofErr w:type="gramStart"/>
      <w:r w:rsidR="00386F2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44FAB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proofErr w:type="gramEnd"/>
    </w:p>
    <w:p w:rsidR="00C44FAB" w:rsidRDefault="00B75733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49F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5A213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1849F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A213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 приложения к поста</w:t>
      </w:r>
      <w:r w:rsidR="00DD05B1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новлению </w:t>
      </w:r>
      <w:r w:rsidR="004526A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 «План проверок утверждается на шесть месяцев</w:t>
      </w:r>
      <w:proofErr w:type="gramStart"/>
      <w:r w:rsidR="004526A3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исключить;</w:t>
      </w:r>
    </w:p>
    <w:p w:rsidR="00EC288A" w:rsidRPr="001849F3" w:rsidRDefault="00B75733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20 приложения к постановлению исключить, пункты 21</w:t>
      </w:r>
      <w:r w:rsidR="007B3D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88A" w:rsidRPr="001849F3">
        <w:rPr>
          <w:sz w:val="27"/>
          <w:szCs w:val="27"/>
        </w:rPr>
        <w:t>–</w:t>
      </w:r>
      <w:r w:rsidR="007B3DAD">
        <w:rPr>
          <w:sz w:val="27"/>
          <w:szCs w:val="27"/>
        </w:rPr>
        <w:t xml:space="preserve"> 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26 считать пунктами 20</w:t>
      </w:r>
      <w:r w:rsidR="007B3D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88A" w:rsidRPr="001849F3">
        <w:rPr>
          <w:sz w:val="27"/>
          <w:szCs w:val="27"/>
        </w:rPr>
        <w:t>–</w:t>
      </w:r>
      <w:r w:rsidR="007B3DAD">
        <w:rPr>
          <w:sz w:val="27"/>
          <w:szCs w:val="27"/>
        </w:rPr>
        <w:t xml:space="preserve"> </w:t>
      </w:r>
      <w:r w:rsidR="00EC288A">
        <w:rPr>
          <w:rFonts w:ascii="Times New Roman" w:eastAsia="Times New Roman" w:hAnsi="Times New Roman" w:cs="Times New Roman"/>
          <w:sz w:val="27"/>
          <w:szCs w:val="27"/>
          <w:lang w:eastAsia="ru-RU"/>
        </w:rPr>
        <w:t>25 соответственно.</w:t>
      </w:r>
    </w:p>
    <w:p w:rsidR="00D511C5" w:rsidRPr="001849F3" w:rsidRDefault="004F107B" w:rsidP="007B3DAD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D441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</w:t>
      </w:r>
      <w:r w:rsidR="00D511C5"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возложить на начальника отдела финансового контроля Администрации Молчановского района.</w:t>
      </w:r>
    </w:p>
    <w:p w:rsidR="00D511C5" w:rsidRPr="001849F3" w:rsidRDefault="00D511C5" w:rsidP="007918A8">
      <w:pPr>
        <w:pStyle w:val="a7"/>
        <w:tabs>
          <w:tab w:val="left" w:pos="851"/>
        </w:tabs>
        <w:spacing w:before="0" w:after="0" w:line="240" w:lineRule="auto"/>
        <w:ind w:left="23" w:firstLine="40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F107B" w:rsidRPr="00B757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F107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84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791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r w:rsidR="007918A8" w:rsidRPr="00791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(http:// </w:t>
      </w:r>
      <w:hyperlink r:id="rId8" w:history="1">
        <w:r w:rsidR="007918A8" w:rsidRPr="007918A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www.molchanovo.ru/</w:t>
        </w:r>
      </w:hyperlink>
      <w:r w:rsidR="007918A8" w:rsidRPr="007918A8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511C5" w:rsidRPr="007918A8" w:rsidRDefault="00D511C5" w:rsidP="00D511C5">
      <w:pPr>
        <w:ind w:firstLine="720"/>
        <w:jc w:val="both"/>
      </w:pPr>
    </w:p>
    <w:p w:rsidR="00D511C5" w:rsidRPr="001849F3" w:rsidRDefault="00D511C5" w:rsidP="00D511C5">
      <w:pPr>
        <w:jc w:val="both"/>
        <w:rPr>
          <w:rStyle w:val="a6"/>
          <w:sz w:val="27"/>
          <w:szCs w:val="27"/>
        </w:rPr>
      </w:pPr>
      <w:r w:rsidRPr="001849F3">
        <w:rPr>
          <w:rStyle w:val="a6"/>
          <w:sz w:val="27"/>
          <w:szCs w:val="27"/>
        </w:rPr>
        <w:tab/>
      </w:r>
    </w:p>
    <w:p w:rsidR="001D16EA" w:rsidRPr="003D6F63" w:rsidRDefault="00D511C5" w:rsidP="001C1156">
      <w:pPr>
        <w:ind w:right="-141"/>
        <w:jc w:val="both"/>
        <w:rPr>
          <w:sz w:val="28"/>
          <w:szCs w:val="28"/>
        </w:rPr>
      </w:pPr>
      <w:r w:rsidRPr="001849F3">
        <w:rPr>
          <w:rStyle w:val="a6"/>
          <w:sz w:val="27"/>
          <w:szCs w:val="27"/>
        </w:rPr>
        <w:t xml:space="preserve">Глава Молчановского района                                 </w:t>
      </w:r>
      <w:r w:rsidR="001C1156">
        <w:rPr>
          <w:rStyle w:val="a6"/>
          <w:sz w:val="27"/>
          <w:szCs w:val="27"/>
        </w:rPr>
        <w:t xml:space="preserve">  </w:t>
      </w:r>
      <w:r w:rsidRPr="001849F3">
        <w:rPr>
          <w:rStyle w:val="a6"/>
          <w:sz w:val="27"/>
          <w:szCs w:val="27"/>
        </w:rPr>
        <w:t xml:space="preserve">                 </w:t>
      </w:r>
      <w:r w:rsidR="001849F3">
        <w:rPr>
          <w:rStyle w:val="a6"/>
          <w:sz w:val="27"/>
          <w:szCs w:val="27"/>
        </w:rPr>
        <w:t xml:space="preserve"> </w:t>
      </w:r>
      <w:r w:rsidR="00001057">
        <w:rPr>
          <w:rStyle w:val="a6"/>
          <w:sz w:val="27"/>
          <w:szCs w:val="27"/>
        </w:rPr>
        <w:t xml:space="preserve">   </w:t>
      </w:r>
      <w:r w:rsidR="001849F3">
        <w:rPr>
          <w:rStyle w:val="a6"/>
          <w:sz w:val="27"/>
          <w:szCs w:val="27"/>
        </w:rPr>
        <w:t xml:space="preserve"> </w:t>
      </w:r>
      <w:r w:rsidR="001C1156">
        <w:rPr>
          <w:rStyle w:val="a6"/>
          <w:sz w:val="27"/>
          <w:szCs w:val="27"/>
        </w:rPr>
        <w:t xml:space="preserve">  </w:t>
      </w:r>
      <w:r w:rsidR="001849F3">
        <w:rPr>
          <w:rStyle w:val="a6"/>
          <w:sz w:val="27"/>
          <w:szCs w:val="27"/>
        </w:rPr>
        <w:t xml:space="preserve">   </w:t>
      </w:r>
      <w:r w:rsidRPr="001849F3">
        <w:rPr>
          <w:rStyle w:val="a6"/>
          <w:sz w:val="27"/>
          <w:szCs w:val="27"/>
        </w:rPr>
        <w:t xml:space="preserve">   </w:t>
      </w:r>
      <w:r w:rsidR="001C1156">
        <w:rPr>
          <w:rStyle w:val="a6"/>
          <w:sz w:val="27"/>
          <w:szCs w:val="27"/>
        </w:rPr>
        <w:t xml:space="preserve">   </w:t>
      </w:r>
      <w:r w:rsidRPr="001849F3">
        <w:rPr>
          <w:rStyle w:val="a6"/>
          <w:sz w:val="27"/>
          <w:szCs w:val="27"/>
        </w:rPr>
        <w:t xml:space="preserve">    Ю.Ю. Сальков</w:t>
      </w:r>
    </w:p>
    <w:p w:rsidR="00D511C5" w:rsidRDefault="00D511C5" w:rsidP="001D16EA">
      <w:pPr>
        <w:jc w:val="center"/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Pr="00D511C5" w:rsidRDefault="00D511C5" w:rsidP="00D511C5">
      <w:pPr>
        <w:rPr>
          <w:sz w:val="28"/>
          <w:szCs w:val="28"/>
        </w:rPr>
      </w:pPr>
    </w:p>
    <w:p w:rsidR="00D511C5" w:rsidRDefault="00D511C5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Default="001849F3" w:rsidP="00D511C5">
      <w:pPr>
        <w:rPr>
          <w:sz w:val="28"/>
          <w:szCs w:val="28"/>
        </w:rPr>
      </w:pPr>
    </w:p>
    <w:p w:rsidR="001849F3" w:rsidRPr="00D511C5" w:rsidRDefault="001849F3" w:rsidP="00D511C5">
      <w:pPr>
        <w:rPr>
          <w:sz w:val="28"/>
          <w:szCs w:val="28"/>
        </w:rPr>
      </w:pPr>
    </w:p>
    <w:p w:rsidR="00D511C5" w:rsidRDefault="00D511C5" w:rsidP="00D511C5">
      <w:pPr>
        <w:rPr>
          <w:sz w:val="28"/>
          <w:szCs w:val="28"/>
        </w:rPr>
      </w:pPr>
    </w:p>
    <w:p w:rsidR="00D511C5" w:rsidRPr="00B900A9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Елена Александровна Пивоварова</w:t>
      </w: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(838256) 23 2 23</w:t>
      </w:r>
    </w:p>
    <w:p w:rsidR="00D511C5" w:rsidRDefault="00D511C5" w:rsidP="00D511C5">
      <w:pPr>
        <w:jc w:val="both"/>
        <w:rPr>
          <w:rStyle w:val="a6"/>
          <w:sz w:val="28"/>
          <w:szCs w:val="28"/>
        </w:rPr>
      </w:pPr>
    </w:p>
    <w:p w:rsidR="00D511C5" w:rsidRPr="0061386F" w:rsidRDefault="00D511C5" w:rsidP="00D511C5">
      <w:pPr>
        <w:jc w:val="both"/>
        <w:rPr>
          <w:rStyle w:val="a6"/>
          <w:sz w:val="20"/>
          <w:szCs w:val="20"/>
        </w:rPr>
      </w:pPr>
      <w:r w:rsidRPr="0061386F">
        <w:rPr>
          <w:rStyle w:val="a6"/>
          <w:sz w:val="20"/>
          <w:szCs w:val="20"/>
        </w:rPr>
        <w:t>В дело - 1</w:t>
      </w:r>
    </w:p>
    <w:p w:rsidR="006C71E1" w:rsidRPr="00D511C5" w:rsidRDefault="00D511C5" w:rsidP="00D511C5">
      <w:pPr>
        <w:rPr>
          <w:sz w:val="28"/>
          <w:szCs w:val="28"/>
        </w:rPr>
      </w:pPr>
      <w:r>
        <w:rPr>
          <w:rStyle w:val="a6"/>
          <w:sz w:val="20"/>
          <w:szCs w:val="20"/>
        </w:rPr>
        <w:t>Пивоваровой Е.А</w:t>
      </w:r>
      <w:r w:rsidRPr="0061386F">
        <w:rPr>
          <w:rStyle w:val="a6"/>
          <w:sz w:val="20"/>
          <w:szCs w:val="20"/>
        </w:rPr>
        <w:t>. - 1</w:t>
      </w:r>
    </w:p>
    <w:sectPr w:rsidR="006C71E1" w:rsidRPr="00D511C5" w:rsidSect="00EC288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AF6"/>
    <w:multiLevelType w:val="hybridMultilevel"/>
    <w:tmpl w:val="937ED630"/>
    <w:lvl w:ilvl="0" w:tplc="830CDF5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C321F4"/>
    <w:multiLevelType w:val="hybridMultilevel"/>
    <w:tmpl w:val="48E4D4BA"/>
    <w:lvl w:ilvl="0" w:tplc="863AC07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DF2DD1"/>
    <w:multiLevelType w:val="hybridMultilevel"/>
    <w:tmpl w:val="C4601CBA"/>
    <w:lvl w:ilvl="0" w:tplc="86CCA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1A66"/>
    <w:multiLevelType w:val="hybridMultilevel"/>
    <w:tmpl w:val="1CA2B2E6"/>
    <w:lvl w:ilvl="0" w:tplc="3C96AC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75D90"/>
    <w:multiLevelType w:val="hybridMultilevel"/>
    <w:tmpl w:val="893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41A77"/>
    <w:multiLevelType w:val="hybridMultilevel"/>
    <w:tmpl w:val="AA3C742C"/>
    <w:lvl w:ilvl="0" w:tplc="5C94FC5A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F"/>
    <w:rsid w:val="00001057"/>
    <w:rsid w:val="00051B33"/>
    <w:rsid w:val="001849F3"/>
    <w:rsid w:val="001C1156"/>
    <w:rsid w:val="001D16EA"/>
    <w:rsid w:val="0027172B"/>
    <w:rsid w:val="003522DC"/>
    <w:rsid w:val="00386F2B"/>
    <w:rsid w:val="0041609F"/>
    <w:rsid w:val="004526A3"/>
    <w:rsid w:val="004739FD"/>
    <w:rsid w:val="004A1353"/>
    <w:rsid w:val="004F107B"/>
    <w:rsid w:val="00564480"/>
    <w:rsid w:val="005A2135"/>
    <w:rsid w:val="00606EBD"/>
    <w:rsid w:val="006A187D"/>
    <w:rsid w:val="006C71E1"/>
    <w:rsid w:val="007918A8"/>
    <w:rsid w:val="007943C1"/>
    <w:rsid w:val="007B3DAD"/>
    <w:rsid w:val="0081779D"/>
    <w:rsid w:val="00877C2B"/>
    <w:rsid w:val="00904FD6"/>
    <w:rsid w:val="00942652"/>
    <w:rsid w:val="009D5E76"/>
    <w:rsid w:val="00AE497B"/>
    <w:rsid w:val="00B75733"/>
    <w:rsid w:val="00C44FAB"/>
    <w:rsid w:val="00D441EC"/>
    <w:rsid w:val="00D511C5"/>
    <w:rsid w:val="00DD05B1"/>
    <w:rsid w:val="00EC288A"/>
    <w:rsid w:val="00F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5E43-0722-4968-A2AD-E1F30925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Администратор</cp:lastModifiedBy>
  <cp:revision>17</cp:revision>
  <cp:lastPrinted>2020-12-23T07:45:00Z</cp:lastPrinted>
  <dcterms:created xsi:type="dcterms:W3CDTF">2020-12-21T04:03:00Z</dcterms:created>
  <dcterms:modified xsi:type="dcterms:W3CDTF">2022-04-11T09:14:00Z</dcterms:modified>
</cp:coreProperties>
</file>