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190500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23.10.2023 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bCs/>
          <w:rFonts w:eastAsia="Times New Roman" w:cs="Times New Roman"/>
        </w:rPr>
      </w:pPr>
      <w:r>
        <w:rPr>
          <w:rFonts w:eastAsia="Times New Roman" w:cs="Times New Roman"/>
          <w:b/>
          <w:bCs/>
          <w:sz w:val="28"/>
          <w:szCs w:val="28"/>
        </w:rPr>
        <w:t>Специалисты Отделения СФР по Томской области провели урок финансовой грамотности для пенсионеров</w:t>
      </w:r>
      <w:r/>
    </w:p>
    <w:p>
      <w:pPr>
        <w:pStyle w:val="NormalWeb"/>
        <w:ind w:left="1" w:right="2" w:hanging="3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ab/>
        <w:tab/>
      </w:r>
      <w:r>
        <w:rPr>
          <w:rFonts w:eastAsia="Times New Roman" w:cs="Times New Roman"/>
        </w:rPr>
        <w:t>Занятие провела начальник Управления установления пенсий ОСФР по Томской области Яна Олеговна Ларионова.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Цель мероприятия - объяснить пенсионерам, как формируются их пенсионные права, как узнать сумму пенсионных накоплений, научить умело распорядиться накопленными средствами и ответить на все интересующие их вопросы. Кроме того, в современном мире людям в любом возрасте крайне важно развивать свою финансовую грамотность, чтобы не попасться на уловки мошенников, не потерять деньги в финансовых пирамидах, научиться пользоваться теми финансовыми инструментами, которые экономят время и усилия.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Традиционно людей старшего поколения интересовали вопросы индексации пенсии, учета стажа при установлении пенсии, особенностей включения в страховой стаж периода ухода за лицом старше 80 лет, а также о надбавке к пенсии по достижению 80 лет и порядка работы клиентских служб.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Кроме того, специалисты дали полезные рекомендации, как грамотно распоряжаться доходами, а также обучили пользованию финансовыми продуктами, услугами и платежными системами.</w:t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2023-10-30T03:04:00Z</dcterms:created>
  <dc:creator>Колтыпина Галина Алексеевна</dc:creator>
  <dc:language>ru-RU</dc:language>
  <dcterms:modified xsi:type="dcterms:W3CDTF">2023-10-30T13:59:54Z</dcterms:modified>
  <cp:revision>6</cp:revision>
</cp:coreProperties>
</file>