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Layout w:type="fixed"/>
        <w:tblLook w:val="0000"/>
      </w:tblPr>
      <w:tblGrid>
        <w:gridCol w:w="6048"/>
        <w:gridCol w:w="3976"/>
      </w:tblGrid>
      <w:tr w:rsidR="00D42B63" w:rsidTr="00596B9A">
        <w:trPr>
          <w:trHeight w:val="964"/>
        </w:trPr>
        <w:tc>
          <w:tcPr>
            <w:tcW w:w="10024" w:type="dxa"/>
            <w:gridSpan w:val="2"/>
            <w:shd w:val="clear" w:color="auto" w:fill="FFFFFF"/>
          </w:tcPr>
          <w:p w:rsidR="00D42B63" w:rsidRDefault="004F382B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noProof/>
                <w:sz w:val="34"/>
                <w:szCs w:val="34"/>
                <w:lang w:eastAsia="ru-RU"/>
              </w:rPr>
              <w:drawing>
                <wp:inline distT="0" distB="0" distL="0" distR="0">
                  <wp:extent cx="7620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B63" w:rsidTr="00596B9A">
        <w:trPr>
          <w:trHeight w:val="1418"/>
        </w:trPr>
        <w:tc>
          <w:tcPr>
            <w:tcW w:w="10024" w:type="dxa"/>
            <w:gridSpan w:val="2"/>
            <w:shd w:val="clear" w:color="auto" w:fill="FFFFFF"/>
          </w:tcPr>
          <w:p w:rsidR="00D42B63" w:rsidRDefault="00D42B63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:rsidR="00D42B63" w:rsidRDefault="00D42B6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Томской области</w:t>
            </w:r>
          </w:p>
          <w:p w:rsidR="00D42B63" w:rsidRPr="003150D9" w:rsidRDefault="00D42B63">
            <w:pPr>
              <w:spacing w:before="120"/>
              <w:jc w:val="center"/>
              <w:rPr>
                <w:b/>
                <w:caps/>
                <w:sz w:val="28"/>
                <w:szCs w:val="28"/>
              </w:rPr>
            </w:pPr>
            <w:r w:rsidRPr="003150D9">
              <w:rPr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D42B63" w:rsidTr="00596B9A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C96796" w:rsidRPr="000241A6" w:rsidRDefault="000241A6" w:rsidP="000241A6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241A6">
              <w:rPr>
                <w:color w:val="000000"/>
                <w:sz w:val="28"/>
                <w:szCs w:val="28"/>
              </w:rPr>
              <w:t>24.01.2018</w:t>
            </w:r>
            <w:r w:rsidR="00EF7C7E" w:rsidRPr="000241A6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="00EF7C7E" w:rsidRPr="000241A6">
              <w:rPr>
                <w:color w:val="000000"/>
                <w:sz w:val="28"/>
                <w:szCs w:val="28"/>
              </w:rPr>
              <w:t xml:space="preserve">                                                                   № </w:t>
            </w:r>
            <w:r w:rsidRPr="000241A6">
              <w:rPr>
                <w:color w:val="000000"/>
                <w:sz w:val="28"/>
                <w:szCs w:val="28"/>
              </w:rPr>
              <w:t>65</w:t>
            </w:r>
          </w:p>
          <w:p w:rsidR="00C96796" w:rsidRDefault="00C96796" w:rsidP="00C96796">
            <w:pPr>
              <w:jc w:val="center"/>
              <w:rPr>
                <w:color w:val="000000"/>
                <w:u w:val="single"/>
              </w:rPr>
            </w:pPr>
          </w:p>
          <w:p w:rsidR="00D42B63" w:rsidRDefault="00D42B63" w:rsidP="00C96796">
            <w:pPr>
              <w:jc w:val="center"/>
              <w:rPr>
                <w:color w:val="000000"/>
                <w:sz w:val="28"/>
                <w:szCs w:val="28"/>
              </w:rPr>
            </w:pPr>
            <w:r w:rsidRPr="003150D9">
              <w:rPr>
                <w:color w:val="000000"/>
                <w:sz w:val="28"/>
                <w:szCs w:val="28"/>
              </w:rPr>
              <w:t>с. Молчаново</w:t>
            </w:r>
          </w:p>
          <w:p w:rsidR="00933BDF" w:rsidRPr="003150D9" w:rsidRDefault="00933BDF" w:rsidP="00C967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2B63" w:rsidTr="00596B9A">
        <w:trPr>
          <w:trHeight w:val="284"/>
        </w:trPr>
        <w:tc>
          <w:tcPr>
            <w:tcW w:w="6048" w:type="dxa"/>
            <w:shd w:val="clear" w:color="auto" w:fill="FFFFFF"/>
          </w:tcPr>
          <w:p w:rsidR="00D42B63" w:rsidRPr="00933BDF" w:rsidRDefault="00933BDF" w:rsidP="001D76BE">
            <w:pPr>
              <w:jc w:val="both"/>
              <w:rPr>
                <w:sz w:val="28"/>
                <w:szCs w:val="28"/>
              </w:rPr>
            </w:pPr>
            <w:r w:rsidRPr="00933BDF"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="001D76BE">
              <w:rPr>
                <w:color w:val="000000"/>
                <w:sz w:val="28"/>
                <w:szCs w:val="28"/>
              </w:rPr>
              <w:t>п</w:t>
            </w:r>
            <w:r w:rsidRPr="00933BDF">
              <w:rPr>
                <w:color w:val="000000"/>
                <w:sz w:val="28"/>
                <w:szCs w:val="28"/>
              </w:rPr>
              <w:t>остановление Администрации Молчановского района</w:t>
            </w:r>
            <w:r>
              <w:rPr>
                <w:color w:val="000000"/>
                <w:sz w:val="28"/>
                <w:szCs w:val="28"/>
              </w:rPr>
              <w:t xml:space="preserve"> от 16.08.2017 № 545</w:t>
            </w:r>
          </w:p>
        </w:tc>
        <w:tc>
          <w:tcPr>
            <w:tcW w:w="3976" w:type="dxa"/>
            <w:tcMar>
              <w:left w:w="0" w:type="dxa"/>
              <w:right w:w="0" w:type="dxa"/>
            </w:tcMar>
          </w:tcPr>
          <w:p w:rsidR="00D42B63" w:rsidRPr="003150D9" w:rsidRDefault="00D42B63">
            <w:pPr>
              <w:snapToGrid w:val="0"/>
              <w:rPr>
                <w:color w:val="000000"/>
                <w:u w:val="single"/>
              </w:rPr>
            </w:pPr>
          </w:p>
        </w:tc>
      </w:tr>
      <w:tr w:rsidR="00D42B63" w:rsidTr="00596B9A">
        <w:trPr>
          <w:trHeight w:val="392"/>
        </w:trPr>
        <w:tc>
          <w:tcPr>
            <w:tcW w:w="10024" w:type="dxa"/>
            <w:gridSpan w:val="2"/>
            <w:shd w:val="clear" w:color="auto" w:fill="FFFFFF"/>
          </w:tcPr>
          <w:p w:rsidR="00D42B63" w:rsidRDefault="00D42B63">
            <w:pPr>
              <w:snapToGrid w:val="0"/>
              <w:rPr>
                <w:color w:val="000000"/>
              </w:rPr>
            </w:pPr>
          </w:p>
        </w:tc>
      </w:tr>
      <w:tr w:rsidR="00D42B63" w:rsidTr="00596B9A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933BDF" w:rsidRPr="00933BDF" w:rsidRDefault="00933BDF" w:rsidP="00933BDF">
            <w:pPr>
              <w:ind w:firstLine="540"/>
              <w:jc w:val="both"/>
              <w:rPr>
                <w:sz w:val="28"/>
                <w:szCs w:val="28"/>
              </w:rPr>
            </w:pPr>
            <w:r w:rsidRPr="00933BDF">
              <w:rPr>
                <w:sz w:val="28"/>
                <w:szCs w:val="28"/>
              </w:rPr>
              <w:t xml:space="preserve">В соответствии с постановлением Администрации Томской области от 30.03.2015 № 99а «Об установлении </w:t>
            </w:r>
            <w:proofErr w:type="gramStart"/>
            <w:r w:rsidRPr="00933BDF">
              <w:rPr>
                <w:sz w:val="28"/>
                <w:szCs w:val="28"/>
              </w:rPr>
              <w:t>Порядка утверждения краткосрочных планов реализации региональной программы капитального ремонта общего имущества</w:t>
            </w:r>
            <w:proofErr w:type="gramEnd"/>
            <w:r w:rsidRPr="00933BDF">
              <w:rPr>
                <w:sz w:val="28"/>
                <w:szCs w:val="28"/>
              </w:rPr>
              <w:t xml:space="preserve"> в многоквартирных домах», в целях обеспечения организации и своевременного проведения капитального ремонта общего имущества в многоквартирных домах, расположенных на территории Томской области</w:t>
            </w:r>
            <w:bookmarkStart w:id="0" w:name="_GoBack"/>
            <w:bookmarkEnd w:id="0"/>
          </w:p>
          <w:p w:rsidR="00596B9A" w:rsidRPr="00C96796" w:rsidRDefault="00596B9A" w:rsidP="004D34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2B63" w:rsidTr="00596B9A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456D64" w:rsidRDefault="00D42B63" w:rsidP="00456D6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ПОСТАНОВЛЯЮ:</w:t>
            </w:r>
          </w:p>
          <w:p w:rsidR="00596B9A" w:rsidRDefault="00596B9A" w:rsidP="00456D6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33BDF" w:rsidRPr="00B81BD0" w:rsidRDefault="00933BDF" w:rsidP="00B81BD0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933BDF">
              <w:rPr>
                <w:color w:val="000000"/>
                <w:sz w:val="28"/>
                <w:szCs w:val="28"/>
              </w:rPr>
              <w:t xml:space="preserve">1. Внести в </w:t>
            </w:r>
            <w:r w:rsidR="001D76BE">
              <w:rPr>
                <w:color w:val="000000"/>
                <w:sz w:val="28"/>
                <w:szCs w:val="28"/>
              </w:rPr>
              <w:t>п</w:t>
            </w:r>
            <w:r w:rsidRPr="00933BDF">
              <w:rPr>
                <w:color w:val="000000"/>
                <w:sz w:val="28"/>
                <w:szCs w:val="28"/>
              </w:rPr>
              <w:t xml:space="preserve">остановление Администрации Молчановского района </w:t>
            </w:r>
            <w:r w:rsidRPr="00933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933BD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933BD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933BD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545</w:t>
            </w:r>
            <w:r w:rsidRPr="00933BDF">
              <w:rPr>
                <w:color w:val="000000"/>
                <w:sz w:val="28"/>
                <w:szCs w:val="28"/>
              </w:rPr>
              <w:t xml:space="preserve"> «</w:t>
            </w:r>
            <w:r w:rsidRPr="009416F4">
              <w:rPr>
                <w:sz w:val="28"/>
                <w:szCs w:val="28"/>
              </w:rPr>
              <w:t xml:space="preserve">Об утверждении Краткосрочного </w:t>
            </w:r>
            <w:proofErr w:type="gramStart"/>
            <w:r w:rsidRPr="009416F4">
              <w:rPr>
                <w:sz w:val="28"/>
                <w:szCs w:val="28"/>
              </w:rPr>
              <w:t>плана реализации Региональной программы  капитального ремонта общего имущества</w:t>
            </w:r>
            <w:proofErr w:type="gramEnd"/>
            <w:r w:rsidRPr="009416F4">
              <w:rPr>
                <w:sz w:val="28"/>
                <w:szCs w:val="28"/>
              </w:rPr>
              <w:t xml:space="preserve"> в многоквартирных домах, расположенных на территории Томской области,  в </w:t>
            </w:r>
            <w:r>
              <w:rPr>
                <w:sz w:val="28"/>
                <w:szCs w:val="28"/>
              </w:rPr>
              <w:t>Молчановском районе</w:t>
            </w:r>
            <w:r w:rsidRPr="009416F4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2017-2019 годы</w:t>
            </w:r>
            <w:r w:rsidRPr="00933BDF">
              <w:rPr>
                <w:sz w:val="28"/>
                <w:szCs w:val="28"/>
              </w:rPr>
              <w:t>»</w:t>
            </w:r>
            <w:r w:rsidR="001D76BE">
              <w:rPr>
                <w:sz w:val="28"/>
                <w:szCs w:val="28"/>
              </w:rPr>
              <w:t xml:space="preserve"> (далее - постановление)</w:t>
            </w:r>
            <w:r w:rsidRPr="00933BDF">
              <w:rPr>
                <w:color w:val="000000"/>
                <w:sz w:val="28"/>
                <w:szCs w:val="28"/>
              </w:rPr>
              <w:t xml:space="preserve"> изменени</w:t>
            </w:r>
            <w:r w:rsidR="00B81BD0">
              <w:rPr>
                <w:color w:val="000000"/>
                <w:sz w:val="28"/>
                <w:szCs w:val="28"/>
              </w:rPr>
              <w:t>е, изложив приложение к постановлению в редакции согласно приложению к настоящему постановлению</w:t>
            </w:r>
            <w:r w:rsidR="001D76BE">
              <w:rPr>
                <w:color w:val="000000"/>
                <w:sz w:val="28"/>
                <w:szCs w:val="28"/>
              </w:rPr>
              <w:t>.</w:t>
            </w:r>
          </w:p>
          <w:p w:rsidR="00596B9A" w:rsidRPr="009416F4" w:rsidRDefault="00B81BD0" w:rsidP="00596B9A">
            <w:pPr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6B9A">
              <w:rPr>
                <w:sz w:val="28"/>
                <w:szCs w:val="28"/>
              </w:rPr>
              <w:t xml:space="preserve">. </w:t>
            </w:r>
            <w:r w:rsidR="00424E35">
              <w:rPr>
                <w:sz w:val="28"/>
                <w:szCs w:val="28"/>
              </w:rPr>
              <w:t>Настоящее постановление вступает</w:t>
            </w:r>
            <w:r w:rsidR="00CE7051">
              <w:rPr>
                <w:sz w:val="28"/>
                <w:szCs w:val="28"/>
              </w:rPr>
              <w:t xml:space="preserve"> в силу</w:t>
            </w:r>
            <w:r w:rsidR="00424E35">
              <w:rPr>
                <w:sz w:val="28"/>
                <w:szCs w:val="28"/>
              </w:rPr>
              <w:t xml:space="preserve"> со дня его официального опубликования в официальном печатном издании «Вестник Молчановского района» и подлежит ра</w:t>
            </w:r>
            <w:r w:rsidR="004D3443">
              <w:rPr>
                <w:sz w:val="28"/>
                <w:szCs w:val="28"/>
              </w:rPr>
              <w:t>змещению на официальном сайте  м</w:t>
            </w:r>
            <w:r w:rsidR="00424E35">
              <w:rPr>
                <w:sz w:val="28"/>
                <w:szCs w:val="28"/>
              </w:rPr>
              <w:t>униципального образования «Молчановский район» (http://www.molchanovo.ru)</w:t>
            </w:r>
            <w:r w:rsidR="00596B9A">
              <w:rPr>
                <w:sz w:val="28"/>
                <w:szCs w:val="28"/>
              </w:rPr>
              <w:t>.</w:t>
            </w:r>
          </w:p>
          <w:p w:rsidR="00596B9A" w:rsidRDefault="00B81BD0" w:rsidP="00596B9A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96B9A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596B9A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="00596B9A">
              <w:rPr>
                <w:color w:val="000000"/>
                <w:sz w:val="28"/>
                <w:szCs w:val="28"/>
              </w:rPr>
              <w:t xml:space="preserve"> исполнением настоящего постановления возложить на заместителя Главы Молчановского района – начальника Управления по вопросам жизнеобеспечения и безопасности </w:t>
            </w:r>
            <w:r w:rsidR="001D76BE">
              <w:rPr>
                <w:color w:val="000000"/>
                <w:sz w:val="28"/>
                <w:szCs w:val="28"/>
              </w:rPr>
              <w:t xml:space="preserve">Администрации Молчановского района </w:t>
            </w:r>
            <w:r w:rsidR="00596B9A">
              <w:rPr>
                <w:color w:val="000000"/>
                <w:sz w:val="28"/>
                <w:szCs w:val="28"/>
              </w:rPr>
              <w:t>Зыкова</w:t>
            </w:r>
            <w:r w:rsidR="001D76BE">
              <w:rPr>
                <w:color w:val="000000"/>
                <w:sz w:val="28"/>
                <w:szCs w:val="28"/>
              </w:rPr>
              <w:t xml:space="preserve"> В.Н</w:t>
            </w:r>
            <w:r w:rsidR="00596B9A">
              <w:rPr>
                <w:color w:val="000000"/>
                <w:sz w:val="28"/>
                <w:szCs w:val="28"/>
              </w:rPr>
              <w:t>.</w:t>
            </w:r>
          </w:p>
          <w:p w:rsidR="00424E35" w:rsidRDefault="00424E35" w:rsidP="00596B9A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B81BD0" w:rsidRDefault="00B81BD0" w:rsidP="00596B9A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F2009A" w:rsidRDefault="00F2009A" w:rsidP="00596B9A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2B63" w:rsidTr="00596B9A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D42B63" w:rsidRDefault="00D42B63" w:rsidP="001D76B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</w:t>
            </w:r>
            <w:r w:rsidR="00294A1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Молчановского района                    </w:t>
            </w:r>
            <w:r w:rsidR="00BB3596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0A1ED8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294A1F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56D64">
              <w:rPr>
                <w:color w:val="000000"/>
                <w:sz w:val="28"/>
                <w:szCs w:val="28"/>
              </w:rPr>
              <w:t>Ю.Ю.</w:t>
            </w:r>
            <w:r w:rsidR="001D76BE">
              <w:rPr>
                <w:color w:val="000000"/>
                <w:sz w:val="28"/>
                <w:szCs w:val="28"/>
              </w:rPr>
              <w:t xml:space="preserve"> </w:t>
            </w:r>
            <w:r w:rsidR="00456D64">
              <w:rPr>
                <w:color w:val="000000"/>
                <w:sz w:val="28"/>
                <w:szCs w:val="28"/>
              </w:rPr>
              <w:t>Сальков</w:t>
            </w:r>
          </w:p>
        </w:tc>
      </w:tr>
    </w:tbl>
    <w:p w:rsidR="00D7566F" w:rsidRDefault="00D7566F" w:rsidP="001D76BE">
      <w:pPr>
        <w:jc w:val="both"/>
        <w:rPr>
          <w:sz w:val="28"/>
          <w:szCs w:val="28"/>
        </w:rPr>
      </w:pPr>
    </w:p>
    <w:p w:rsidR="00CD7903" w:rsidRDefault="00CD7903" w:rsidP="001D76BE">
      <w:pPr>
        <w:jc w:val="both"/>
        <w:rPr>
          <w:sz w:val="28"/>
          <w:szCs w:val="28"/>
        </w:rPr>
      </w:pPr>
    </w:p>
    <w:p w:rsidR="00CD7903" w:rsidRDefault="00CD7903" w:rsidP="001D76BE">
      <w:pPr>
        <w:jc w:val="both"/>
        <w:rPr>
          <w:sz w:val="28"/>
          <w:szCs w:val="28"/>
        </w:rPr>
        <w:sectPr w:rsidR="00CD7903" w:rsidSect="00933BDF">
          <w:footnotePr>
            <w:pos w:val="beneathText"/>
          </w:footnotePr>
          <w:pgSz w:w="11905" w:h="16837"/>
          <w:pgMar w:top="567" w:right="567" w:bottom="1276" w:left="1531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6"/>
        <w:gridCol w:w="465"/>
        <w:gridCol w:w="1306"/>
        <w:gridCol w:w="645"/>
        <w:gridCol w:w="552"/>
        <w:gridCol w:w="617"/>
        <w:gridCol w:w="1227"/>
        <w:gridCol w:w="2589"/>
        <w:gridCol w:w="958"/>
        <w:gridCol w:w="821"/>
        <w:gridCol w:w="820"/>
      </w:tblGrid>
      <w:tr w:rsidR="00CD7903" w:rsidRPr="00CD7903" w:rsidTr="00CD790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6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lastRenderedPageBreak/>
              <w:t>2. Перечень работ и услуг по капитальному ремонту общего имущества в многоквартирных домах, включенных в краткосрочный план реализации в 2017 - 2019 гг. региональной программы капитального ремонта общего имущества в многоквартирных домах</w:t>
            </w: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№</w:t>
            </w:r>
          </w:p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CD7903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CD7903">
              <w:rPr>
                <w:color w:val="000000"/>
                <w:lang w:eastAsia="ru-RU"/>
              </w:rPr>
              <w:t>/</w:t>
            </w:r>
            <w:proofErr w:type="spellStart"/>
            <w:r w:rsidRPr="00CD7903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Код МКД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Адрес МКД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Площадь помещений МКД, кв. 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Материал стен &lt;4&gt;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Количество этажей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Вид элемента строительных конструкций, оборудования, инженерных систем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 xml:space="preserve">Вид работы (услуги) по капитальному ремонту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Стоимость работы (услуги), руб.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Удельная стоимость работы (услуги), руб./кв. м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Предельная стоимость работы (услуги), руб./кв. м</w:t>
            </w: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11</w:t>
            </w:r>
          </w:p>
        </w:tc>
      </w:tr>
      <w:tr w:rsidR="00CD7903" w:rsidRPr="00CD7903" w:rsidT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 xml:space="preserve">Итого по </w:t>
            </w:r>
            <w:proofErr w:type="spellStart"/>
            <w:r w:rsidRPr="00CD7903">
              <w:rPr>
                <w:color w:val="000000"/>
                <w:lang w:eastAsia="ru-RU"/>
              </w:rPr>
              <w:t>Молчановскому</w:t>
            </w:r>
            <w:proofErr w:type="spellEnd"/>
            <w:r w:rsidRPr="00CD7903">
              <w:rPr>
                <w:color w:val="000000"/>
                <w:lang w:eastAsia="ru-RU"/>
              </w:rPr>
              <w:t xml:space="preserve"> району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2 399,40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7 368 629,33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CD7903" w:rsidRPr="00CD7903" w:rsidT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800,00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1 195 935,53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6813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 xml:space="preserve">с. </w:t>
            </w:r>
            <w:proofErr w:type="spellStart"/>
            <w:r w:rsidRPr="00CD7903">
              <w:rPr>
                <w:color w:val="000000"/>
                <w:lang w:eastAsia="ru-RU"/>
              </w:rPr>
              <w:t>Нарга</w:t>
            </w:r>
            <w:proofErr w:type="spellEnd"/>
            <w:r w:rsidRPr="00CD7903">
              <w:rPr>
                <w:color w:val="000000"/>
                <w:lang w:eastAsia="ru-RU"/>
              </w:rPr>
              <w:t xml:space="preserve">, ул. Олега Кошевого, д. 5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400,00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крыша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70 355,79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175,89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177,00</w:t>
            </w: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1134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70 355,79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175,89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177,00</w:t>
            </w: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6814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 xml:space="preserve">с. </w:t>
            </w:r>
            <w:proofErr w:type="spellStart"/>
            <w:r w:rsidRPr="00CD7903">
              <w:rPr>
                <w:color w:val="000000"/>
                <w:lang w:eastAsia="ru-RU"/>
              </w:rPr>
              <w:t>Нарга</w:t>
            </w:r>
            <w:proofErr w:type="spellEnd"/>
            <w:r w:rsidRPr="00CD7903">
              <w:rPr>
                <w:color w:val="000000"/>
                <w:lang w:eastAsia="ru-RU"/>
              </w:rPr>
              <w:t xml:space="preserve">, ул. Олега Кошевого, д. 6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400,00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крыша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1 125 579,74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2 813,95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7 539,00</w:t>
            </w: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113</w:t>
            </w:r>
            <w:r w:rsidRPr="00CD7903">
              <w:rPr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ремонт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 xml:space="preserve">1 101 </w:t>
            </w:r>
            <w:r w:rsidRPr="00CD7903">
              <w:rPr>
                <w:color w:val="000000"/>
                <w:lang w:eastAsia="ru-RU"/>
              </w:rPr>
              <w:lastRenderedPageBreak/>
              <w:t>997,00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lastRenderedPageBreak/>
              <w:t xml:space="preserve">2 </w:t>
            </w:r>
            <w:r w:rsidRPr="00CD7903">
              <w:rPr>
                <w:color w:val="000000"/>
                <w:lang w:eastAsia="ru-RU"/>
              </w:rPr>
              <w:lastRenderedPageBreak/>
              <w:t>754,99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lastRenderedPageBreak/>
              <w:t xml:space="preserve">7 </w:t>
            </w:r>
            <w:r w:rsidRPr="00CD7903">
              <w:rPr>
                <w:color w:val="000000"/>
                <w:lang w:eastAsia="ru-RU"/>
              </w:rPr>
              <w:lastRenderedPageBreak/>
              <w:t>381,00</w:t>
            </w: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lastRenderedPageBreak/>
              <w:t>1135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строительный контроль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23 582,74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58,96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158,00</w:t>
            </w:r>
          </w:p>
        </w:tc>
      </w:tr>
      <w:tr w:rsidR="00CD7903" w:rsidRPr="00CD7903" w:rsidT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1 199,40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3 157 093,80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6812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 xml:space="preserve">с. </w:t>
            </w:r>
            <w:proofErr w:type="spellStart"/>
            <w:r w:rsidRPr="00CD7903">
              <w:rPr>
                <w:color w:val="000000"/>
                <w:lang w:eastAsia="ru-RU"/>
              </w:rPr>
              <w:t>Нарга</w:t>
            </w:r>
            <w:proofErr w:type="spellEnd"/>
            <w:r w:rsidRPr="00CD7903">
              <w:rPr>
                <w:color w:val="000000"/>
                <w:lang w:eastAsia="ru-RU"/>
              </w:rPr>
              <w:t>, ул. Олега Кошевого, д. 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400,00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крыша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70 800,00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177,00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177,00</w:t>
            </w: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1134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70 800,00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177,00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177,00</w:t>
            </w: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6813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 xml:space="preserve">с. </w:t>
            </w:r>
            <w:proofErr w:type="spellStart"/>
            <w:r w:rsidRPr="00CD7903">
              <w:rPr>
                <w:color w:val="000000"/>
                <w:lang w:eastAsia="ru-RU"/>
              </w:rPr>
              <w:t>Нарга</w:t>
            </w:r>
            <w:proofErr w:type="spellEnd"/>
            <w:r w:rsidRPr="00CD7903">
              <w:rPr>
                <w:color w:val="000000"/>
                <w:lang w:eastAsia="ru-RU"/>
              </w:rPr>
              <w:t xml:space="preserve">, ул. Олега Кошевого, д. 5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400,00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крыша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3 015 600,00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7 539,00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7 539,00</w:t>
            </w: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1134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ремонт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2 952 400,00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7 381,00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7 381,00</w:t>
            </w: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1135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строительный контроль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63 200,00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158,00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158,00</w:t>
            </w: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6815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 xml:space="preserve">с. </w:t>
            </w:r>
            <w:proofErr w:type="spellStart"/>
            <w:r w:rsidRPr="00CD7903">
              <w:rPr>
                <w:color w:val="000000"/>
                <w:lang w:eastAsia="ru-RU"/>
              </w:rPr>
              <w:t>Нарга</w:t>
            </w:r>
            <w:proofErr w:type="spellEnd"/>
            <w:r w:rsidRPr="00CD7903">
              <w:rPr>
                <w:color w:val="000000"/>
                <w:lang w:eastAsia="ru-RU"/>
              </w:rPr>
              <w:t>, ул. Олега Кошевого, д. 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399,40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крыша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70 693,80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177,00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177,00</w:t>
            </w: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70 693,80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177,00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177,00</w:t>
            </w:r>
          </w:p>
        </w:tc>
      </w:tr>
      <w:tr w:rsidR="00CD7903" w:rsidRPr="00CD7903" w:rsidT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lastRenderedPageBreak/>
              <w:t>2019 год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400,00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3 015 600,00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6812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 xml:space="preserve">с. </w:t>
            </w:r>
            <w:proofErr w:type="spellStart"/>
            <w:r w:rsidRPr="00CD7903">
              <w:rPr>
                <w:color w:val="000000"/>
                <w:lang w:eastAsia="ru-RU"/>
              </w:rPr>
              <w:t>Нарга</w:t>
            </w:r>
            <w:proofErr w:type="spellEnd"/>
            <w:r w:rsidRPr="00CD7903">
              <w:rPr>
                <w:color w:val="000000"/>
                <w:lang w:eastAsia="ru-RU"/>
              </w:rPr>
              <w:t>, ул. Олега Кошевого, д. 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400,00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крыша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3 015 600,00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7 539,00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7 539,00</w:t>
            </w: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1134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ремонт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2 952 400,00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7 381,00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7 381,00</w:t>
            </w: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1135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строительный контроль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63 200,00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158,00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158,00</w:t>
            </w: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D7903" w:rsidRPr="00CD7903" w:rsidTr="00CD7903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 xml:space="preserve">&lt;1&gt; 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0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 xml:space="preserve">выбирается из списка: ЭС - ремонт внутридомовых инженерных систем электроснабжения; ГС - ремонт внутридомовых инженерных систем газоснабжения; ТС - ремонт внутридомовых инженерных систем теплоснабжения; </w:t>
            </w:r>
            <w:proofErr w:type="gramStart"/>
            <w:r w:rsidRPr="00CD7903">
              <w:rPr>
                <w:color w:val="000000"/>
                <w:lang w:eastAsia="ru-RU"/>
              </w:rPr>
              <w:t>ВО</w:t>
            </w:r>
            <w:proofErr w:type="gramEnd"/>
            <w:r w:rsidRPr="00CD7903">
              <w:rPr>
                <w:color w:val="000000"/>
                <w:lang w:eastAsia="ru-RU"/>
              </w:rPr>
              <w:t xml:space="preserve"> - ремонт внутридомовых инженерных систем водоотведения; ЛО - ремонт или замена лифтового оборудования, признанного непригодным для эксплуатации, ремонт лифтовых шахт; К - ремонт крыш/переустройство невентилируемой крыши на вентилируемую крышу/устройство выходов на кровлю; ПП - ремонт подвальных помещений, относящихся к общему имуществу в многоквартирных домах; РУФ - утепление и (или) ремонт фасадов; Ф - ремонт фундаментов; ГВС - ремонт внутридомовых инженерных систем горячего водоснабжения; ХВС - ремонт внутридомовых инженерных систем холодного водоснабжения; </w:t>
            </w:r>
            <w:proofErr w:type="gramStart"/>
            <w:r w:rsidRPr="00CD7903">
              <w:rPr>
                <w:color w:val="000000"/>
                <w:lang w:eastAsia="ru-RU"/>
              </w:rPr>
              <w:t>ПУ, УУ - установка коллективных (</w:t>
            </w:r>
            <w:proofErr w:type="spellStart"/>
            <w:r w:rsidRPr="00CD7903">
              <w:rPr>
                <w:color w:val="000000"/>
                <w:lang w:eastAsia="ru-RU"/>
              </w:rPr>
              <w:t>общедомовых</w:t>
            </w:r>
            <w:proofErr w:type="spellEnd"/>
            <w:r w:rsidRPr="00CD7903">
              <w:rPr>
                <w:color w:val="000000"/>
                <w:lang w:eastAsia="ru-RU"/>
              </w:rPr>
              <w:t>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энергии, горячей и холодной воды, электрической энергии, газа); НОК - ремонт и усиление несущих и ограждающих ненесущих конструкций, не отнесенные в соответствии с законодательством о градостроительной деятельности к реконструкции объектов капитального строительства;</w:t>
            </w:r>
            <w:proofErr w:type="gramEnd"/>
            <w:r w:rsidRPr="00CD7903">
              <w:rPr>
                <w:color w:val="000000"/>
                <w:lang w:eastAsia="ru-RU"/>
              </w:rPr>
              <w:t xml:space="preserve"> </w:t>
            </w:r>
            <w:proofErr w:type="spellStart"/>
            <w:r w:rsidRPr="00CD7903">
              <w:rPr>
                <w:color w:val="000000"/>
                <w:lang w:eastAsia="ru-RU"/>
              </w:rPr>
              <w:t>НОКр</w:t>
            </w:r>
            <w:proofErr w:type="spellEnd"/>
            <w:r w:rsidRPr="00CD7903">
              <w:rPr>
                <w:color w:val="000000"/>
                <w:lang w:eastAsia="ru-RU"/>
              </w:rPr>
              <w:t xml:space="preserve"> – замена и (или) восстановление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строительства; </w:t>
            </w:r>
            <w:proofErr w:type="gramStart"/>
            <w:r w:rsidRPr="00CD7903">
              <w:rPr>
                <w:color w:val="000000"/>
                <w:lang w:eastAsia="ru-RU"/>
              </w:rPr>
              <w:t>П</w:t>
            </w:r>
            <w:proofErr w:type="gramEnd"/>
            <w:r w:rsidRPr="00CD7903">
              <w:rPr>
                <w:color w:val="000000"/>
                <w:lang w:eastAsia="ru-RU"/>
              </w:rPr>
              <w:t xml:space="preserve"> – устройство, ремонт пандусов и иные работы по приспособлению общего имущества в многоквартирном доме в целях обеспечения его доступности для инвалидов и других </w:t>
            </w:r>
            <w:proofErr w:type="spellStart"/>
            <w:r w:rsidRPr="00CD7903">
              <w:rPr>
                <w:color w:val="000000"/>
                <w:lang w:eastAsia="ru-RU"/>
              </w:rPr>
              <w:t>маломобильных</w:t>
            </w:r>
            <w:proofErr w:type="spellEnd"/>
            <w:r w:rsidRPr="00CD7903">
              <w:rPr>
                <w:color w:val="000000"/>
                <w:lang w:eastAsia="ru-RU"/>
              </w:rPr>
              <w:t xml:space="preserve"> групп населения;</w:t>
            </w:r>
          </w:p>
        </w:tc>
      </w:tr>
      <w:tr w:rsidR="00CD7903" w:rsidRPr="00CD7903" w:rsidTr="00CD7903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&lt;2&gt;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0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 xml:space="preserve">выбирается из списка: </w:t>
            </w:r>
            <w:proofErr w:type="gramStart"/>
            <w:r w:rsidRPr="00CD7903">
              <w:rPr>
                <w:color w:val="000000"/>
                <w:lang w:eastAsia="ru-RU"/>
              </w:rPr>
              <w:t xml:space="preserve">ПСД, СМР – разработка проектно-сметной документации, включая проведение проверки достоверности определения сметной стоимости и выполнение работ </w:t>
            </w:r>
            <w:r w:rsidRPr="00CD7903">
              <w:rPr>
                <w:color w:val="000000"/>
                <w:lang w:eastAsia="ru-RU"/>
              </w:rPr>
              <w:lastRenderedPageBreak/>
              <w:t>по капитальному ремонту и осуществлению строительного контроля; ПСД, СМР (</w:t>
            </w:r>
            <w:proofErr w:type="spellStart"/>
            <w:r w:rsidRPr="00CD7903">
              <w:rPr>
                <w:color w:val="000000"/>
                <w:lang w:eastAsia="ru-RU"/>
              </w:rPr>
              <w:t>н</w:t>
            </w:r>
            <w:proofErr w:type="spellEnd"/>
            <w:r w:rsidRPr="00CD7903">
              <w:rPr>
                <w:color w:val="000000"/>
                <w:lang w:eastAsia="ru-RU"/>
              </w:rPr>
              <w:t>) – разработка проектно-сметной документации, включая проведение проверки достоверности определения сметной стоимости и начало работ по капитальному ремонту; СМР (</w:t>
            </w:r>
            <w:proofErr w:type="spellStart"/>
            <w:r w:rsidRPr="00CD7903">
              <w:rPr>
                <w:color w:val="000000"/>
                <w:lang w:eastAsia="ru-RU"/>
              </w:rPr>
              <w:t>з</w:t>
            </w:r>
            <w:proofErr w:type="spellEnd"/>
            <w:r w:rsidRPr="00CD7903">
              <w:rPr>
                <w:color w:val="000000"/>
                <w:lang w:eastAsia="ru-RU"/>
              </w:rPr>
              <w:t>) – завершение работ по капитальному ремонту и осуществление строительного контроля;</w:t>
            </w:r>
            <w:proofErr w:type="gramEnd"/>
            <w:r w:rsidRPr="00CD7903">
              <w:rPr>
                <w:color w:val="000000"/>
                <w:lang w:eastAsia="ru-RU"/>
              </w:rPr>
              <w:t xml:space="preserve"> ПСД – разработка проектно-сметной документации, включая проведение проверки достоверности определения сметной стоимости; СМР – выполнение работ по капитальному ремонту и осуществление строительного контроля;</w:t>
            </w:r>
          </w:p>
        </w:tc>
      </w:tr>
      <w:tr w:rsidR="00CD7903" w:rsidRPr="00CD7903" w:rsidTr="00CD790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lastRenderedPageBreak/>
              <w:t>&lt;3&gt;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0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 w:rsidRPr="00CD7903">
              <w:rPr>
                <w:color w:val="000000"/>
                <w:lang w:eastAsia="ru-RU"/>
              </w:rPr>
              <w:t>выбирается из списка: 1 - счет регионального оператора; 2 - специальный счет, владельцем которого является региональный оператор; 3 - специальный счет, владельцем которого является управляющая компания; 4 - специальный счет, владельцем которого является товарищество собственников жилья; 5 - специальный счет, владельцем которого является жилищный кооператив; 6 - специальный счет, владельцем которого является лицо, не указанное в кодах 2 – 5.</w:t>
            </w:r>
            <w:proofErr w:type="gramEnd"/>
          </w:p>
        </w:tc>
      </w:tr>
      <w:tr w:rsidR="00CD7903" w:rsidRPr="00CD7903" w:rsidTr="00CD790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 xml:space="preserve">&lt;4&gt; 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 xml:space="preserve">выбирается из списка: К - кирпичные, </w:t>
            </w:r>
            <w:proofErr w:type="gramStart"/>
            <w:r w:rsidRPr="00CD7903">
              <w:rPr>
                <w:color w:val="000000"/>
                <w:lang w:eastAsia="ru-RU"/>
              </w:rPr>
              <w:t>П</w:t>
            </w:r>
            <w:proofErr w:type="gramEnd"/>
            <w:r w:rsidRPr="00CD7903">
              <w:rPr>
                <w:color w:val="000000"/>
                <w:lang w:eastAsia="ru-RU"/>
              </w:rPr>
              <w:t xml:space="preserve"> - панельные, Д - деревянные, </w:t>
            </w:r>
            <w:proofErr w:type="spellStart"/>
            <w:r w:rsidRPr="00CD7903">
              <w:rPr>
                <w:color w:val="000000"/>
                <w:lang w:eastAsia="ru-RU"/>
              </w:rPr>
              <w:t>Пр</w:t>
            </w:r>
            <w:proofErr w:type="spellEnd"/>
            <w:r w:rsidRPr="00CD7903">
              <w:rPr>
                <w:color w:val="000000"/>
                <w:lang w:eastAsia="ru-RU"/>
              </w:rPr>
              <w:t xml:space="preserve"> - прочие.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CD7903" w:rsidRPr="00CD7903" w:rsidT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Примечание: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D7903" w:rsidRPr="00CD7903" w:rsidT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МКД - многоквартирный дом,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D7903" w:rsidRPr="00CD7903" w:rsidT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>Фонд - 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D7903" w:rsidRPr="00CD7903" w:rsidTr="00CD79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D7903">
              <w:rPr>
                <w:color w:val="000000"/>
                <w:lang w:eastAsia="ru-RU"/>
              </w:rPr>
              <w:t xml:space="preserve">Управляющий делами Администрации </w:t>
            </w:r>
            <w:proofErr w:type="spellStart"/>
            <w:r w:rsidRPr="00CD7903">
              <w:rPr>
                <w:color w:val="000000"/>
                <w:lang w:eastAsia="ru-RU"/>
              </w:rPr>
              <w:t>Молчановского</w:t>
            </w:r>
            <w:proofErr w:type="spellEnd"/>
            <w:r w:rsidRPr="00CD7903">
              <w:rPr>
                <w:color w:val="000000"/>
                <w:lang w:eastAsia="ru-RU"/>
              </w:rPr>
              <w:t xml:space="preserve"> района                             ___________________                                        </w:t>
            </w:r>
            <w:r>
              <w:rPr>
                <w:color w:val="000000"/>
                <w:lang w:eastAsia="ru-RU"/>
              </w:rPr>
              <w:t xml:space="preserve">                                      </w:t>
            </w:r>
            <w:r w:rsidRPr="00CD7903">
              <w:rPr>
                <w:color w:val="000000"/>
                <w:lang w:eastAsia="ru-RU"/>
              </w:rPr>
              <w:t xml:space="preserve">     С.Н. Суслова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CD7903" w:rsidRPr="00CD790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D7903" w:rsidRPr="00CD7903" w:rsidRDefault="00CD7903" w:rsidP="00CD790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D7903" w:rsidRPr="00D7566F" w:rsidRDefault="00CD7903" w:rsidP="001D76BE">
      <w:pPr>
        <w:jc w:val="both"/>
        <w:rPr>
          <w:sz w:val="28"/>
          <w:szCs w:val="28"/>
        </w:rPr>
      </w:pPr>
    </w:p>
    <w:sectPr w:rsidR="00CD7903" w:rsidRPr="00D7566F" w:rsidSect="00CD7903">
      <w:footnotePr>
        <w:pos w:val="beneathText"/>
      </w:footnotePr>
      <w:pgSz w:w="16837" w:h="11905" w:orient="landscape"/>
      <w:pgMar w:top="1531" w:right="567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E44EB"/>
    <w:rsid w:val="00005844"/>
    <w:rsid w:val="000241A6"/>
    <w:rsid w:val="000A1ED8"/>
    <w:rsid w:val="000B26C0"/>
    <w:rsid w:val="000E5355"/>
    <w:rsid w:val="000E73BC"/>
    <w:rsid w:val="00155F73"/>
    <w:rsid w:val="00184B3D"/>
    <w:rsid w:val="001D5212"/>
    <w:rsid w:val="001D76BE"/>
    <w:rsid w:val="001E1DED"/>
    <w:rsid w:val="001F56E1"/>
    <w:rsid w:val="00201CAA"/>
    <w:rsid w:val="0026092F"/>
    <w:rsid w:val="002862B8"/>
    <w:rsid w:val="00294A1F"/>
    <w:rsid w:val="002A455C"/>
    <w:rsid w:val="002B022C"/>
    <w:rsid w:val="002C3ED6"/>
    <w:rsid w:val="003150D9"/>
    <w:rsid w:val="00391C3C"/>
    <w:rsid w:val="003942C8"/>
    <w:rsid w:val="003F20D9"/>
    <w:rsid w:val="003F573D"/>
    <w:rsid w:val="00413DB6"/>
    <w:rsid w:val="00424E35"/>
    <w:rsid w:val="00456D64"/>
    <w:rsid w:val="004607DB"/>
    <w:rsid w:val="00465284"/>
    <w:rsid w:val="004925F2"/>
    <w:rsid w:val="004D3443"/>
    <w:rsid w:val="004F382B"/>
    <w:rsid w:val="00507E1F"/>
    <w:rsid w:val="00561A7F"/>
    <w:rsid w:val="005955B8"/>
    <w:rsid w:val="00596B9A"/>
    <w:rsid w:val="005A3F14"/>
    <w:rsid w:val="0060067D"/>
    <w:rsid w:val="006E2E2B"/>
    <w:rsid w:val="00793B5C"/>
    <w:rsid w:val="007D3799"/>
    <w:rsid w:val="007F0BBF"/>
    <w:rsid w:val="0082041F"/>
    <w:rsid w:val="0085655C"/>
    <w:rsid w:val="00865501"/>
    <w:rsid w:val="0088776D"/>
    <w:rsid w:val="008A6056"/>
    <w:rsid w:val="008E6D76"/>
    <w:rsid w:val="00933BDF"/>
    <w:rsid w:val="009A41C8"/>
    <w:rsid w:val="009D0F34"/>
    <w:rsid w:val="00A04EA8"/>
    <w:rsid w:val="00A1647F"/>
    <w:rsid w:val="00A30CED"/>
    <w:rsid w:val="00A54D31"/>
    <w:rsid w:val="00B11C7B"/>
    <w:rsid w:val="00B3498B"/>
    <w:rsid w:val="00B81BD0"/>
    <w:rsid w:val="00B94187"/>
    <w:rsid w:val="00B95A40"/>
    <w:rsid w:val="00BB3596"/>
    <w:rsid w:val="00BC2221"/>
    <w:rsid w:val="00C033AA"/>
    <w:rsid w:val="00C96796"/>
    <w:rsid w:val="00CD7903"/>
    <w:rsid w:val="00CE3819"/>
    <w:rsid w:val="00CE7051"/>
    <w:rsid w:val="00D42B63"/>
    <w:rsid w:val="00D7566F"/>
    <w:rsid w:val="00DD439A"/>
    <w:rsid w:val="00EE44EB"/>
    <w:rsid w:val="00EF7C7E"/>
    <w:rsid w:val="00F2009A"/>
    <w:rsid w:val="00F26C0A"/>
    <w:rsid w:val="00F347DF"/>
    <w:rsid w:val="00F8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E73BC"/>
  </w:style>
  <w:style w:type="character" w:customStyle="1" w:styleId="WW-Absatz-Standardschriftart">
    <w:name w:val="WW-Absatz-Standardschriftart"/>
    <w:rsid w:val="000E73BC"/>
  </w:style>
  <w:style w:type="character" w:customStyle="1" w:styleId="WW-Absatz-Standardschriftart1">
    <w:name w:val="WW-Absatz-Standardschriftart1"/>
    <w:rsid w:val="000E73BC"/>
  </w:style>
  <w:style w:type="character" w:customStyle="1" w:styleId="1">
    <w:name w:val="Основной шрифт абзаца1"/>
    <w:rsid w:val="000E73BC"/>
  </w:style>
  <w:style w:type="character" w:customStyle="1" w:styleId="a3">
    <w:name w:val="Символ нумерации"/>
    <w:rsid w:val="000E73BC"/>
  </w:style>
  <w:style w:type="paragraph" w:customStyle="1" w:styleId="a4">
    <w:name w:val="Заголовок"/>
    <w:basedOn w:val="a"/>
    <w:next w:val="a5"/>
    <w:rsid w:val="000E73B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next w:val="a"/>
    <w:rsid w:val="000E73BC"/>
    <w:pPr>
      <w:jc w:val="both"/>
    </w:pPr>
    <w:rPr>
      <w:sz w:val="22"/>
      <w:szCs w:val="20"/>
    </w:rPr>
  </w:style>
  <w:style w:type="paragraph" w:styleId="a6">
    <w:name w:val="List"/>
    <w:basedOn w:val="a5"/>
    <w:rsid w:val="000E73BC"/>
    <w:rPr>
      <w:rFonts w:ascii="Arial" w:hAnsi="Arial" w:cs="Tahoma"/>
    </w:rPr>
  </w:style>
  <w:style w:type="paragraph" w:customStyle="1" w:styleId="10">
    <w:name w:val="Название1"/>
    <w:basedOn w:val="a"/>
    <w:rsid w:val="000E73B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0E73BC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0E73B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E73BC"/>
    <w:pPr>
      <w:suppressLineNumbers/>
    </w:pPr>
  </w:style>
  <w:style w:type="paragraph" w:customStyle="1" w:styleId="a9">
    <w:name w:val="Заголовок таблицы"/>
    <w:basedOn w:val="a8"/>
    <w:rsid w:val="000E73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Молчанвсокого района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ZaharenkoSS</cp:lastModifiedBy>
  <cp:revision>4</cp:revision>
  <cp:lastPrinted>2018-01-24T04:24:00Z</cp:lastPrinted>
  <dcterms:created xsi:type="dcterms:W3CDTF">2018-01-24T04:35:00Z</dcterms:created>
  <dcterms:modified xsi:type="dcterms:W3CDTF">2018-02-02T09:44:00Z</dcterms:modified>
</cp:coreProperties>
</file>