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FF19E5" w:rsidRDefault="004616E8" w:rsidP="004616E8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FF19E5">
        <w:rPr>
          <w:rFonts w:ascii="Times New Roman" w:hAnsi="Times New Roman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E8" w:rsidRPr="00FF19E5" w:rsidRDefault="004616E8" w:rsidP="004616E8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4616E8" w:rsidRPr="00FF19E5" w:rsidRDefault="004616E8" w:rsidP="004616E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4616E8" w:rsidRPr="00FF19E5" w:rsidRDefault="004616E8" w:rsidP="004616E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616E8" w:rsidRPr="00FF19E5" w:rsidRDefault="004616E8" w:rsidP="004616E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16E8" w:rsidRPr="00FF19E5" w:rsidRDefault="00AA4BFA" w:rsidP="00461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19.12.2017</w:t>
      </w:r>
      <w:r w:rsidR="004616E8">
        <w:rPr>
          <w:rFonts w:ascii="Times New Roman" w:hAnsi="Times New Roman"/>
          <w:sz w:val="28"/>
          <w:szCs w:val="28"/>
        </w:rPr>
        <w:t xml:space="preserve">                             </w:t>
      </w:r>
      <w:r w:rsidR="004616E8" w:rsidRPr="00FF19E5">
        <w:rPr>
          <w:rFonts w:ascii="Times New Roman" w:hAnsi="Times New Roman"/>
          <w:sz w:val="28"/>
          <w:szCs w:val="28"/>
        </w:rPr>
        <w:t xml:space="preserve">                              </w:t>
      </w:r>
      <w:r w:rsidR="004616E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№846</w:t>
      </w:r>
    </w:p>
    <w:p w:rsidR="004616E8" w:rsidRPr="00FF19E5" w:rsidRDefault="004616E8" w:rsidP="00461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с. Молчаново</w:t>
      </w:r>
    </w:p>
    <w:p w:rsidR="004616E8" w:rsidRPr="00FF19E5" w:rsidRDefault="004616E8" w:rsidP="00B7432D">
      <w:pPr>
        <w:pStyle w:val="a4"/>
        <w:ind w:left="40" w:right="4200"/>
        <w:rPr>
          <w:sz w:val="28"/>
          <w:szCs w:val="28"/>
        </w:rPr>
      </w:pPr>
    </w:p>
    <w:p w:rsidR="004616E8" w:rsidRPr="00FF19E5" w:rsidRDefault="004616E8" w:rsidP="00B7432D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Молчановского района от 09 ноября 2017 года №749 </w:t>
      </w:r>
    </w:p>
    <w:p w:rsidR="004616E8" w:rsidRPr="00FF19E5" w:rsidRDefault="004616E8" w:rsidP="00461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6E8" w:rsidRPr="00F55F23" w:rsidRDefault="004616E8" w:rsidP="004616E8">
      <w:pPr>
        <w:pStyle w:val="a7"/>
        <w:snapToGrid w:val="0"/>
        <w:spacing w:line="200" w:lineRule="atLeast"/>
        <w:ind w:left="-3" w:right="-3" w:firstLine="712"/>
        <w:jc w:val="both"/>
        <w:rPr>
          <w:rFonts w:cs="Arial"/>
          <w:szCs w:val="28"/>
        </w:rPr>
      </w:pPr>
      <w:r>
        <w:rPr>
          <w:szCs w:val="28"/>
        </w:rPr>
        <w:t>В целях совершенствования нормативного правового акта</w:t>
      </w:r>
    </w:p>
    <w:p w:rsidR="004616E8" w:rsidRPr="00FF19E5" w:rsidRDefault="004616E8" w:rsidP="00461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ПОСТАНОВЛЯЮ:</w:t>
      </w: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6E8" w:rsidRPr="0091238E" w:rsidRDefault="0091238E" w:rsidP="004616E8">
      <w:pPr>
        <w:pStyle w:val="a3"/>
        <w:numPr>
          <w:ilvl w:val="0"/>
          <w:numId w:val="1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38E">
        <w:rPr>
          <w:rFonts w:ascii="Times New Roman" w:hAnsi="Times New Roman"/>
          <w:sz w:val="28"/>
          <w:szCs w:val="28"/>
        </w:rPr>
        <w:t xml:space="preserve">Внести в постановление Администрации Молчановского района от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1238E">
        <w:rPr>
          <w:rFonts w:ascii="Times New Roman" w:hAnsi="Times New Roman"/>
          <w:sz w:val="28"/>
          <w:szCs w:val="28"/>
        </w:rPr>
        <w:t xml:space="preserve">09 ноября 2017 года «Об утверждении порядка предоставления субсидий на создание, развитие и обеспечение деятельности муниципальных центров поддержки предпринимательства»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91238E" w:rsidRPr="0091238E" w:rsidRDefault="0091238E" w:rsidP="0091238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4616E8" w:rsidRPr="00755B1B" w:rsidRDefault="004616E8" w:rsidP="004616E8">
      <w:pPr>
        <w:pStyle w:val="a3"/>
        <w:numPr>
          <w:ilvl w:val="0"/>
          <w:numId w:val="1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B1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55B1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755B1B">
        <w:rPr>
          <w:rFonts w:ascii="Times New Roman" w:hAnsi="Times New Roman"/>
          <w:color w:val="000000"/>
          <w:sz w:val="28"/>
          <w:szCs w:val="28"/>
        </w:rPr>
        <w:t xml:space="preserve">:// </w:t>
      </w:r>
      <w:hyperlink r:id="rId8" w:history="1">
        <w:r w:rsidRPr="00755B1B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755B1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755B1B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molchanovo</w:t>
        </w:r>
        <w:r w:rsidRPr="00755B1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755B1B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r w:rsidRPr="00755B1B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Pr="00755B1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616E8" w:rsidRPr="00FF19E5" w:rsidRDefault="004616E8" w:rsidP="004616E8">
      <w:pPr>
        <w:pStyle w:val="a4"/>
        <w:numPr>
          <w:ilvl w:val="0"/>
          <w:numId w:val="1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FF19E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Молчановского района по экономической политике        Палосона В.Ю.</w:t>
      </w: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19E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19E5">
        <w:rPr>
          <w:rFonts w:ascii="Times New Roman" w:hAnsi="Times New Roman"/>
          <w:sz w:val="28"/>
          <w:szCs w:val="28"/>
        </w:rPr>
        <w:t xml:space="preserve">       Ю.Ю. Сальков</w:t>
      </w:r>
    </w:p>
    <w:p w:rsidR="004616E8" w:rsidRPr="00FF19E5" w:rsidRDefault="004616E8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6E8" w:rsidRPr="00FF19E5" w:rsidRDefault="004616E8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6E8" w:rsidRPr="00FF19E5" w:rsidRDefault="004616E8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6E8" w:rsidRPr="00FF19E5" w:rsidRDefault="004616E8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6E8" w:rsidRDefault="004616E8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38E" w:rsidRDefault="0091238E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38E" w:rsidRDefault="0091238E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16E8" w:rsidRPr="00FF19E5" w:rsidRDefault="004616E8" w:rsidP="004616E8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Виктория Николаевна Галактионова</w:t>
      </w:r>
      <w:r w:rsidR="00F224DF">
        <w:rPr>
          <w:rFonts w:ascii="Times New Roman" w:hAnsi="Times New Roman"/>
          <w:sz w:val="20"/>
          <w:szCs w:val="20"/>
        </w:rPr>
        <w:t xml:space="preserve"> </w:t>
      </w:r>
    </w:p>
    <w:p w:rsidR="004616E8" w:rsidRPr="00FF19E5" w:rsidRDefault="004616E8" w:rsidP="004616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8(38256)21-7-36</w:t>
      </w:r>
    </w:p>
    <w:p w:rsidR="004616E8" w:rsidRPr="00FF19E5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 дело – 1</w:t>
      </w:r>
    </w:p>
    <w:p w:rsidR="004616E8" w:rsidRDefault="004616E8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Галактионова – 1</w:t>
      </w:r>
    </w:p>
    <w:p w:rsidR="00B7432D" w:rsidRDefault="00B7432D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32D" w:rsidRPr="00FF19E5" w:rsidRDefault="00B7432D" w:rsidP="0046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432D" w:rsidRPr="008C1B3B" w:rsidRDefault="00B7432D" w:rsidP="00B7432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7432D" w:rsidRDefault="00B7432D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B7432D" w:rsidRDefault="00B7432D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</w:p>
    <w:p w:rsidR="00B7432D" w:rsidRDefault="00AA4BFA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19.12.2017 №846</w:t>
      </w:r>
    </w:p>
    <w:p w:rsidR="00B7432D" w:rsidRDefault="00B7432D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32D" w:rsidRPr="008C1B3B" w:rsidRDefault="00B7432D" w:rsidP="00B7432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B7432D" w:rsidRDefault="00B7432D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B7432D" w:rsidRDefault="00B7432D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</w:p>
    <w:p w:rsidR="00B7432D" w:rsidRDefault="00F224DF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09 ноября 2017 года №749</w:t>
      </w:r>
    </w:p>
    <w:p w:rsidR="00B7432D" w:rsidRDefault="00B7432D" w:rsidP="00B7432D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spacing w:after="0" w:line="19" w:lineRule="atLeas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 </w:t>
      </w:r>
    </w:p>
    <w:p w:rsidR="0091238E" w:rsidRPr="00FF19E5" w:rsidRDefault="0091238E" w:rsidP="0091238E">
      <w:pPr>
        <w:spacing w:after="0" w:line="19" w:lineRule="atLeas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91238E" w:rsidRPr="00FF19E5" w:rsidRDefault="0091238E" w:rsidP="0091238E">
      <w:pPr>
        <w:spacing w:after="0" w:line="19" w:lineRule="atLeast"/>
        <w:jc w:val="both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a3"/>
        <w:numPr>
          <w:ilvl w:val="0"/>
          <w:numId w:val="3"/>
        </w:numPr>
        <w:tabs>
          <w:tab w:val="left" w:pos="3402"/>
          <w:tab w:val="left" w:pos="3686"/>
          <w:tab w:val="left" w:pos="4111"/>
        </w:tabs>
        <w:spacing w:line="19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1238E" w:rsidRDefault="0091238E" w:rsidP="0091238E">
      <w:pPr>
        <w:pStyle w:val="a3"/>
        <w:spacing w:line="19" w:lineRule="atLeast"/>
        <w:ind w:left="1080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a3"/>
        <w:numPr>
          <w:ilvl w:val="0"/>
          <w:numId w:val="2"/>
        </w:numPr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предоставления субсидий муниципальным центрам поддержки предпринимательства в соответствии с мероприятиями </w:t>
      </w:r>
      <w:r w:rsidRPr="00927334">
        <w:rPr>
          <w:rFonts w:ascii="Times New Roman" w:hAnsi="Times New Roman"/>
          <w:sz w:val="28"/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927334">
        <w:rPr>
          <w:rFonts w:ascii="Times New Roman" w:hAnsi="Times New Roman"/>
          <w:color w:val="000000"/>
          <w:sz w:val="28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927334">
        <w:rPr>
          <w:rFonts w:ascii="Times New Roman" w:hAnsi="Times New Roman"/>
          <w:sz w:val="28"/>
          <w:szCs w:val="28"/>
        </w:rPr>
        <w:t>», утвержденной постановлением Администрации Молчановского района от 30 декабря 2016 года №668</w:t>
      </w:r>
      <w:r>
        <w:rPr>
          <w:rFonts w:ascii="Times New Roman" w:hAnsi="Times New Roman"/>
          <w:sz w:val="28"/>
          <w:szCs w:val="28"/>
        </w:rPr>
        <w:t xml:space="preserve"> (далее – Подпрограмма),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91238E" w:rsidRDefault="0091238E" w:rsidP="0091238E">
      <w:pPr>
        <w:pStyle w:val="a3"/>
        <w:spacing w:line="19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91238E" w:rsidRPr="00456013" w:rsidRDefault="0091238E" w:rsidP="0091238E">
      <w:pPr>
        <w:pStyle w:val="a3"/>
        <w:numPr>
          <w:ilvl w:val="0"/>
          <w:numId w:val="3"/>
        </w:numPr>
        <w:spacing w:after="0" w:line="19" w:lineRule="atLeas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56013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91238E" w:rsidRPr="00F378BB" w:rsidRDefault="0091238E" w:rsidP="0091238E">
      <w:pPr>
        <w:pStyle w:val="a3"/>
        <w:spacing w:after="0" w:line="19" w:lineRule="atLeast"/>
        <w:ind w:left="1080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0F20">
        <w:rPr>
          <w:rFonts w:ascii="Times New Roman" w:hAnsi="Times New Roman"/>
          <w:sz w:val="28"/>
          <w:szCs w:val="28"/>
        </w:rPr>
        <w:t>Субсидии предоставляются</w:t>
      </w:r>
      <w:r>
        <w:rPr>
          <w:rFonts w:ascii="Times New Roman" w:hAnsi="Times New Roman"/>
          <w:sz w:val="28"/>
          <w:szCs w:val="28"/>
        </w:rPr>
        <w:t xml:space="preserve"> муниципальным центрам поддержки </w:t>
      </w:r>
      <w:r w:rsidRPr="00CD0F20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38E">
        <w:rPr>
          <w:rFonts w:ascii="Times New Roman" w:hAnsi="Times New Roman"/>
          <w:sz w:val="28"/>
          <w:szCs w:val="28"/>
        </w:rPr>
        <w:t>независимо от их организационно-правовой формы</w:t>
      </w:r>
      <w:r w:rsidRPr="00CD0F20">
        <w:rPr>
          <w:rFonts w:ascii="Times New Roman" w:hAnsi="Times New Roman"/>
          <w:sz w:val="28"/>
          <w:szCs w:val="28"/>
        </w:rPr>
        <w:t>, соответст</w:t>
      </w:r>
      <w:r>
        <w:rPr>
          <w:rFonts w:ascii="Times New Roman" w:hAnsi="Times New Roman"/>
          <w:sz w:val="28"/>
          <w:szCs w:val="28"/>
        </w:rPr>
        <w:t>вующим следующим усло</w:t>
      </w:r>
      <w:r w:rsidRPr="00CD0F20">
        <w:rPr>
          <w:rFonts w:ascii="Times New Roman" w:hAnsi="Times New Roman"/>
          <w:sz w:val="28"/>
          <w:szCs w:val="28"/>
        </w:rPr>
        <w:t>виям:</w:t>
      </w:r>
    </w:p>
    <w:p w:rsidR="0091238E" w:rsidRPr="00CD0F20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зарегистрированы и осуществляют деятельность </w:t>
      </w:r>
      <w:r>
        <w:rPr>
          <w:rFonts w:ascii="Times New Roman" w:hAnsi="Times New Roman"/>
          <w:sz w:val="28"/>
          <w:szCs w:val="28"/>
          <w:lang w:eastAsia="ru-RU"/>
        </w:rPr>
        <w:t>на территории Молчановского района;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сведения о действующем муниципальном центре поддержки предпринимательства включены в Реестр </w:t>
      </w:r>
      <w:r w:rsidRPr="00134CC1">
        <w:rPr>
          <w:rFonts w:ascii="Times New Roman" w:hAnsi="Times New Roman"/>
          <w:sz w:val="28"/>
          <w:szCs w:val="28"/>
        </w:rPr>
        <w:t>организаций, обра</w:t>
      </w:r>
      <w:r>
        <w:rPr>
          <w:rFonts w:ascii="Times New Roman" w:hAnsi="Times New Roman"/>
          <w:sz w:val="28"/>
          <w:szCs w:val="28"/>
        </w:rPr>
        <w:t xml:space="preserve">зующих инфраструктуру поддержки </w:t>
      </w:r>
      <w:r w:rsidRPr="00134CC1">
        <w:rPr>
          <w:rFonts w:ascii="Times New Roman" w:hAnsi="Times New Roman"/>
          <w:sz w:val="28"/>
          <w:szCs w:val="28"/>
        </w:rPr>
        <w:t>субъектов малого и среднего предпринимательства Томской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238E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 xml:space="preserve">не имеют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</w:t>
      </w:r>
      <w:r>
        <w:rPr>
          <w:rFonts w:ascii="Times New Roman" w:hAnsi="Times New Roman"/>
          <w:sz w:val="28"/>
          <w:szCs w:val="28"/>
        </w:rPr>
        <w:t xml:space="preserve"> средствам на возвратной основе;</w:t>
      </w:r>
    </w:p>
    <w:p w:rsidR="0091238E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находятся в стадии реорганизации, ликвидации или банкротства.</w:t>
      </w:r>
    </w:p>
    <w:p w:rsidR="0091238E" w:rsidRPr="00F378B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B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Условия предоставления субсидий</w:t>
      </w:r>
      <w:r w:rsidRPr="00F378BB">
        <w:rPr>
          <w:rFonts w:ascii="Times New Roman" w:hAnsi="Times New Roman"/>
          <w:sz w:val="28"/>
          <w:szCs w:val="28"/>
        </w:rPr>
        <w:t>:</w:t>
      </w:r>
    </w:p>
    <w:p w:rsidR="0091238E" w:rsidRPr="00F378B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субсидии предоставляю</w:t>
      </w:r>
      <w:r w:rsidRPr="00F378BB">
        <w:rPr>
          <w:rFonts w:ascii="Times New Roman" w:hAnsi="Times New Roman"/>
          <w:sz w:val="28"/>
          <w:szCs w:val="28"/>
        </w:rPr>
        <w:t>тся муниципальным центрам поддержки предпринимательства 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>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BB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субсидии предоставляются на возмещение следующих затрат муниципальных центров поддержки предпринимательства: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приобретение и ремонт компьютерной и офисной техники;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офисной мебели, программного обеспечения, аналитических систем;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приобретение, обновление и сопровождение справочных правовых систем;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оплата коммунальных услуг, услуг связи, охранных услуг, услуг по содержанию недвижимого имущества, используемого при осуществлении деятельности муниципального центра поддержки предпринимательства, услуг по повышению квалификации работников муниципальных центров поддержки предпринимательства;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оплата арендной платы за аренду недвижимого имущества, не принадлежащего муниципальному образованию.</w:t>
      </w:r>
    </w:p>
    <w:p w:rsidR="0091238E" w:rsidRPr="00F378B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91238E" w:rsidRPr="00F378BB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78BB">
        <w:rPr>
          <w:rFonts w:ascii="Times New Roman" w:hAnsi="Times New Roman"/>
          <w:sz w:val="28"/>
          <w:szCs w:val="28"/>
        </w:rPr>
        <w:t>. Порядок предоставления субсидии:</w:t>
      </w:r>
    </w:p>
    <w:p w:rsidR="0091238E" w:rsidRPr="008B4D7D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8B4D7D">
        <w:rPr>
          <w:rFonts w:ascii="Times New Roman" w:hAnsi="Times New Roman"/>
          <w:sz w:val="28"/>
          <w:szCs w:val="28"/>
        </w:rPr>
        <w:t xml:space="preserve">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Молчановского района </w:t>
      </w:r>
      <w:r>
        <w:rPr>
          <w:rFonts w:ascii="Times New Roman" w:hAnsi="Times New Roman"/>
          <w:sz w:val="28"/>
          <w:szCs w:val="28"/>
        </w:rPr>
        <w:t xml:space="preserve">(далее – Отдел) </w:t>
      </w:r>
      <w:r w:rsidRPr="008B4D7D">
        <w:rPr>
          <w:rFonts w:ascii="Times New Roman" w:hAnsi="Times New Roman"/>
          <w:sz w:val="28"/>
          <w:szCs w:val="28"/>
        </w:rPr>
        <w:t>следующие документы:</w:t>
      </w:r>
    </w:p>
    <w:p w:rsidR="0091238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заявка </w:t>
      </w:r>
      <w:r w:rsidRPr="008B4D7D">
        <w:rPr>
          <w:rFonts w:ascii="Times New Roman" w:hAnsi="Times New Roman"/>
          <w:sz w:val="28"/>
          <w:szCs w:val="28"/>
        </w:rPr>
        <w:t>на получение субсидии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B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B4D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Порядку (далее – Заявка</w:t>
      </w:r>
      <w:r w:rsidRPr="008B4D7D">
        <w:rPr>
          <w:rFonts w:ascii="Times New Roman" w:hAnsi="Times New Roman"/>
          <w:sz w:val="28"/>
          <w:szCs w:val="28"/>
        </w:rPr>
        <w:t>);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 xml:space="preserve">документы, подтверждающие полномочия руководителя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</w:t>
      </w:r>
      <w:r w:rsidRPr="008C1B3B">
        <w:rPr>
          <w:rFonts w:ascii="Times New Roman" w:hAnsi="Times New Roman"/>
          <w:sz w:val="28"/>
          <w:szCs w:val="28"/>
        </w:rPr>
        <w:t xml:space="preserve"> и уполномоченного лица (в случае подписания заявления лицом, уполномоченным на это руководителем</w:t>
      </w:r>
      <w:r>
        <w:rPr>
          <w:rFonts w:ascii="Times New Roman" w:hAnsi="Times New Roman"/>
          <w:sz w:val="28"/>
          <w:szCs w:val="28"/>
        </w:rPr>
        <w:t xml:space="preserve"> муниципального центра поддержки предпринимательства</w:t>
      </w:r>
      <w:r w:rsidRPr="008C1B3B">
        <w:rPr>
          <w:rFonts w:ascii="Times New Roman" w:hAnsi="Times New Roman"/>
          <w:sz w:val="28"/>
          <w:szCs w:val="28"/>
        </w:rPr>
        <w:t>):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B3B">
        <w:rPr>
          <w:rFonts w:ascii="Times New Roman" w:hAnsi="Times New Roman"/>
          <w:sz w:val="28"/>
          <w:szCs w:val="28"/>
        </w:rPr>
        <w:t>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C1B3B">
        <w:rPr>
          <w:rFonts w:ascii="Times New Roman" w:hAnsi="Times New Roman"/>
          <w:sz w:val="28"/>
          <w:szCs w:val="28"/>
        </w:rPr>
        <w:t xml:space="preserve">копии документов о назначении руководителя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предпринимательства;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B3B"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 руководителя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предпринимательства;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№2 к Порядку</w:t>
      </w:r>
      <w:r w:rsidRPr="008C1B3B">
        <w:rPr>
          <w:rFonts w:ascii="Times New Roman" w:hAnsi="Times New Roman"/>
          <w:sz w:val="28"/>
          <w:szCs w:val="28"/>
        </w:rPr>
        <w:t>);</w:t>
      </w:r>
    </w:p>
    <w:p w:rsidR="0091238E" w:rsidRPr="005D48B2" w:rsidRDefault="0091238E" w:rsidP="0091238E">
      <w:pPr>
        <w:tabs>
          <w:tab w:val="left" w:pos="1276"/>
        </w:tabs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расчет размера субсидии по форме согласно приложению №3 к настоящему Порядку с указанием </w:t>
      </w:r>
      <w:r w:rsidRPr="005D48B2">
        <w:rPr>
          <w:rFonts w:ascii="Times New Roman" w:hAnsi="Times New Roman"/>
          <w:sz w:val="28"/>
          <w:szCs w:val="28"/>
        </w:rPr>
        <w:t xml:space="preserve">понесенных муниципальным центром поддержки предпринимательства затрат на цели, установленные в </w:t>
      </w:r>
      <w:r>
        <w:rPr>
          <w:rFonts w:ascii="Times New Roman" w:hAnsi="Times New Roman"/>
          <w:sz w:val="28"/>
          <w:szCs w:val="28"/>
        </w:rPr>
        <w:t>под</w:t>
      </w:r>
      <w:hyperlink r:id="rId9" w:history="1">
        <w:r w:rsidRPr="005D48B2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D48B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пункта 3 настоящего Порядка</w:t>
      </w:r>
      <w:r w:rsidRPr="005D48B2">
        <w:rPr>
          <w:rFonts w:ascii="Times New Roman" w:hAnsi="Times New Roman"/>
          <w:sz w:val="28"/>
          <w:szCs w:val="28"/>
        </w:rPr>
        <w:t>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Документы, которые </w:t>
      </w:r>
      <w:r>
        <w:rPr>
          <w:rFonts w:ascii="Times New Roman" w:hAnsi="Times New Roman"/>
          <w:sz w:val="28"/>
          <w:szCs w:val="28"/>
        </w:rPr>
        <w:t>муниципальные центры поддержки</w:t>
      </w:r>
      <w:r w:rsidRPr="008C1B3B">
        <w:rPr>
          <w:rFonts w:ascii="Times New Roman" w:hAnsi="Times New Roman"/>
          <w:sz w:val="28"/>
          <w:szCs w:val="28"/>
        </w:rPr>
        <w:t xml:space="preserve"> предпринимательства вправе представить по собственной инициативе: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8C1B3B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</w:t>
      </w:r>
      <w:r>
        <w:rPr>
          <w:rFonts w:ascii="Times New Roman" w:hAnsi="Times New Roman"/>
          <w:sz w:val="28"/>
          <w:szCs w:val="28"/>
        </w:rPr>
        <w:t>принимательства в виде выписки;</w:t>
      </w:r>
    </w:p>
    <w:p w:rsidR="0091238E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</w:t>
      </w:r>
      <w:r>
        <w:rPr>
          <w:rFonts w:ascii="Times New Roman" w:hAnsi="Times New Roman"/>
          <w:sz w:val="28"/>
          <w:szCs w:val="28"/>
        </w:rPr>
        <w:t xml:space="preserve">ей, штрафов, процентов на дату </w:t>
      </w:r>
      <w:r w:rsidRPr="008C1B3B">
        <w:rPr>
          <w:rFonts w:ascii="Times New Roman" w:hAnsi="Times New Roman"/>
          <w:sz w:val="28"/>
          <w:szCs w:val="28"/>
        </w:rPr>
        <w:t>подачи заявления на пред</w:t>
      </w:r>
      <w:r>
        <w:rPr>
          <w:rFonts w:ascii="Times New Roman" w:hAnsi="Times New Roman"/>
          <w:sz w:val="28"/>
          <w:szCs w:val="28"/>
        </w:rPr>
        <w:t>оставление субсидии (оригинал).</w:t>
      </w:r>
    </w:p>
    <w:p w:rsidR="0091238E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муниципальным центром поддержки</w:t>
      </w:r>
      <w:r w:rsidRPr="008C1B3B">
        <w:rPr>
          <w:rFonts w:ascii="Times New Roman" w:hAnsi="Times New Roman"/>
          <w:sz w:val="28"/>
          <w:szCs w:val="28"/>
        </w:rPr>
        <w:t xml:space="preserve"> предпринимательства не были представлены документы, которые он вправе представить по собствен</w:t>
      </w:r>
      <w:r>
        <w:rPr>
          <w:rFonts w:ascii="Times New Roman" w:hAnsi="Times New Roman"/>
          <w:sz w:val="28"/>
          <w:szCs w:val="28"/>
        </w:rPr>
        <w:t>ной инициативе (подпункт 2 пункта 5 Порядка), Отдел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5 рабочих дней с даты предоставления Заявки </w:t>
      </w:r>
      <w:r w:rsidRPr="008C1B3B">
        <w:rPr>
          <w:rFonts w:ascii="Times New Roman" w:hAnsi="Times New Roman"/>
          <w:sz w:val="28"/>
          <w:szCs w:val="28"/>
        </w:rPr>
        <w:t>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 взаимодействия.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238E">
        <w:rPr>
          <w:rFonts w:ascii="Times New Roman" w:hAnsi="Times New Roman"/>
          <w:sz w:val="28"/>
          <w:szCs w:val="28"/>
        </w:rPr>
        <w:t>Отдел в течение десяти рабочих дней с даты предоставления документов осуществляет проверку документов, принимает решение о предоставлении субсидии или об отказе в предоставлении субсидии и в случае принятия решения о предоставлении субсидии вносит предложение Главе Молчановского района о заключении соглашения о предоставлении субсидии.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</w:t>
      </w:r>
      <w:r w:rsidRPr="0014039F">
        <w:rPr>
          <w:rFonts w:ascii="Times New Roman" w:hAnsi="Times New Roman"/>
          <w:sz w:val="28"/>
          <w:szCs w:val="28"/>
        </w:rPr>
        <w:t xml:space="preserve"> для отказа в </w:t>
      </w:r>
      <w:r>
        <w:rPr>
          <w:rFonts w:ascii="Times New Roman" w:hAnsi="Times New Roman"/>
          <w:sz w:val="28"/>
          <w:szCs w:val="28"/>
        </w:rPr>
        <w:t>предоставлении субсидии являю</w:t>
      </w:r>
      <w:r w:rsidRPr="0014039F">
        <w:rPr>
          <w:rFonts w:ascii="Times New Roman" w:hAnsi="Times New Roman"/>
          <w:sz w:val="28"/>
          <w:szCs w:val="28"/>
        </w:rPr>
        <w:t>тся:</w:t>
      </w:r>
    </w:p>
    <w:p w:rsidR="0091238E" w:rsidRPr="0014039F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заявителя требованиям, установленным </w:t>
      </w:r>
      <w:r w:rsidRPr="00E4570E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 настоящего Порядка;</w:t>
      </w:r>
    </w:p>
    <w:p w:rsidR="0091238E" w:rsidRPr="0014039F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несоответствие запрашиваемой субсидии целям предоставления субсидии, установленным </w:t>
      </w:r>
      <w:r>
        <w:rPr>
          <w:rFonts w:ascii="Times New Roman" w:hAnsi="Times New Roman"/>
          <w:sz w:val="28"/>
          <w:szCs w:val="28"/>
        </w:rPr>
        <w:t>под</w:t>
      </w:r>
      <w:r w:rsidRPr="0014039F">
        <w:rPr>
          <w:rFonts w:ascii="Times New Roman" w:hAnsi="Times New Roman"/>
          <w:sz w:val="28"/>
          <w:szCs w:val="28"/>
        </w:rPr>
        <w:t xml:space="preserve">пунктом </w:t>
      </w:r>
      <w:hyperlink r:id="rId10" w:history="1">
        <w:r w:rsidRPr="0014039F">
          <w:rPr>
            <w:rFonts w:ascii="Times New Roman" w:hAnsi="Times New Roman"/>
            <w:sz w:val="28"/>
            <w:szCs w:val="28"/>
          </w:rPr>
          <w:t>2</w:t>
        </w:r>
      </w:hyperlink>
      <w:r w:rsidRPr="0014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 настоящего Порядка</w:t>
      </w:r>
      <w:r w:rsidRPr="0014039F">
        <w:rPr>
          <w:rFonts w:ascii="Times New Roman" w:hAnsi="Times New Roman"/>
          <w:sz w:val="28"/>
          <w:szCs w:val="28"/>
        </w:rPr>
        <w:t>;</w:t>
      </w:r>
    </w:p>
    <w:p w:rsidR="0091238E" w:rsidRPr="0014039F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не</w:t>
      </w:r>
      <w:r w:rsidRPr="0014039F">
        <w:rPr>
          <w:rFonts w:ascii="Times New Roman" w:hAnsi="Times New Roman"/>
          <w:sz w:val="28"/>
          <w:szCs w:val="28"/>
        </w:rPr>
        <w:t xml:space="preserve">полного комплекта документов, предусмотренных </w:t>
      </w:r>
      <w:r>
        <w:rPr>
          <w:rFonts w:ascii="Times New Roman" w:hAnsi="Times New Roman"/>
          <w:sz w:val="28"/>
          <w:szCs w:val="28"/>
        </w:rPr>
        <w:t>под</w:t>
      </w:r>
      <w:r w:rsidRPr="0014039F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1 пункта </w:t>
      </w:r>
      <w:hyperlink r:id="rId11" w:history="1">
        <w:r>
          <w:rPr>
            <w:rFonts w:ascii="Times New Roman" w:hAnsi="Times New Roman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14039F">
        <w:rPr>
          <w:rFonts w:ascii="Times New Roman" w:hAnsi="Times New Roman"/>
          <w:sz w:val="28"/>
          <w:szCs w:val="28"/>
        </w:rPr>
        <w:t>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предоставление недостоверных сведений о </w:t>
      </w:r>
      <w:r>
        <w:rPr>
          <w:rFonts w:ascii="Times New Roman" w:hAnsi="Times New Roman"/>
          <w:sz w:val="28"/>
          <w:szCs w:val="28"/>
        </w:rPr>
        <w:t>муниципальном центре поддержки предпринимательства</w:t>
      </w:r>
      <w:r w:rsidRPr="0014039F">
        <w:rPr>
          <w:rFonts w:ascii="Times New Roman" w:hAnsi="Times New Roman"/>
          <w:sz w:val="28"/>
          <w:szCs w:val="28"/>
        </w:rPr>
        <w:t>, претендующем на получение субсидии, и (или) недостоверных д</w:t>
      </w:r>
      <w:r>
        <w:rPr>
          <w:rFonts w:ascii="Times New Roman" w:hAnsi="Times New Roman"/>
          <w:sz w:val="28"/>
          <w:szCs w:val="28"/>
        </w:rPr>
        <w:t>окументов на получение субсидии;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объема или отсутствие бюджетных ассигнований в бюджете муниципального образования «Молчановский район» на реализацию мероприятий по предоставлению субсидий муниципальным центрам поддержки малого предпринимательства.</w:t>
      </w:r>
    </w:p>
    <w:p w:rsidR="0091238E" w:rsidRP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238E">
        <w:rPr>
          <w:rFonts w:ascii="Times New Roman" w:hAnsi="Times New Roman"/>
          <w:sz w:val="28"/>
          <w:szCs w:val="28"/>
        </w:rPr>
        <w:t>В случае принятия решения о предоставлении субсидии Администрация Молчановского района заключает соглашение о предоставлении субсидии с получателем субсидии в течение десяти рабочих дней с даты принятия такого решения.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238E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субсидии Отдел уведомляет заявителя в письменной форме об отказе в предоставлении субсидии в течение 5 рабочих дней с даты принятия такого решения. 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4570E">
        <w:rPr>
          <w:rFonts w:ascii="Times New Roman" w:hAnsi="Times New Roman"/>
          <w:sz w:val="28"/>
          <w:szCs w:val="28"/>
        </w:rPr>
        <w:t xml:space="preserve">Отдел в течение десяти рабочих дней </w:t>
      </w:r>
      <w:r>
        <w:rPr>
          <w:rFonts w:ascii="Times New Roman" w:hAnsi="Times New Roman"/>
          <w:sz w:val="28"/>
          <w:szCs w:val="28"/>
        </w:rPr>
        <w:t>с даты заключения соглашения о предоставлении субсидии осуществляет подготовку</w:t>
      </w:r>
      <w:r w:rsidRPr="00E457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E4570E">
        <w:rPr>
          <w:rFonts w:ascii="Times New Roman" w:hAnsi="Times New Roman"/>
          <w:sz w:val="28"/>
          <w:szCs w:val="28"/>
        </w:rPr>
        <w:t xml:space="preserve"> распоряжения Администрации Молчановского района о предоставлении субсидии.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38E" w:rsidRPr="005D48B2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Молчановского района в течение десяти рабочих дней с даты заключения соглашения о предоставлении субсидии перечисляет средства субсидии на расчетный счет получателя.</w:t>
      </w:r>
    </w:p>
    <w:p w:rsidR="0091238E" w:rsidRPr="0014039F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039F">
        <w:rPr>
          <w:rFonts w:ascii="Times New Roman" w:hAnsi="Times New Roman"/>
          <w:sz w:val="28"/>
          <w:szCs w:val="28"/>
        </w:rPr>
        <w:t>. В случае нарушения условий, установленных при пре</w:t>
      </w:r>
      <w:r>
        <w:rPr>
          <w:rFonts w:ascii="Times New Roman" w:hAnsi="Times New Roman"/>
          <w:sz w:val="28"/>
          <w:szCs w:val="28"/>
        </w:rPr>
        <w:t>доставлении субсидии, получатель субсидии обязан</w:t>
      </w:r>
      <w:r w:rsidRPr="0014039F">
        <w:rPr>
          <w:rFonts w:ascii="Times New Roman" w:hAnsi="Times New Roman"/>
          <w:sz w:val="28"/>
          <w:szCs w:val="28"/>
        </w:rPr>
        <w:t xml:space="preserve"> возвратить в бюджет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«Молчановский район»</w:t>
      </w:r>
      <w:r w:rsidRPr="0014039F">
        <w:rPr>
          <w:rFonts w:ascii="Times New Roman" w:hAnsi="Times New Roman"/>
          <w:sz w:val="28"/>
          <w:szCs w:val="28"/>
        </w:rPr>
        <w:t xml:space="preserve"> субсидии в порядке, определенном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r:id="rId12" w:history="1"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14039F">
        <w:rPr>
          <w:rFonts w:ascii="Times New Roman" w:hAnsi="Times New Roman"/>
          <w:sz w:val="28"/>
          <w:szCs w:val="28"/>
        </w:rPr>
        <w:t>.</w:t>
      </w:r>
    </w:p>
    <w:p w:rsidR="0091238E" w:rsidRDefault="0091238E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039F">
        <w:rPr>
          <w:rFonts w:ascii="Times New Roman" w:hAnsi="Times New Roman"/>
          <w:sz w:val="28"/>
          <w:szCs w:val="28"/>
        </w:rPr>
        <w:t>. Муниципальные центры поддержки предпринимательства несут ответственность за недостоверность предоставленных на основании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039F">
        <w:rPr>
          <w:rFonts w:ascii="Times New Roman" w:hAnsi="Times New Roman"/>
          <w:sz w:val="28"/>
          <w:szCs w:val="28"/>
        </w:rPr>
        <w:t xml:space="preserve"> документов и сведений в соответствии с действующим законодательством.</w:t>
      </w:r>
    </w:p>
    <w:p w:rsidR="00B7432D" w:rsidRDefault="00B7432D" w:rsidP="0091238E">
      <w:pPr>
        <w:autoSpaceDE w:val="0"/>
        <w:autoSpaceDN w:val="0"/>
        <w:adjustRightInd w:val="0"/>
        <w:spacing w:after="0" w:line="19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F3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 ЦЕЛЕВЫМ ИСПОЛЬЗОВАНИЕМ СУБСИДИИ</w:t>
      </w:r>
    </w:p>
    <w:p w:rsidR="0091238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Получатель субсидии обязан в течение срока действия соглашения не принимать решение о ликвидации юридического лица.</w:t>
      </w:r>
    </w:p>
    <w:p w:rsidR="0091238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Соглашением о предоставлении субсидии устанавливаются целевые показатели использования субсидии, достижение которых получатель субсидии должен обеспечить в течение срока действия соглашения о предоставлении субсидии.</w:t>
      </w:r>
    </w:p>
    <w:p w:rsidR="0091238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238E">
        <w:rPr>
          <w:rFonts w:ascii="Times New Roman" w:hAnsi="Times New Roman"/>
          <w:sz w:val="28"/>
          <w:szCs w:val="28"/>
        </w:rPr>
        <w:t>10. Получатель субсидии в течение срока действия соглашения о предоставлении субсидии ежеквартально в срок до 05 числа месяца квартала, следующего за отчетным,</w:t>
      </w:r>
      <w:r>
        <w:rPr>
          <w:rFonts w:ascii="Times New Roman" w:hAnsi="Times New Roman"/>
          <w:sz w:val="28"/>
          <w:szCs w:val="28"/>
        </w:rPr>
        <w:t xml:space="preserve"> предоставляет отчет о достижении целевых показателей эффективности использования субсидии по форме согласно приложению №4 к настоящему Порядку.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19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C1B3B">
        <w:rPr>
          <w:rFonts w:ascii="Times New Roman" w:hAnsi="Times New Roman"/>
          <w:sz w:val="28"/>
          <w:szCs w:val="28"/>
        </w:rPr>
        <w:t>Получатель субсидии несет ответственность: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за нарушения условий, целей и порядка предоставления субсидии, выявленные по фактам проверок, проведенных Администрацией и (или) органами муниципального финансового контроля;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</w:t>
      </w:r>
      <w:r>
        <w:rPr>
          <w:rFonts w:ascii="Times New Roman" w:hAnsi="Times New Roman"/>
          <w:sz w:val="28"/>
          <w:szCs w:val="28"/>
        </w:rPr>
        <w:t>с настоящим Порядком</w:t>
      </w:r>
      <w:r w:rsidRPr="008C1B3B">
        <w:rPr>
          <w:rFonts w:ascii="Times New Roman" w:hAnsi="Times New Roman"/>
          <w:sz w:val="28"/>
          <w:szCs w:val="28"/>
        </w:rPr>
        <w:t xml:space="preserve">, и представляемых в соответствии с условиями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</w:t>
      </w:r>
    </w:p>
    <w:p w:rsidR="0091238E" w:rsidRPr="008C1B3B" w:rsidRDefault="0091238E" w:rsidP="0091238E">
      <w:pPr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 xml:space="preserve">за нарушение условий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в части порядка и сроков предоставления отчетов.</w:t>
      </w:r>
    </w:p>
    <w:p w:rsidR="0091238E" w:rsidRPr="008A6531" w:rsidRDefault="0091238E" w:rsidP="0091238E">
      <w:pPr>
        <w:autoSpaceDE w:val="0"/>
        <w:autoSpaceDN w:val="0"/>
        <w:adjustRightInd w:val="0"/>
        <w:spacing w:after="0" w:line="19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9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ВОЗВРАТА СУБСИДИИ</w:t>
      </w:r>
    </w:p>
    <w:p w:rsidR="0091238E" w:rsidRDefault="0091238E" w:rsidP="0091238E">
      <w:pPr>
        <w:pStyle w:val="a3"/>
        <w:autoSpaceDE w:val="0"/>
        <w:autoSpaceDN w:val="0"/>
        <w:adjustRightInd w:val="0"/>
        <w:spacing w:after="0" w:line="19" w:lineRule="atLeast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91238E" w:rsidRPr="000B38E9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38E9">
        <w:rPr>
          <w:rFonts w:ascii="Times New Roman" w:hAnsi="Times New Roman" w:cs="Times New Roman"/>
          <w:sz w:val="28"/>
          <w:szCs w:val="28"/>
        </w:rPr>
        <w:t xml:space="preserve">. Получатель субсидии осуществляет возврат субсидии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«Молчановский район»</w:t>
      </w:r>
      <w:r w:rsidRPr="000B38E9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документов, содержащих недостоверные сведения, а также нарушения иных условий ее предоставления, установленных настоящим Порядком,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B38E9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отношения, связанные с предоставлением и использованием субсидии.</w:t>
      </w:r>
    </w:p>
    <w:p w:rsidR="0091238E" w:rsidRPr="000B38E9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на основании направленного получателю субсидии письменного уведомления Администрации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0B38E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1238E" w:rsidRPr="000B38E9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0B38E9">
        <w:rPr>
          <w:rFonts w:ascii="Times New Roman" w:hAnsi="Times New Roman" w:cs="Times New Roman"/>
          <w:sz w:val="28"/>
          <w:szCs w:val="28"/>
        </w:rPr>
        <w:t>района ответ с мотивированным отказом от возврата субсидии.</w:t>
      </w:r>
    </w:p>
    <w:p w:rsidR="0091238E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субсидии </w:t>
      </w:r>
      <w:r w:rsidRPr="000B38E9">
        <w:rPr>
          <w:rFonts w:ascii="Times New Roman" w:hAnsi="Times New Roman" w:cs="Times New Roman"/>
          <w:sz w:val="28"/>
          <w:szCs w:val="28"/>
        </w:rPr>
        <w:lastRenderedPageBreak/>
        <w:t>субсидия подлежит взысканию в судебном порядке в соответствии с действующим законодательством.</w:t>
      </w:r>
    </w:p>
    <w:p w:rsidR="0091238E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spacing w:line="19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</w:t>
      </w:r>
    </w:p>
    <w:p w:rsidR="0091238E" w:rsidRDefault="0091238E" w:rsidP="0091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Молчановского района                                                   С.С. Захаренко</w:t>
      </w:r>
    </w:p>
    <w:p w:rsidR="00B7432D" w:rsidRDefault="00B7432D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432D" w:rsidRDefault="00B7432D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224DF" w:rsidRDefault="00F224DF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7432D" w:rsidRDefault="00B7432D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ЗАЯВКА</w:t>
      </w:r>
    </w:p>
    <w:p w:rsidR="0091238E" w:rsidRPr="000B38E9" w:rsidRDefault="0091238E" w:rsidP="00912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Полное наименование: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Юридический адрес: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Почтовые реквизиты: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Телефон: ___________________ Адрес электронной почты: 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Факс: ______________________ Адрес интернет-сайта: 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Ф.И.О. (полностью) руководителя: __________________________________________</w:t>
      </w:r>
    </w:p>
    <w:p w:rsidR="0091238E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ОГРН: _________________ ИНН: __________________ 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КПП: 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3" w:history="1">
        <w:r w:rsidRPr="00915E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915E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... ___________________________________________________________________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Ф.И.О. (полностью) контактного лица,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E9"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>йствие с Администрацией Молчановского</w:t>
      </w:r>
      <w:r w:rsidRPr="000B38E9">
        <w:rPr>
          <w:rFonts w:ascii="Times New Roman" w:hAnsi="Times New Roman" w:cs="Times New Roman"/>
          <w:sz w:val="28"/>
          <w:szCs w:val="28"/>
        </w:rPr>
        <w:t xml:space="preserve"> района: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Телефон контактного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38E9">
        <w:rPr>
          <w:rFonts w:ascii="Times New Roman" w:hAnsi="Times New Roman" w:cs="Times New Roman"/>
          <w:sz w:val="28"/>
          <w:szCs w:val="28"/>
        </w:rPr>
        <w:t>Адрес электронной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лица: ____________________    почты контактного лица: _____________________</w:t>
      </w:r>
    </w:p>
    <w:p w:rsidR="0091238E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Участники (учредители)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... _______________________________________________________________________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0B38E9">
        <w:rPr>
          <w:rFonts w:ascii="Times New Roman" w:hAnsi="Times New Roman" w:cs="Times New Roman"/>
          <w:sz w:val="28"/>
          <w:szCs w:val="28"/>
        </w:rPr>
        <w:t xml:space="preserve"> расчетного счета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0B38E9">
        <w:rPr>
          <w:rFonts w:ascii="Times New Roman" w:hAnsi="Times New Roman" w:cs="Times New Roman"/>
          <w:sz w:val="28"/>
          <w:szCs w:val="28"/>
        </w:rPr>
        <w:t xml:space="preserve"> корреспондентского счета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БИК _______</w:t>
      </w:r>
      <w:r>
        <w:rPr>
          <w:rFonts w:ascii="Times New Roman" w:hAnsi="Times New Roman" w:cs="Times New Roman"/>
          <w:sz w:val="28"/>
          <w:szCs w:val="28"/>
        </w:rPr>
        <w:t>___________ ИНН банка____________________________________</w:t>
      </w:r>
    </w:p>
    <w:p w:rsidR="0091238E" w:rsidRDefault="0091238E" w:rsidP="009123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lastRenderedPageBreak/>
        <w:t>Прошу предоставить субсидию в сумме 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38E9">
        <w:rPr>
          <w:rFonts w:ascii="Times New Roman" w:hAnsi="Times New Roman" w:cs="Times New Roman"/>
          <w:sz w:val="28"/>
          <w:szCs w:val="28"/>
        </w:rPr>
        <w:t xml:space="preserve">(__________________________) рублей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B38E9">
        <w:rPr>
          <w:rFonts w:ascii="Times New Roman" w:hAnsi="Times New Roman" w:cs="Times New Roman"/>
          <w:sz w:val="28"/>
          <w:szCs w:val="28"/>
        </w:rPr>
        <w:t xml:space="preserve">копеек 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на возмещение следующих затрат: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238E" w:rsidRPr="000B38E9" w:rsidRDefault="0091238E" w:rsidP="00912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38E9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238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38E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сведения о действующем муниципальном центре поддержки предпринимательства включены в Реестр </w:t>
      </w:r>
      <w:r w:rsidRPr="00134CC1">
        <w:rPr>
          <w:rFonts w:ascii="Times New Roman" w:hAnsi="Times New Roman"/>
          <w:sz w:val="28"/>
          <w:szCs w:val="28"/>
        </w:rPr>
        <w:t>организаций, обра</w:t>
      </w:r>
      <w:r>
        <w:rPr>
          <w:rFonts w:ascii="Times New Roman" w:hAnsi="Times New Roman"/>
          <w:sz w:val="28"/>
          <w:szCs w:val="28"/>
        </w:rPr>
        <w:t xml:space="preserve">зующих инфраструктуру поддержки </w:t>
      </w:r>
      <w:r w:rsidRPr="00134CC1">
        <w:rPr>
          <w:rFonts w:ascii="Times New Roman" w:hAnsi="Times New Roman"/>
          <w:sz w:val="28"/>
          <w:szCs w:val="28"/>
        </w:rPr>
        <w:t>субъектов малого и среднего предпринимательства Томской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1238E" w:rsidRDefault="0091238E" w:rsidP="0091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имее</w:t>
      </w:r>
      <w:r w:rsidRPr="008C1B3B">
        <w:rPr>
          <w:rFonts w:ascii="Times New Roman" w:hAnsi="Times New Roman"/>
          <w:sz w:val="28"/>
          <w:szCs w:val="28"/>
        </w:rPr>
        <w:t xml:space="preserve">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</w:t>
      </w:r>
      <w:r>
        <w:rPr>
          <w:rFonts w:ascii="Times New Roman" w:hAnsi="Times New Roman"/>
          <w:sz w:val="28"/>
          <w:szCs w:val="28"/>
        </w:rPr>
        <w:t xml:space="preserve"> средствам на возвратной основе;</w:t>
      </w:r>
    </w:p>
    <w:p w:rsidR="0091238E" w:rsidRDefault="0091238E" w:rsidP="009123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находится в стадии реорганизации, ликвидации или банкротства.</w:t>
      </w: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сведения и документы, представленные с целью получения </w:t>
      </w:r>
      <w:r w:rsidRPr="000B38E9">
        <w:rPr>
          <w:rFonts w:ascii="Times New Roman" w:hAnsi="Times New Roman" w:cs="Times New Roman"/>
          <w:sz w:val="28"/>
          <w:szCs w:val="28"/>
        </w:rPr>
        <w:t>субсидии, являются подлинными и достоверными.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B38E9">
        <w:rPr>
          <w:rFonts w:ascii="Times New Roman" w:hAnsi="Times New Roman" w:cs="Times New Roman"/>
          <w:sz w:val="28"/>
          <w:szCs w:val="28"/>
        </w:rPr>
        <w:t>подтверж</w:t>
      </w:r>
      <w:r>
        <w:rPr>
          <w:rFonts w:ascii="Times New Roman" w:hAnsi="Times New Roman" w:cs="Times New Roman"/>
          <w:sz w:val="28"/>
          <w:szCs w:val="28"/>
        </w:rPr>
        <w:t xml:space="preserve">даю достоверность предоставленных документов </w:t>
      </w:r>
      <w:r w:rsidRPr="000B38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E9">
        <w:rPr>
          <w:rFonts w:ascii="Times New Roman" w:hAnsi="Times New Roman" w:cs="Times New Roman"/>
          <w:sz w:val="28"/>
          <w:szCs w:val="28"/>
        </w:rPr>
        <w:t>информации.</w:t>
      </w:r>
    </w:p>
    <w:p w:rsidR="0091238E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rPr>
          <w:lang w:eastAsia="ar-SA"/>
        </w:rPr>
      </w:pPr>
    </w:p>
    <w:p w:rsidR="0091238E" w:rsidRPr="00915ECC" w:rsidRDefault="0091238E" w:rsidP="0091238E">
      <w:pPr>
        <w:pStyle w:val="ConsPlusNormal"/>
        <w:rPr>
          <w:lang w:eastAsia="ar-SA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38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E9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38E9">
        <w:rPr>
          <w:rFonts w:ascii="Times New Roman" w:hAnsi="Times New Roman" w:cs="Times New Roman"/>
          <w:sz w:val="28"/>
          <w:szCs w:val="28"/>
        </w:rPr>
        <w:t xml:space="preserve">   (подпись)             (Ф.И.О.)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М.П.</w:t>
      </w: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32D" w:rsidRPr="000B38E9" w:rsidRDefault="00B7432D" w:rsidP="0091238E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0B38E9" w:rsidRDefault="0091238E" w:rsidP="00912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91238E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СОГЛАСИЕ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(заполняется руководителем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 и уполномоченным лицом (в случае подписания заявки</w:t>
      </w:r>
      <w:r w:rsidRPr="008C1B3B">
        <w:rPr>
          <w:rFonts w:ascii="Times New Roman" w:hAnsi="Times New Roman"/>
          <w:sz w:val="28"/>
          <w:szCs w:val="28"/>
        </w:rPr>
        <w:t xml:space="preserve"> лицом, уполномоченным на это руководителем</w:t>
      </w:r>
      <w:r>
        <w:rPr>
          <w:rFonts w:ascii="Times New Roman" w:hAnsi="Times New Roman"/>
          <w:sz w:val="28"/>
          <w:szCs w:val="28"/>
        </w:rPr>
        <w:t xml:space="preserve"> муниципального центра поддержки предпринимательства</w:t>
      </w:r>
      <w:r w:rsidRPr="008C1B3B">
        <w:rPr>
          <w:rFonts w:ascii="Times New Roman" w:hAnsi="Times New Roman"/>
          <w:sz w:val="28"/>
          <w:szCs w:val="28"/>
        </w:rPr>
        <w:t>)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Я,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8C1B3B">
        <w:rPr>
          <w:rFonts w:ascii="Times New Roman" w:hAnsi="Times New Roman"/>
          <w:sz w:val="28"/>
          <w:szCs w:val="28"/>
        </w:rPr>
        <w:t>,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(указываются фамилия, имя, отчество, номер основного документа,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удостоверяющего личность, сведения о дате выдачи указанного</w:t>
      </w:r>
    </w:p>
    <w:p w:rsidR="0091238E" w:rsidRDefault="0091238E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документа и выдавшем его органе)</w:t>
      </w:r>
    </w:p>
    <w:p w:rsidR="00B7432D" w:rsidRPr="008C1B3B" w:rsidRDefault="00B7432D" w:rsidP="0091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даю свое согласие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>, расположен</w:t>
      </w:r>
      <w:r>
        <w:rPr>
          <w:rFonts w:ascii="Times New Roman" w:hAnsi="Times New Roman"/>
          <w:sz w:val="28"/>
          <w:szCs w:val="28"/>
        </w:rPr>
        <w:t>ной по адресу: ул. Димитрова, 25, с. Молчаново, Молчановский район, Томская область, 636330,</w:t>
      </w:r>
      <w:r w:rsidRPr="008C1B3B">
        <w:rPr>
          <w:rFonts w:ascii="Times New Roman" w:hAnsi="Times New Roman"/>
          <w:sz w:val="28"/>
          <w:szCs w:val="28"/>
        </w:rPr>
        <w:t xml:space="preserve">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>фамилия, имя, отчество.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C1B3B">
        <w:rPr>
          <w:rFonts w:ascii="Times New Roman" w:hAnsi="Times New Roman"/>
          <w:sz w:val="28"/>
          <w:szCs w:val="28"/>
        </w:rPr>
        <w:t>ИНН индивидуального предпринимателя / юридического лица.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C1B3B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>кты (телефоны, адрес электронной почты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8C1B3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(http://www.</w:t>
      </w:r>
      <w:r>
        <w:rPr>
          <w:rFonts w:ascii="Times New Roman" w:hAnsi="Times New Roman"/>
          <w:sz w:val="28"/>
          <w:szCs w:val="28"/>
          <w:lang w:val="en-US"/>
        </w:rPr>
        <w:t>molchanovo</w:t>
      </w:r>
      <w:r w:rsidRPr="008C1B3B">
        <w:rPr>
          <w:rFonts w:ascii="Times New Roman" w:hAnsi="Times New Roman"/>
          <w:sz w:val="28"/>
          <w:szCs w:val="28"/>
        </w:rPr>
        <w:t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 xml:space="preserve"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</w:t>
      </w:r>
      <w:r w:rsidRPr="008C1B3B">
        <w:rPr>
          <w:rFonts w:ascii="Times New Roman" w:hAnsi="Times New Roman"/>
          <w:sz w:val="28"/>
          <w:szCs w:val="28"/>
        </w:rPr>
        <w:lastRenderedPageBreak/>
        <w:t>так и без использования средств автоматизации. Настоящее согласие выдано без ограничения срока его действия.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«___» _________ 20__ год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 / 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C1B3B">
        <w:rPr>
          <w:rFonts w:ascii="Times New Roman" w:hAnsi="Times New Roman"/>
          <w:sz w:val="28"/>
          <w:szCs w:val="28"/>
        </w:rPr>
        <w:t>/</w:t>
      </w:r>
    </w:p>
    <w:p w:rsidR="0091238E" w:rsidRPr="008C1B3B" w:rsidRDefault="0091238E" w:rsidP="0091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(подпис</w:t>
      </w:r>
      <w:r>
        <w:rPr>
          <w:rFonts w:ascii="Times New Roman" w:hAnsi="Times New Roman"/>
          <w:sz w:val="28"/>
          <w:szCs w:val="28"/>
        </w:rPr>
        <w:t xml:space="preserve">ь)            </w:t>
      </w:r>
      <w:r w:rsidRPr="006A10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1B3B">
        <w:rPr>
          <w:rFonts w:ascii="Times New Roman" w:hAnsi="Times New Roman"/>
          <w:sz w:val="28"/>
          <w:szCs w:val="28"/>
        </w:rPr>
        <w:t>(Ф.И.О</w:t>
      </w:r>
      <w:bookmarkStart w:id="0" w:name="Par47"/>
      <w:bookmarkEnd w:id="0"/>
      <w:r w:rsidRPr="008C1B3B">
        <w:rPr>
          <w:rFonts w:ascii="Times New Roman" w:hAnsi="Times New Roman"/>
          <w:sz w:val="28"/>
          <w:szCs w:val="28"/>
        </w:rPr>
        <w:t>.)</w:t>
      </w: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Pr="006A10DF" w:rsidRDefault="0091238E" w:rsidP="00912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B7432D" w:rsidRDefault="00B7432D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91238E" w:rsidRDefault="0091238E" w:rsidP="0091238E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91238E" w:rsidRDefault="0091238E" w:rsidP="0091238E">
      <w:pPr>
        <w:pStyle w:val="ConsPlusNormal"/>
        <w:jc w:val="both"/>
      </w:pPr>
    </w:p>
    <w:p w:rsidR="0091238E" w:rsidRDefault="0091238E" w:rsidP="0091238E">
      <w:pPr>
        <w:pStyle w:val="ConsPlusNormal"/>
        <w:ind w:firstLine="0"/>
        <w:jc w:val="both"/>
      </w:pPr>
    </w:p>
    <w:p w:rsidR="0091238E" w:rsidRPr="00915ECC" w:rsidRDefault="0091238E" w:rsidP="00912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915ECC">
        <w:rPr>
          <w:rFonts w:ascii="Times New Roman" w:hAnsi="Times New Roman" w:cs="Times New Roman"/>
          <w:sz w:val="28"/>
          <w:szCs w:val="28"/>
        </w:rPr>
        <w:t>РАСЧЕТ</w:t>
      </w:r>
    </w:p>
    <w:p w:rsidR="0091238E" w:rsidRPr="00915ECC" w:rsidRDefault="0091238E" w:rsidP="00912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размера субсидии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238E" w:rsidRPr="00915ECC" w:rsidRDefault="0091238E" w:rsidP="009123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субсидии)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 __________________________</w:t>
      </w:r>
      <w:r w:rsidRPr="00915ECC">
        <w:rPr>
          <w:rFonts w:ascii="Times New Roman" w:hAnsi="Times New Roman" w:cs="Times New Roman"/>
          <w:sz w:val="28"/>
          <w:szCs w:val="28"/>
        </w:rPr>
        <w:t xml:space="preserve"> р/сч. ___________________________________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Наименование банка _____________________ БИК ________ кор. сч. 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4" w:history="1">
        <w:r w:rsidRPr="00915E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91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E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Произведены следующие расходы: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91238E" w:rsidRPr="00915ECC" w:rsidRDefault="0091238E" w:rsidP="00912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91238E" w:rsidRPr="00915ECC" w:rsidTr="000814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Сумма субсидии (</w:t>
            </w:r>
            <w:hyperlink w:anchor="Par193" w:history="1">
              <w:r w:rsidRPr="00915E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графу 1</w:t>
              </w:r>
            </w:hyperlink>
            <w:r w:rsidRPr="0091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</w:t>
            </w:r>
            <w:hyperlink w:anchor="Par194" w:history="1">
              <w:r w:rsidRPr="00915E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графу 2</w:t>
              </w:r>
            </w:hyperlink>
            <w:r w:rsidRPr="00915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1238E" w:rsidRPr="00915ECC" w:rsidTr="000814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93"/>
            <w:bookmarkEnd w:id="2"/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94"/>
            <w:bookmarkEnd w:id="3"/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5"/>
            <w:bookmarkEnd w:id="4"/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238E" w:rsidRPr="00915ECC" w:rsidTr="000814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E" w:rsidRPr="00915ECC" w:rsidRDefault="0091238E" w:rsidP="000814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38E" w:rsidRPr="00915ECC" w:rsidRDefault="0091238E" w:rsidP="00912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(величина из </w:t>
      </w:r>
      <w:hyperlink w:anchor="Par195" w:history="1">
        <w:r w:rsidRPr="003508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915ECC">
        <w:rPr>
          <w:rFonts w:ascii="Times New Roman" w:hAnsi="Times New Roman" w:cs="Times New Roman"/>
          <w:sz w:val="28"/>
          <w:szCs w:val="28"/>
        </w:rPr>
        <w:t>) ________________ рублей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центра 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Pr="00915ECC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 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15ECC">
        <w:rPr>
          <w:rFonts w:ascii="Times New Roman" w:hAnsi="Times New Roman" w:cs="Times New Roman"/>
          <w:sz w:val="28"/>
          <w:szCs w:val="28"/>
        </w:rPr>
        <w:t xml:space="preserve">  (подпись)             (Ф.И.О.)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Главный бухгалтер   __________________ ________________________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5ECC">
        <w:rPr>
          <w:rFonts w:ascii="Times New Roman" w:hAnsi="Times New Roman" w:cs="Times New Roman"/>
          <w:sz w:val="28"/>
          <w:szCs w:val="28"/>
        </w:rPr>
        <w:t xml:space="preserve">  (подпись)           (Ф.И.О.)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М.П.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1238E" w:rsidRPr="00915ECC" w:rsidRDefault="0091238E" w:rsidP="009123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К расчету прикладываются копии документов, </w:t>
      </w:r>
      <w:r w:rsidRPr="00915ECC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C">
        <w:rPr>
          <w:rFonts w:ascii="Times New Roman" w:hAnsi="Times New Roman" w:cs="Times New Roman"/>
          <w:sz w:val="28"/>
          <w:szCs w:val="28"/>
        </w:rPr>
        <w:t>произведенные расходы.</w:t>
      </w:r>
    </w:p>
    <w:p w:rsidR="0091238E" w:rsidRPr="00915ECC" w:rsidRDefault="0091238E" w:rsidP="00912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Pr="00350862" w:rsidRDefault="0091238E" w:rsidP="009123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1238E" w:rsidRPr="00350862" w:rsidSect="00B7432D">
          <w:headerReference w:type="default" r:id="rId15"/>
          <w:headerReference w:type="first" r:id="rId16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91238E" w:rsidRPr="008C1B3B" w:rsidRDefault="0091238E" w:rsidP="0091238E">
      <w:pPr>
        <w:spacing w:after="0" w:line="240" w:lineRule="auto"/>
        <w:ind w:firstLine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91238E" w:rsidRDefault="0091238E" w:rsidP="0091238E">
      <w:pPr>
        <w:pStyle w:val="ConsPlusNormal"/>
        <w:ind w:left="8080" w:firstLine="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91238E" w:rsidRPr="008C1B3B" w:rsidRDefault="0091238E" w:rsidP="009123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38E" w:rsidRPr="00023EBA" w:rsidRDefault="0091238E" w:rsidP="0091238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E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1238E" w:rsidRDefault="0091238E" w:rsidP="009123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BA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 w:rsidRPr="00023EBA">
        <w:rPr>
          <w:rFonts w:ascii="Times New Roman" w:hAnsi="Times New Roman" w:cs="Times New Roman"/>
          <w:b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Субсидий </w:t>
      </w:r>
    </w:p>
    <w:p w:rsidR="0091238E" w:rsidRPr="00023EBA" w:rsidRDefault="0091238E" w:rsidP="00912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E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Соглашением от «___</w:t>
      </w:r>
      <w:r w:rsidRPr="00023EB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___________20__ г. №______</w:t>
      </w:r>
    </w:p>
    <w:p w:rsidR="0091238E" w:rsidRPr="00023EBA" w:rsidRDefault="0091238E" w:rsidP="00912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EBA">
        <w:rPr>
          <w:rFonts w:ascii="Times New Roman" w:hAnsi="Times New Roman" w:cs="Times New Roman"/>
          <w:sz w:val="24"/>
          <w:szCs w:val="24"/>
        </w:rPr>
        <w:t>по состоянию на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3EB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23E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3E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238E" w:rsidRPr="00023EBA" w:rsidRDefault="0091238E" w:rsidP="00912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2984"/>
        <w:gridCol w:w="4229"/>
        <w:gridCol w:w="3827"/>
      </w:tblGrid>
      <w:tr w:rsidR="0091238E" w:rsidRPr="00023EBA" w:rsidTr="0008143C">
        <w:tc>
          <w:tcPr>
            <w:tcW w:w="567" w:type="dxa"/>
            <w:vMerge w:val="restart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количественных показателей,</w:t>
            </w:r>
          </w:p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установленных соглашением</w:t>
            </w:r>
          </w:p>
        </w:tc>
        <w:tc>
          <w:tcPr>
            <w:tcW w:w="2984" w:type="dxa"/>
            <w:vMerge w:val="restart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количественных показателей</w:t>
            </w:r>
          </w:p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8E" w:rsidRPr="00023EBA" w:rsidTr="0008143C">
        <w:tc>
          <w:tcPr>
            <w:tcW w:w="567" w:type="dxa"/>
            <w:vMerge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91238E" w:rsidRPr="00023EBA" w:rsidRDefault="0091238E" w:rsidP="00081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023EBA" w:rsidRDefault="0091238E" w:rsidP="00081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91238E" w:rsidRPr="00023EBA" w:rsidRDefault="0091238E" w:rsidP="00081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91238E" w:rsidRPr="00023EBA" w:rsidRDefault="0091238E" w:rsidP="00081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238E" w:rsidRPr="00023EBA" w:rsidTr="0008143C">
        <w:tc>
          <w:tcPr>
            <w:tcW w:w="567" w:type="dxa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  <w:vAlign w:val="center"/>
          </w:tcPr>
          <w:p w:rsidR="0091238E" w:rsidRPr="00530857" w:rsidRDefault="0091238E" w:rsidP="000814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91238E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238E" w:rsidRPr="00AC0DB1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8E" w:rsidRPr="00023EBA" w:rsidTr="0008143C">
        <w:tc>
          <w:tcPr>
            <w:tcW w:w="567" w:type="dxa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  <w:vAlign w:val="center"/>
          </w:tcPr>
          <w:p w:rsidR="0091238E" w:rsidRPr="00530857" w:rsidRDefault="0091238E" w:rsidP="0008143C">
            <w:pPr>
              <w:pStyle w:val="ConsPlusNonformat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91238E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91238E" w:rsidRPr="00023EBA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238E" w:rsidRPr="00AC0DB1" w:rsidRDefault="0091238E" w:rsidP="000814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8E" w:rsidRPr="00023EBA" w:rsidRDefault="0091238E" w:rsidP="009123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238E" w:rsidRPr="00A6713A" w:rsidRDefault="0091238E" w:rsidP="00912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38E" w:rsidRPr="00A6713A" w:rsidRDefault="0091238E" w:rsidP="009123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</w:t>
      </w: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 xml:space="preserve">   /_________________/_________________________</w:t>
      </w: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7432D" w:rsidRPr="00023EBA">
        <w:rPr>
          <w:rFonts w:ascii="Times New Roman" w:hAnsi="Times New Roman"/>
          <w:sz w:val="24"/>
          <w:szCs w:val="24"/>
        </w:rPr>
        <w:t>»</w:t>
      </w:r>
      <w:r w:rsidR="00B7432D">
        <w:rPr>
          <w:rFonts w:ascii="Times New Roman" w:hAnsi="Times New Roman"/>
          <w:sz w:val="24"/>
          <w:szCs w:val="24"/>
        </w:rPr>
        <w:t>.</w:t>
      </w:r>
    </w:p>
    <w:p w:rsidR="0091238E" w:rsidRPr="00A6713A" w:rsidRDefault="0091238E" w:rsidP="009123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>(должность)</w:t>
      </w: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91238E" w:rsidRPr="00A6713A" w:rsidRDefault="0091238E" w:rsidP="009123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A6713A">
        <w:rPr>
          <w:rFonts w:ascii="Times New Roman" w:eastAsia="Times New Roman" w:hAnsi="Times New Roman"/>
          <w:sz w:val="24"/>
          <w:szCs w:val="24"/>
          <w:lang w:eastAsia="ru-RU"/>
        </w:rPr>
        <w:t xml:space="preserve">  М.П.</w:t>
      </w:r>
    </w:p>
    <w:p w:rsidR="0091238E" w:rsidRPr="00A6713A" w:rsidRDefault="0091238E" w:rsidP="0091238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 w:rsidP="00912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8E" w:rsidRDefault="0091238E"/>
    <w:sectPr w:rsidR="0091238E" w:rsidSect="0091238E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CC" w:rsidRDefault="00C53ECC" w:rsidP="00602BA6">
      <w:pPr>
        <w:spacing w:after="0" w:line="240" w:lineRule="auto"/>
      </w:pPr>
      <w:r>
        <w:separator/>
      </w:r>
    </w:p>
  </w:endnote>
  <w:endnote w:type="continuationSeparator" w:id="0">
    <w:p w:rsidR="00C53ECC" w:rsidRDefault="00C53ECC" w:rsidP="006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CC" w:rsidRDefault="00C53ECC" w:rsidP="00602BA6">
      <w:pPr>
        <w:spacing w:after="0" w:line="240" w:lineRule="auto"/>
      </w:pPr>
      <w:r>
        <w:separator/>
      </w:r>
    </w:p>
  </w:footnote>
  <w:footnote w:type="continuationSeparator" w:id="0">
    <w:p w:rsidR="00C53ECC" w:rsidRDefault="00C53ECC" w:rsidP="0060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D" w:rsidRPr="0075236A" w:rsidRDefault="00602BA6">
    <w:pPr>
      <w:pStyle w:val="aa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="00993E7B"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 w:rsidR="00AA4BFA">
      <w:rPr>
        <w:rFonts w:ascii="Times New Roman" w:hAnsi="Times New Roman"/>
        <w:noProof/>
        <w:sz w:val="24"/>
        <w:szCs w:val="24"/>
      </w:rPr>
      <w:t>11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153DFD" w:rsidRDefault="00C53EC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44" w:rsidRPr="00C42B44" w:rsidRDefault="00C53ECC" w:rsidP="00C42B44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E97912"/>
    <w:multiLevelType w:val="hybridMultilevel"/>
    <w:tmpl w:val="888A7C32"/>
    <w:lvl w:ilvl="0" w:tplc="16D2D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E8"/>
    <w:rsid w:val="00385D61"/>
    <w:rsid w:val="0043719E"/>
    <w:rsid w:val="004616E8"/>
    <w:rsid w:val="00513673"/>
    <w:rsid w:val="00556A35"/>
    <w:rsid w:val="00602BA6"/>
    <w:rsid w:val="0070678B"/>
    <w:rsid w:val="008F2CBC"/>
    <w:rsid w:val="0091238E"/>
    <w:rsid w:val="00993E7B"/>
    <w:rsid w:val="00AA4BFA"/>
    <w:rsid w:val="00B7432D"/>
    <w:rsid w:val="00C53ECC"/>
    <w:rsid w:val="00CC2D38"/>
    <w:rsid w:val="00DA0C3B"/>
    <w:rsid w:val="00F2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E8"/>
    <w:pPr>
      <w:ind w:left="720"/>
      <w:contextualSpacing/>
    </w:pPr>
  </w:style>
  <w:style w:type="paragraph" w:customStyle="1" w:styleId="ConsPlusNormal">
    <w:name w:val="ConsPlusNormal"/>
    <w:rsid w:val="0046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next w:val="a"/>
    <w:link w:val="a5"/>
    <w:rsid w:val="004616E8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616E8"/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paragraph" w:customStyle="1" w:styleId="a7">
    <w:name w:val="Îáû÷íûé"/>
    <w:rsid w:val="004616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6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6E8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238E"/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next w:val="ConsPlusNormal"/>
    <w:rsid w:val="009123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ref=BC229E339FED8F8F38FDF6FC088E40D2716552671C90BF696777756EADA8DFB21086986F2CF58B0At36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91;n=53625;fld=134;dst=100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91;n=53625;fld=134;dst=1000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91;n=53625;fld=134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3625;fld=134;dst=100020" TargetMode="External"/><Relationship Id="rId14" Type="http://schemas.openxmlformats.org/officeDocument/2006/relationships/hyperlink" Target="consultantplus://offline/ref=BC229E339FED8F8F38FDF6FC088E40D2716552671C90BF696777756EADA8DFB21086986F2CF58B0At3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5</cp:revision>
  <cp:lastPrinted>2017-12-14T08:51:00Z</cp:lastPrinted>
  <dcterms:created xsi:type="dcterms:W3CDTF">2017-12-14T08:19:00Z</dcterms:created>
  <dcterms:modified xsi:type="dcterms:W3CDTF">2017-12-22T02:34:00Z</dcterms:modified>
</cp:coreProperties>
</file>