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5A019B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408AC">
        <w:rPr>
          <w:sz w:val="28"/>
          <w:szCs w:val="28"/>
        </w:rPr>
        <w:t xml:space="preserve">   </w:t>
      </w:r>
      <w:r w:rsidR="00F73DE4" w:rsidRPr="0043668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     </w:t>
      </w:r>
      <w:r w:rsidR="006408AC">
        <w:rPr>
          <w:sz w:val="28"/>
          <w:szCs w:val="28"/>
        </w:rPr>
        <w:t xml:space="preserve">           </w:t>
      </w:r>
      <w:r w:rsidR="00F73DE4" w:rsidRPr="00E02172">
        <w:rPr>
          <w:sz w:val="28"/>
          <w:szCs w:val="28"/>
        </w:rPr>
        <w:t xml:space="preserve">                                    </w:t>
      </w:r>
      <w:r w:rsidR="003B4BAA">
        <w:rPr>
          <w:sz w:val="28"/>
          <w:szCs w:val="28"/>
        </w:rPr>
        <w:t xml:space="preserve">                    </w:t>
      </w:r>
      <w:r w:rsidR="006408AC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1E4C2C" w:rsidRDefault="009F5E13" w:rsidP="004832F3">
      <w:pPr>
        <w:pStyle w:val="a6"/>
        <w:tabs>
          <w:tab w:val="left" w:pos="4395"/>
          <w:tab w:val="left" w:pos="4536"/>
          <w:tab w:val="left" w:pos="5103"/>
          <w:tab w:val="left" w:pos="5245"/>
        </w:tabs>
        <w:ind w:right="5953"/>
        <w:rPr>
          <w:sz w:val="28"/>
          <w:szCs w:val="28"/>
        </w:rPr>
      </w:pPr>
      <w:r w:rsidRPr="001E4C2C">
        <w:rPr>
          <w:sz w:val="28"/>
          <w:szCs w:val="28"/>
        </w:rPr>
        <w:t xml:space="preserve">О </w:t>
      </w:r>
      <w:r w:rsidR="004832F3">
        <w:rPr>
          <w:sz w:val="28"/>
          <w:szCs w:val="28"/>
        </w:rPr>
        <w:t>порядке создания координационных и совещательных органов в области развития малого и среднего предпринимательства на территории муниципального образования «Молчановский район»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43668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32F3">
        <w:rPr>
          <w:sz w:val="28"/>
          <w:szCs w:val="28"/>
        </w:rPr>
        <w:t xml:space="preserve">соответствии с частью 4 статьи 13 Федерального закона от 24 июля                 2007 </w:t>
      </w:r>
      <w:r w:rsidR="00076636">
        <w:rPr>
          <w:sz w:val="28"/>
          <w:szCs w:val="28"/>
        </w:rPr>
        <w:t>г.</w:t>
      </w:r>
      <w:r w:rsidR="004832F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2F3" w:rsidRDefault="001E4C2C" w:rsidP="00483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32F3">
        <w:rPr>
          <w:sz w:val="28"/>
          <w:szCs w:val="28"/>
        </w:rPr>
        <w:t xml:space="preserve">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413AA" w:rsidRPr="008413AA">
        <w:rPr>
          <w:sz w:val="28"/>
          <w:szCs w:val="28"/>
        </w:rPr>
        <w:t>муниципального обра</w:t>
      </w:r>
      <w:r w:rsidR="00275E0D">
        <w:rPr>
          <w:sz w:val="28"/>
          <w:szCs w:val="28"/>
        </w:rPr>
        <w:t>з</w:t>
      </w:r>
      <w:r w:rsidR="008413AA" w:rsidRPr="008413AA">
        <w:rPr>
          <w:sz w:val="28"/>
          <w:szCs w:val="28"/>
        </w:rPr>
        <w:t>ования «Молчановский район»</w:t>
      </w:r>
      <w:r w:rsidR="004832F3" w:rsidRPr="008413AA">
        <w:rPr>
          <w:sz w:val="28"/>
          <w:szCs w:val="28"/>
        </w:rPr>
        <w:t xml:space="preserve"> согласно</w:t>
      </w:r>
      <w:r w:rsidR="004832F3">
        <w:rPr>
          <w:sz w:val="28"/>
          <w:szCs w:val="28"/>
        </w:rPr>
        <w:t xml:space="preserve"> приложению к настоящему постановлению.</w:t>
      </w:r>
    </w:p>
    <w:p w:rsidR="004832F3" w:rsidRPr="00804F5C" w:rsidRDefault="004832F3" w:rsidP="004832F3">
      <w:pPr>
        <w:ind w:firstLine="709"/>
        <w:jc w:val="both"/>
        <w:rPr>
          <w:sz w:val="28"/>
          <w:szCs w:val="28"/>
        </w:rPr>
      </w:pPr>
      <w:r w:rsidRPr="00804F5C">
        <w:rPr>
          <w:sz w:val="28"/>
          <w:szCs w:val="28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</w:t>
      </w:r>
      <w:r>
        <w:rPr>
          <w:sz w:val="28"/>
          <w:szCs w:val="28"/>
        </w:rPr>
        <w:t>чановский район» (http://</w:t>
      </w:r>
      <w:hyperlink r:id="rId8" w:history="1">
        <w:r w:rsidRPr="00804F5C">
          <w:rPr>
            <w:sz w:val="28"/>
            <w:szCs w:val="28"/>
          </w:rPr>
          <w:t>www.molchanovo.ru/</w:t>
        </w:r>
      </w:hyperlink>
      <w:r w:rsidRPr="00804F5C">
        <w:rPr>
          <w:sz w:val="28"/>
          <w:szCs w:val="28"/>
        </w:rPr>
        <w:t>).</w:t>
      </w:r>
    </w:p>
    <w:p w:rsidR="004832F3" w:rsidRDefault="004832F3" w:rsidP="004832F3">
      <w:pPr>
        <w:suppressAutoHyphens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832F3">
        <w:rPr>
          <w:sz w:val="28"/>
          <w:szCs w:val="28"/>
        </w:rPr>
        <w:t xml:space="preserve"> </w:t>
      </w:r>
      <w:r w:rsidRPr="008B49C5">
        <w:rPr>
          <w:sz w:val="28"/>
          <w:szCs w:val="28"/>
        </w:rPr>
        <w:t> Контроль</w:t>
      </w:r>
      <w:r>
        <w:rPr>
          <w:sz w:val="28"/>
          <w:szCs w:val="28"/>
        </w:rPr>
        <w:t xml:space="preserve"> </w:t>
      </w:r>
      <w:r w:rsidRPr="008B49C5">
        <w:rPr>
          <w:sz w:val="28"/>
          <w:szCs w:val="28"/>
        </w:rPr>
        <w:t>  </w:t>
      </w:r>
      <w:r>
        <w:rPr>
          <w:sz w:val="28"/>
          <w:szCs w:val="28"/>
        </w:rPr>
        <w:t xml:space="preserve">за </w:t>
      </w:r>
      <w:r w:rsidRPr="008B49C5">
        <w:rPr>
          <w:sz w:val="28"/>
          <w:szCs w:val="28"/>
        </w:rPr>
        <w:t>  </w:t>
      </w:r>
      <w:r>
        <w:rPr>
          <w:sz w:val="28"/>
          <w:szCs w:val="28"/>
        </w:rPr>
        <w:t xml:space="preserve">исполнением </w:t>
      </w:r>
      <w:r w:rsidRPr="008B49C5">
        <w:rPr>
          <w:sz w:val="28"/>
          <w:szCs w:val="28"/>
        </w:rPr>
        <w:t>  нас</w:t>
      </w:r>
      <w:r>
        <w:rPr>
          <w:sz w:val="28"/>
          <w:szCs w:val="28"/>
        </w:rPr>
        <w:t xml:space="preserve">тоящего </w:t>
      </w:r>
      <w:r w:rsidRPr="008B49C5">
        <w:rPr>
          <w:sz w:val="28"/>
          <w:szCs w:val="28"/>
        </w:rPr>
        <w:t>  </w:t>
      </w:r>
      <w:r>
        <w:rPr>
          <w:sz w:val="28"/>
          <w:szCs w:val="28"/>
        </w:rPr>
        <w:t xml:space="preserve">постановления </w:t>
      </w:r>
      <w:r w:rsidRPr="008B49C5">
        <w:rPr>
          <w:sz w:val="28"/>
          <w:szCs w:val="28"/>
        </w:rPr>
        <w:t>  </w:t>
      </w:r>
      <w:r>
        <w:rPr>
          <w:sz w:val="28"/>
          <w:szCs w:val="28"/>
        </w:rPr>
        <w:t xml:space="preserve">возложить </w:t>
      </w:r>
      <w:r w:rsidRPr="008B49C5">
        <w:rPr>
          <w:sz w:val="28"/>
          <w:szCs w:val="28"/>
        </w:rPr>
        <w:t>  на  </w:t>
      </w:r>
      <w:r>
        <w:rPr>
          <w:sz w:val="28"/>
          <w:szCs w:val="28"/>
        </w:rPr>
        <w:t xml:space="preserve">и.о. </w:t>
      </w:r>
      <w:r w:rsidRPr="008B49C5">
        <w:rPr>
          <w:sz w:val="28"/>
          <w:szCs w:val="28"/>
        </w:rPr>
        <w:t>заместителя  Главы  Молчановского  р</w:t>
      </w:r>
      <w:r>
        <w:rPr>
          <w:sz w:val="28"/>
          <w:szCs w:val="28"/>
        </w:rPr>
        <w:t xml:space="preserve">айона </w:t>
      </w:r>
      <w:r w:rsidRPr="008B49C5">
        <w:rPr>
          <w:sz w:val="28"/>
          <w:szCs w:val="28"/>
        </w:rPr>
        <w:t> </w:t>
      </w:r>
      <w:r>
        <w:rPr>
          <w:sz w:val="28"/>
          <w:szCs w:val="28"/>
        </w:rPr>
        <w:t xml:space="preserve">по </w:t>
      </w:r>
      <w:r w:rsidRPr="008B49C5">
        <w:rPr>
          <w:sz w:val="28"/>
          <w:szCs w:val="28"/>
        </w:rPr>
        <w:t> </w:t>
      </w:r>
      <w:r>
        <w:rPr>
          <w:sz w:val="28"/>
          <w:szCs w:val="28"/>
        </w:rPr>
        <w:t xml:space="preserve">экономической </w:t>
      </w:r>
      <w:r w:rsidRPr="008B49C5">
        <w:rPr>
          <w:sz w:val="28"/>
          <w:szCs w:val="28"/>
        </w:rPr>
        <w:t>  </w:t>
      </w:r>
      <w:r>
        <w:rPr>
          <w:sz w:val="28"/>
          <w:szCs w:val="28"/>
        </w:rPr>
        <w:t xml:space="preserve">политике </w:t>
      </w:r>
      <w:r w:rsidRPr="008B49C5">
        <w:rPr>
          <w:sz w:val="28"/>
          <w:szCs w:val="28"/>
        </w:rPr>
        <w:t> </w:t>
      </w:r>
      <w:r>
        <w:rPr>
          <w:sz w:val="28"/>
          <w:szCs w:val="28"/>
        </w:rPr>
        <w:t>Е.В. Щедрову.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</w:t>
      </w:r>
      <w:r w:rsidR="00436686">
        <w:rPr>
          <w:sz w:val="28"/>
          <w:szCs w:val="28"/>
        </w:rPr>
        <w:t xml:space="preserve">                     </w:t>
      </w:r>
      <w:r w:rsidR="00AE1D30">
        <w:rPr>
          <w:sz w:val="28"/>
          <w:szCs w:val="28"/>
        </w:rPr>
        <w:t xml:space="preserve">           </w:t>
      </w:r>
      <w:r w:rsidR="00A94C60">
        <w:rPr>
          <w:sz w:val="28"/>
          <w:szCs w:val="28"/>
        </w:rPr>
        <w:t xml:space="preserve">    </w:t>
      </w:r>
      <w:r w:rsidR="00AE1D30">
        <w:rPr>
          <w:sz w:val="28"/>
          <w:szCs w:val="28"/>
        </w:rPr>
        <w:t>Ю.Ю.</w:t>
      </w:r>
      <w:r w:rsidR="00436686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EE0A2B" w:rsidRDefault="00EE0A2B" w:rsidP="00F73DE4">
      <w:pPr>
        <w:snapToGrid w:val="0"/>
        <w:rPr>
          <w:sz w:val="20"/>
          <w:szCs w:val="20"/>
        </w:rPr>
      </w:pPr>
    </w:p>
    <w:p w:rsidR="00F73DE4" w:rsidRPr="00E02172" w:rsidRDefault="004832F3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Е</w:t>
      </w:r>
      <w:r w:rsidR="005A019B">
        <w:rPr>
          <w:sz w:val="20"/>
          <w:szCs w:val="20"/>
        </w:rPr>
        <w:t>лена Александровна Пивоварова</w:t>
      </w:r>
    </w:p>
    <w:p w:rsidR="00F73DE4" w:rsidRPr="00E02172" w:rsidRDefault="00436686" w:rsidP="00F73DE4">
      <w:pPr>
        <w:rPr>
          <w:sz w:val="20"/>
          <w:szCs w:val="20"/>
        </w:rPr>
      </w:pPr>
      <w:r>
        <w:rPr>
          <w:sz w:val="20"/>
          <w:szCs w:val="20"/>
        </w:rPr>
        <w:t>8(38256) 23-0-23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87083" w:rsidRDefault="005A019B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Пивоварова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p w:rsidR="00EE0A2B" w:rsidRDefault="00EE0A2B" w:rsidP="00122B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ООО «ЦПМПиКС» - 1</w:t>
      </w:r>
    </w:p>
    <w:p w:rsidR="00EE0A2B" w:rsidRPr="006929B1" w:rsidRDefault="00EE0A2B" w:rsidP="004832F3">
      <w:pPr>
        <w:ind w:left="6237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D43802" w:rsidRDefault="00EE0A2B" w:rsidP="004832F3">
      <w:pPr>
        <w:ind w:left="623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Молчановского района </w:t>
      </w:r>
    </w:p>
    <w:p w:rsidR="00EE0A2B" w:rsidRPr="006929B1" w:rsidRDefault="00EE0A2B" w:rsidP="004832F3">
      <w:pPr>
        <w:tabs>
          <w:tab w:val="left" w:pos="5103"/>
        </w:tabs>
        <w:ind w:left="623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5A019B">
        <w:rPr>
          <w:sz w:val="28"/>
          <w:szCs w:val="28"/>
        </w:rPr>
        <w:t>________</w:t>
      </w:r>
      <w:r w:rsidR="006408AC">
        <w:rPr>
          <w:sz w:val="28"/>
          <w:szCs w:val="28"/>
        </w:rPr>
        <w:t xml:space="preserve"> №</w:t>
      </w:r>
      <w:r w:rsidR="005A019B">
        <w:rPr>
          <w:sz w:val="28"/>
          <w:szCs w:val="28"/>
        </w:rPr>
        <w:t>______</w:t>
      </w:r>
    </w:p>
    <w:p w:rsidR="00EE0A2B" w:rsidRDefault="00EE0A2B" w:rsidP="00D43802">
      <w:pPr>
        <w:ind w:left="5387" w:hanging="851"/>
        <w:jc w:val="both"/>
        <w:rPr>
          <w:sz w:val="28"/>
          <w:szCs w:val="28"/>
        </w:rPr>
      </w:pPr>
    </w:p>
    <w:p w:rsidR="004832F3" w:rsidRDefault="004832F3" w:rsidP="00D43802">
      <w:pPr>
        <w:ind w:left="5387" w:hanging="851"/>
        <w:jc w:val="both"/>
        <w:rPr>
          <w:sz w:val="28"/>
          <w:szCs w:val="28"/>
        </w:rPr>
      </w:pPr>
    </w:p>
    <w:p w:rsidR="004832F3" w:rsidRPr="004832F3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32F3">
        <w:rPr>
          <w:sz w:val="28"/>
          <w:szCs w:val="28"/>
        </w:rPr>
        <w:t>Порядок</w:t>
      </w:r>
    </w:p>
    <w:p w:rsidR="004832F3" w:rsidRPr="00300F9E" w:rsidRDefault="004832F3" w:rsidP="004832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  <w:lang w:eastAsia="ru-RU"/>
        </w:rPr>
      </w:pPr>
      <w:r w:rsidRPr="004832F3">
        <w:rPr>
          <w:bCs/>
          <w:lang w:eastAsia="ru-RU"/>
        </w:rPr>
        <w:t xml:space="preserve">создания </w:t>
      </w:r>
      <w:r w:rsidRPr="00300F9E">
        <w:rPr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Pr="004832F3">
        <w:rPr>
          <w:sz w:val="28"/>
          <w:szCs w:val="28"/>
          <w:lang w:eastAsia="ru-RU"/>
        </w:rPr>
        <w:t>муниципального образования</w:t>
      </w:r>
      <w:r w:rsidR="008413AA">
        <w:rPr>
          <w:sz w:val="28"/>
          <w:szCs w:val="28"/>
          <w:lang w:eastAsia="ru-RU"/>
        </w:rPr>
        <w:t xml:space="preserve"> «Молчановский район»</w:t>
      </w:r>
    </w:p>
    <w:p w:rsidR="004832F3" w:rsidRPr="004832F3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4832F3" w:rsidRPr="004832F3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8413AA">
        <w:rPr>
          <w:sz w:val="28"/>
          <w:szCs w:val="28"/>
          <w:lang w:eastAsia="ru-RU"/>
        </w:rPr>
        <w:t xml:space="preserve">«Молчановский район» </w:t>
      </w:r>
      <w:r w:rsidRPr="004832F3">
        <w:rPr>
          <w:sz w:val="28"/>
          <w:szCs w:val="28"/>
          <w:lang w:eastAsia="ru-RU"/>
        </w:rPr>
        <w:t>(далее – координационные или совещательные органы).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Координационные или совещательные органы создаются, их персональный состав утверждается постановлением </w:t>
      </w:r>
      <w:r w:rsidR="008413AA">
        <w:rPr>
          <w:sz w:val="28"/>
          <w:szCs w:val="28"/>
          <w:lang w:eastAsia="ru-RU"/>
        </w:rPr>
        <w:t>А</w:t>
      </w:r>
      <w:r w:rsidRPr="004832F3">
        <w:rPr>
          <w:sz w:val="28"/>
          <w:szCs w:val="28"/>
          <w:lang w:eastAsia="ru-RU"/>
        </w:rPr>
        <w:t xml:space="preserve">дминистрации </w:t>
      </w:r>
      <w:r w:rsidR="008413AA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>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На территории муниципального образования </w:t>
      </w:r>
      <w:r w:rsidR="008413AA">
        <w:rPr>
          <w:sz w:val="28"/>
          <w:szCs w:val="28"/>
          <w:lang w:eastAsia="ru-RU"/>
        </w:rPr>
        <w:t xml:space="preserve">«Молчановский район» </w:t>
      </w:r>
      <w:r w:rsidRPr="004832F3">
        <w:rPr>
          <w:sz w:val="28"/>
          <w:szCs w:val="28"/>
          <w:lang w:eastAsia="ru-RU"/>
        </w:rPr>
        <w:t>создается не более одного координационного или совещательного органа.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Координационный или совещательный орган создается в составе </w:t>
      </w:r>
      <w:r w:rsidR="008413AA">
        <w:rPr>
          <w:sz w:val="28"/>
          <w:szCs w:val="28"/>
          <w:lang w:eastAsia="ru-RU"/>
        </w:rPr>
        <w:t>15</w:t>
      </w:r>
      <w:r w:rsidRPr="004832F3">
        <w:rPr>
          <w:sz w:val="28"/>
          <w:szCs w:val="28"/>
          <w:lang w:eastAsia="ru-RU"/>
        </w:rPr>
        <w:t xml:space="preserve"> человек, включая председателя и секретаря. 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Координационный или совещательный орган формируется из числа представителей </w:t>
      </w:r>
      <w:r w:rsidR="00076636">
        <w:rPr>
          <w:sz w:val="28"/>
          <w:szCs w:val="28"/>
          <w:lang w:eastAsia="ru-RU"/>
        </w:rPr>
        <w:t>органов местного самоуправления</w:t>
      </w:r>
      <w:r w:rsidRPr="004832F3">
        <w:rPr>
          <w:sz w:val="28"/>
          <w:szCs w:val="28"/>
          <w:lang w:eastAsia="ru-RU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>Члены координационных или совещательных органов осуществляют деятельность на общественных началах.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>Координационные или совещательные органы могут быть образованы по инициативе:</w:t>
      </w:r>
    </w:p>
    <w:p w:rsidR="004832F3" w:rsidRPr="004832F3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органов  местного самоуправления муниципального образования</w:t>
      </w:r>
      <w:r w:rsidR="008413AA">
        <w:rPr>
          <w:sz w:val="28"/>
          <w:szCs w:val="28"/>
        </w:rPr>
        <w:t xml:space="preserve"> «Молчановский район»</w:t>
      </w:r>
      <w:r w:rsidRPr="004832F3">
        <w:rPr>
          <w:sz w:val="28"/>
          <w:szCs w:val="28"/>
        </w:rPr>
        <w:t>;</w:t>
      </w:r>
    </w:p>
    <w:p w:rsidR="004832F3" w:rsidRPr="004832F3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не менее чем десяти субъектов малого и среднего предпринимательства, зарегистрированных и осуществляющих деятельность на территории муниципального образования</w:t>
      </w:r>
      <w:r w:rsidR="008413AA">
        <w:rPr>
          <w:sz w:val="28"/>
          <w:szCs w:val="28"/>
        </w:rPr>
        <w:t xml:space="preserve"> «Молчановский район»</w:t>
      </w:r>
      <w:r w:rsidRPr="004832F3">
        <w:rPr>
          <w:sz w:val="28"/>
          <w:szCs w:val="28"/>
        </w:rPr>
        <w:t>;</w:t>
      </w:r>
    </w:p>
    <w:p w:rsidR="004832F3" w:rsidRPr="004832F3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4832F3" w:rsidRPr="004832F3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lastRenderedPageBreak/>
        <w:t>организации, образующей инфраструктуру поддержки субъектов малого и среднего предпринимательства.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>Инициаторы создания координационного или совещательного органа, указанные в подпунктах 2, 3 и 4 пункта 8 настоящего Порядка, направляют письменное</w:t>
      </w:r>
      <w:r w:rsidR="008413AA">
        <w:rPr>
          <w:sz w:val="28"/>
          <w:szCs w:val="28"/>
          <w:lang w:eastAsia="ru-RU"/>
        </w:rPr>
        <w:t xml:space="preserve"> обращение Г</w:t>
      </w:r>
      <w:r w:rsidRPr="004832F3">
        <w:rPr>
          <w:sz w:val="28"/>
          <w:szCs w:val="28"/>
          <w:lang w:eastAsia="ru-RU"/>
        </w:rPr>
        <w:t xml:space="preserve">лаве </w:t>
      </w:r>
      <w:r w:rsidR="008413AA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 xml:space="preserve">. </w:t>
      </w:r>
    </w:p>
    <w:p w:rsidR="004832F3" w:rsidRPr="004832F3" w:rsidRDefault="004832F3" w:rsidP="004832F3">
      <w:pPr>
        <w:pStyle w:val="a6"/>
        <w:tabs>
          <w:tab w:val="left" w:pos="567"/>
        </w:tabs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ab/>
        <w:t>В обращении должны быть указаны кандидатуры, включаемые в состав координационного или совещательного органа.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В течение 30 календарных дней со дня поступления обращения </w:t>
      </w:r>
      <w:r w:rsidR="008413AA">
        <w:rPr>
          <w:sz w:val="28"/>
          <w:szCs w:val="28"/>
          <w:lang w:eastAsia="ru-RU"/>
        </w:rPr>
        <w:t>Г</w:t>
      </w:r>
      <w:r w:rsidRPr="004832F3">
        <w:rPr>
          <w:sz w:val="28"/>
          <w:szCs w:val="28"/>
          <w:lang w:eastAsia="ru-RU"/>
        </w:rPr>
        <w:t xml:space="preserve">лава </w:t>
      </w:r>
      <w:r w:rsidR="008413AA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 xml:space="preserve"> 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4832F3" w:rsidRPr="004832F3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наличие ранее созданного координационного или совещательного органа;</w:t>
      </w:r>
    </w:p>
    <w:p w:rsidR="004832F3" w:rsidRPr="004832F3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подача обращения неуполномоченным лицом;</w:t>
      </w:r>
    </w:p>
    <w:p w:rsidR="004832F3" w:rsidRPr="004832F3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2F3">
        <w:rPr>
          <w:sz w:val="28"/>
          <w:szCs w:val="28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Глава </w:t>
      </w:r>
      <w:r w:rsidR="008413AA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 xml:space="preserve">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в письменной форме.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В случае принятия решения о создании координационного или совещательного органа постановление </w:t>
      </w:r>
      <w:r w:rsidR="00076636">
        <w:rPr>
          <w:sz w:val="28"/>
          <w:szCs w:val="28"/>
          <w:lang w:eastAsia="ru-RU"/>
        </w:rPr>
        <w:t>А</w:t>
      </w:r>
      <w:r w:rsidRPr="004832F3">
        <w:rPr>
          <w:sz w:val="28"/>
          <w:szCs w:val="28"/>
          <w:lang w:eastAsia="ru-RU"/>
        </w:rPr>
        <w:t xml:space="preserve">дминистрации </w:t>
      </w:r>
      <w:r w:rsidR="00076636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 xml:space="preserve"> издается не позднее трех рабочих дней со дня истечения срока, предусмотренного пунктом 10 настоящего Порядка.</w:t>
      </w:r>
    </w:p>
    <w:p w:rsidR="004832F3" w:rsidRPr="004832F3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r w:rsidRPr="004832F3">
        <w:rPr>
          <w:sz w:val="28"/>
          <w:szCs w:val="28"/>
          <w:lang w:eastAsia="ru-RU"/>
        </w:rPr>
        <w:t xml:space="preserve">Постановление </w:t>
      </w:r>
      <w:r w:rsidR="008413AA">
        <w:rPr>
          <w:sz w:val="28"/>
          <w:szCs w:val="28"/>
          <w:lang w:eastAsia="ru-RU"/>
        </w:rPr>
        <w:t>А</w:t>
      </w:r>
      <w:r w:rsidRPr="004832F3">
        <w:rPr>
          <w:sz w:val="28"/>
          <w:szCs w:val="28"/>
          <w:lang w:eastAsia="ru-RU"/>
        </w:rPr>
        <w:t xml:space="preserve">дминистрации </w:t>
      </w:r>
      <w:r w:rsidR="008413AA">
        <w:rPr>
          <w:sz w:val="28"/>
          <w:szCs w:val="28"/>
          <w:lang w:eastAsia="ru-RU"/>
        </w:rPr>
        <w:t>Молчановского района</w:t>
      </w:r>
      <w:r w:rsidRPr="004832F3">
        <w:rPr>
          <w:sz w:val="28"/>
          <w:szCs w:val="28"/>
          <w:lang w:eastAsia="ru-RU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8413AA" w:rsidRPr="00804F5C">
        <w:rPr>
          <w:sz w:val="28"/>
          <w:szCs w:val="28"/>
        </w:rPr>
        <w:t>муниципального образования «Мол</w:t>
      </w:r>
      <w:r w:rsidR="008413AA">
        <w:rPr>
          <w:sz w:val="28"/>
          <w:szCs w:val="28"/>
        </w:rPr>
        <w:t>чановский район»</w:t>
      </w:r>
      <w:r w:rsidRPr="004832F3">
        <w:rPr>
          <w:sz w:val="28"/>
          <w:szCs w:val="28"/>
          <w:lang w:eastAsia="ru-RU"/>
        </w:rPr>
        <w:t>.</w:t>
      </w:r>
    </w:p>
    <w:p w:rsidR="004832F3" w:rsidRPr="004832F3" w:rsidRDefault="004832F3" w:rsidP="004832F3">
      <w:pPr>
        <w:autoSpaceDE w:val="0"/>
        <w:autoSpaceDN w:val="0"/>
        <w:adjustRightInd w:val="0"/>
        <w:spacing w:after="1" w:line="220" w:lineRule="atLeast"/>
        <w:jc w:val="both"/>
        <w:rPr>
          <w:sz w:val="28"/>
          <w:szCs w:val="28"/>
        </w:rPr>
      </w:pPr>
    </w:p>
    <w:p w:rsidR="004832F3" w:rsidRDefault="004832F3" w:rsidP="006929B1">
      <w:pPr>
        <w:rPr>
          <w:sz w:val="28"/>
          <w:szCs w:val="28"/>
        </w:rPr>
      </w:pPr>
    </w:p>
    <w:p w:rsidR="004832F3" w:rsidRDefault="004832F3" w:rsidP="006929B1">
      <w:pPr>
        <w:rPr>
          <w:sz w:val="28"/>
          <w:szCs w:val="28"/>
        </w:rPr>
      </w:pPr>
    </w:p>
    <w:p w:rsidR="000B04EE" w:rsidRDefault="000B04EE" w:rsidP="006929B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B04EE" w:rsidRPr="006929B1" w:rsidRDefault="000B04EE" w:rsidP="006929B1">
      <w:pPr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А.Ю. Алистратов</w:t>
      </w:r>
    </w:p>
    <w:sectPr w:rsidR="000B04EE" w:rsidRPr="006929B1" w:rsidSect="008D5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3C" w:rsidRDefault="0069253C" w:rsidP="006F15CD">
      <w:r>
        <w:separator/>
      </w:r>
    </w:p>
  </w:endnote>
  <w:endnote w:type="continuationSeparator" w:id="0">
    <w:p w:rsidR="0069253C" w:rsidRDefault="0069253C" w:rsidP="006F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3C" w:rsidRDefault="0069253C" w:rsidP="006F15CD">
      <w:r>
        <w:separator/>
      </w:r>
    </w:p>
  </w:footnote>
  <w:footnote w:type="continuationSeparator" w:id="0">
    <w:p w:rsidR="0069253C" w:rsidRDefault="0069253C" w:rsidP="006F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0072"/>
      <w:docPartObj>
        <w:docPartGallery w:val="Page Numbers (Top of Page)"/>
        <w:docPartUnique/>
      </w:docPartObj>
    </w:sdtPr>
    <w:sdtContent>
      <w:p w:rsidR="008D51DD" w:rsidRDefault="008D51D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F15CD" w:rsidRDefault="006F15C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62320"/>
    <w:rsid w:val="00076636"/>
    <w:rsid w:val="00090AF4"/>
    <w:rsid w:val="000977C3"/>
    <w:rsid w:val="000B04EE"/>
    <w:rsid w:val="000B2654"/>
    <w:rsid w:val="00122B0C"/>
    <w:rsid w:val="00130FA8"/>
    <w:rsid w:val="001E4C2C"/>
    <w:rsid w:val="002019A4"/>
    <w:rsid w:val="00204513"/>
    <w:rsid w:val="00243EFC"/>
    <w:rsid w:val="00275E0D"/>
    <w:rsid w:val="002B3F06"/>
    <w:rsid w:val="003212DE"/>
    <w:rsid w:val="0032768B"/>
    <w:rsid w:val="00373BA6"/>
    <w:rsid w:val="00387083"/>
    <w:rsid w:val="003A153A"/>
    <w:rsid w:val="003B4BAA"/>
    <w:rsid w:val="003F7878"/>
    <w:rsid w:val="004113EF"/>
    <w:rsid w:val="00422F0F"/>
    <w:rsid w:val="00436686"/>
    <w:rsid w:val="00447C90"/>
    <w:rsid w:val="004832F3"/>
    <w:rsid w:val="00494940"/>
    <w:rsid w:val="005142C0"/>
    <w:rsid w:val="00525F7C"/>
    <w:rsid w:val="0053113A"/>
    <w:rsid w:val="00532FB9"/>
    <w:rsid w:val="005A019B"/>
    <w:rsid w:val="005A11C1"/>
    <w:rsid w:val="005E7E88"/>
    <w:rsid w:val="005F5749"/>
    <w:rsid w:val="006169AB"/>
    <w:rsid w:val="0061776C"/>
    <w:rsid w:val="00636CA5"/>
    <w:rsid w:val="006408AC"/>
    <w:rsid w:val="0069253C"/>
    <w:rsid w:val="006929B1"/>
    <w:rsid w:val="00695534"/>
    <w:rsid w:val="006D0AB0"/>
    <w:rsid w:val="006E1774"/>
    <w:rsid w:val="006F15CD"/>
    <w:rsid w:val="00701A80"/>
    <w:rsid w:val="007B5C12"/>
    <w:rsid w:val="007D3FEB"/>
    <w:rsid w:val="007E0E06"/>
    <w:rsid w:val="007E488F"/>
    <w:rsid w:val="008145D7"/>
    <w:rsid w:val="00826293"/>
    <w:rsid w:val="008413AA"/>
    <w:rsid w:val="008478CA"/>
    <w:rsid w:val="008556CB"/>
    <w:rsid w:val="008D058D"/>
    <w:rsid w:val="008D51DD"/>
    <w:rsid w:val="009237E2"/>
    <w:rsid w:val="00940A2A"/>
    <w:rsid w:val="00981E13"/>
    <w:rsid w:val="009A72FD"/>
    <w:rsid w:val="009F5E13"/>
    <w:rsid w:val="00A2632A"/>
    <w:rsid w:val="00A4248D"/>
    <w:rsid w:val="00A4344D"/>
    <w:rsid w:val="00A94C60"/>
    <w:rsid w:val="00AA2D14"/>
    <w:rsid w:val="00AE1D30"/>
    <w:rsid w:val="00B25159"/>
    <w:rsid w:val="00B26A24"/>
    <w:rsid w:val="00B74093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CF1F72"/>
    <w:rsid w:val="00D43802"/>
    <w:rsid w:val="00D5416A"/>
    <w:rsid w:val="00D7030F"/>
    <w:rsid w:val="00D8137E"/>
    <w:rsid w:val="00DB2606"/>
    <w:rsid w:val="00DD4E7F"/>
    <w:rsid w:val="00E06760"/>
    <w:rsid w:val="00E2133D"/>
    <w:rsid w:val="00E30FB1"/>
    <w:rsid w:val="00E46227"/>
    <w:rsid w:val="00E512DB"/>
    <w:rsid w:val="00E55B14"/>
    <w:rsid w:val="00EB1699"/>
    <w:rsid w:val="00EC30CF"/>
    <w:rsid w:val="00ED66B2"/>
    <w:rsid w:val="00EE0A2B"/>
    <w:rsid w:val="00F03C57"/>
    <w:rsid w:val="00F154C2"/>
    <w:rsid w:val="00F73DE4"/>
    <w:rsid w:val="00F95558"/>
    <w:rsid w:val="00FA144E"/>
    <w:rsid w:val="00FD423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15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15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"/>
    <w:rsid w:val="004832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4832F3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semiHidden/>
    <w:unhideWhenUsed/>
    <w:rsid w:val="004832F3"/>
    <w:pPr>
      <w:spacing w:before="100" w:beforeAutospacing="1" w:after="100" w:afterAutospacing="1"/>
    </w:pPr>
  </w:style>
  <w:style w:type="character" w:styleId="af1">
    <w:name w:val="Strong"/>
    <w:basedOn w:val="a0"/>
    <w:qFormat/>
    <w:rsid w:val="004832F3"/>
    <w:rPr>
      <w:b/>
      <w:bCs/>
    </w:rPr>
  </w:style>
  <w:style w:type="paragraph" w:styleId="af2">
    <w:name w:val="No Spacing"/>
    <w:qFormat/>
    <w:rsid w:val="00483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18</cp:revision>
  <cp:lastPrinted>2019-10-16T03:31:00Z</cp:lastPrinted>
  <dcterms:created xsi:type="dcterms:W3CDTF">2019-02-04T08:16:00Z</dcterms:created>
  <dcterms:modified xsi:type="dcterms:W3CDTF">2019-10-16T05:05:00Z</dcterms:modified>
</cp:coreProperties>
</file>