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C7" w:rsidRDefault="00D51FC7" w:rsidP="00D51FC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муниципальных образований Молчановского района Томской области</w:t>
      </w:r>
    </w:p>
    <w:p w:rsidR="00D51FC7" w:rsidRDefault="00D51FC7" w:rsidP="00D51FC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C57C6" w:rsidRPr="00AC57C6" w:rsidRDefault="00AC57C6" w:rsidP="00D51FC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C57C6">
        <w:rPr>
          <w:rFonts w:ascii="Times New Roman" w:hAnsi="Times New Roman" w:cs="Times New Roman"/>
          <w:sz w:val="28"/>
          <w:szCs w:val="28"/>
        </w:rPr>
        <w:t>Главному редактору газеты</w:t>
      </w:r>
    </w:p>
    <w:p w:rsidR="00AC57C6" w:rsidRPr="00AC57C6" w:rsidRDefault="00AC57C6" w:rsidP="00561B0F">
      <w:pPr>
        <w:tabs>
          <w:tab w:val="left" w:pos="534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C57C6">
        <w:rPr>
          <w:rFonts w:ascii="Times New Roman" w:hAnsi="Times New Roman" w:cs="Times New Roman"/>
          <w:sz w:val="28"/>
          <w:szCs w:val="28"/>
        </w:rPr>
        <w:t>Молчановского района</w:t>
      </w:r>
    </w:p>
    <w:p w:rsidR="00AC57C6" w:rsidRPr="00AC57C6" w:rsidRDefault="00AC57C6" w:rsidP="00D51FC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C57C6">
        <w:rPr>
          <w:rFonts w:ascii="Times New Roman" w:hAnsi="Times New Roman" w:cs="Times New Roman"/>
          <w:sz w:val="28"/>
          <w:szCs w:val="28"/>
        </w:rPr>
        <w:t>Томской области «Знамя»</w:t>
      </w:r>
    </w:p>
    <w:p w:rsidR="00AC57C6" w:rsidRPr="00AC57C6" w:rsidRDefault="00AC57C6" w:rsidP="00D51FC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C57C6" w:rsidRPr="00AC57C6" w:rsidRDefault="00D51FC7" w:rsidP="00D51FC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Беловой О.П.</w:t>
      </w:r>
    </w:p>
    <w:p w:rsidR="00AC57C6" w:rsidRDefault="00AC57C6" w:rsidP="00D51FC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C57C6" w:rsidRPr="00AC57C6" w:rsidRDefault="00AC57C6" w:rsidP="00D51FC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C57C6">
        <w:rPr>
          <w:rFonts w:ascii="Times New Roman" w:hAnsi="Times New Roman" w:cs="Times New Roman"/>
          <w:sz w:val="28"/>
          <w:szCs w:val="28"/>
        </w:rPr>
        <w:t xml:space="preserve">ул. Димитрова, </w:t>
      </w:r>
      <w:r w:rsidR="00561B0F">
        <w:rPr>
          <w:rFonts w:ascii="Times New Roman" w:hAnsi="Times New Roman" w:cs="Times New Roman"/>
          <w:sz w:val="28"/>
          <w:szCs w:val="28"/>
        </w:rPr>
        <w:t>д.</w:t>
      </w:r>
      <w:r w:rsidRPr="00AC57C6">
        <w:rPr>
          <w:rFonts w:ascii="Times New Roman" w:hAnsi="Times New Roman" w:cs="Times New Roman"/>
          <w:sz w:val="28"/>
          <w:szCs w:val="28"/>
        </w:rPr>
        <w:t>42, с. Молчаново,</w:t>
      </w:r>
    </w:p>
    <w:p w:rsidR="00AC57C6" w:rsidRPr="00AC57C6" w:rsidRDefault="00AC57C6" w:rsidP="00D51FC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C57C6">
        <w:rPr>
          <w:rFonts w:ascii="Times New Roman" w:hAnsi="Times New Roman" w:cs="Times New Roman"/>
          <w:sz w:val="28"/>
          <w:szCs w:val="28"/>
        </w:rPr>
        <w:t>Молчановский р-н, Томская обл</w:t>
      </w:r>
      <w:r w:rsidR="009A0F48">
        <w:rPr>
          <w:rFonts w:ascii="Times New Roman" w:hAnsi="Times New Roman" w:cs="Times New Roman"/>
          <w:sz w:val="28"/>
          <w:szCs w:val="28"/>
        </w:rPr>
        <w:t>асть</w:t>
      </w:r>
    </w:p>
    <w:p w:rsidR="00AC57C6" w:rsidRPr="00AC57C6" w:rsidRDefault="00AC57C6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7C6" w:rsidRDefault="00033E31" w:rsidP="009F6D0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1B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.01.2021 </w:t>
      </w:r>
      <w:r w:rsidR="00AC57C6" w:rsidRPr="00AC57C6">
        <w:rPr>
          <w:rFonts w:ascii="Times New Roman" w:hAnsi="Times New Roman" w:cs="Times New Roman"/>
          <w:sz w:val="28"/>
          <w:szCs w:val="28"/>
        </w:rPr>
        <w:t>№ 65</w:t>
      </w:r>
      <w:r>
        <w:rPr>
          <w:rFonts w:ascii="Times New Roman" w:hAnsi="Times New Roman" w:cs="Times New Roman"/>
          <w:sz w:val="28"/>
          <w:szCs w:val="28"/>
        </w:rPr>
        <w:t>/2</w:t>
      </w:r>
      <w:r w:rsidR="00AC57C6" w:rsidRPr="00AC57C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6D01">
        <w:rPr>
          <w:rFonts w:ascii="Times New Roman" w:hAnsi="Times New Roman" w:cs="Times New Roman"/>
          <w:sz w:val="28"/>
          <w:szCs w:val="28"/>
        </w:rPr>
        <w:tab/>
      </w:r>
    </w:p>
    <w:p w:rsidR="00561B0F" w:rsidRDefault="00561B0F" w:rsidP="00D51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B0F" w:rsidRDefault="00561B0F" w:rsidP="00D51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B0F" w:rsidRPr="00AC57C6" w:rsidRDefault="00561B0F" w:rsidP="00D51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7C6" w:rsidRPr="00AC57C6" w:rsidRDefault="00AC57C6" w:rsidP="00D51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7C6">
        <w:rPr>
          <w:rFonts w:ascii="Times New Roman" w:hAnsi="Times New Roman" w:cs="Times New Roman"/>
          <w:sz w:val="28"/>
          <w:szCs w:val="28"/>
        </w:rPr>
        <w:t>Уважаем</w:t>
      </w:r>
      <w:bookmarkStart w:id="0" w:name="_GoBack"/>
      <w:bookmarkEnd w:id="0"/>
      <w:r w:rsidRPr="00AC57C6">
        <w:rPr>
          <w:rFonts w:ascii="Times New Roman" w:hAnsi="Times New Roman" w:cs="Times New Roman"/>
          <w:sz w:val="28"/>
          <w:szCs w:val="28"/>
        </w:rPr>
        <w:t>ые коллеги!</w:t>
      </w:r>
    </w:p>
    <w:p w:rsidR="00AC57C6" w:rsidRPr="00AC57C6" w:rsidRDefault="00AC57C6" w:rsidP="00AC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C6" w:rsidRPr="00AC57C6" w:rsidRDefault="00AC57C6" w:rsidP="00D5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C6">
        <w:rPr>
          <w:rFonts w:ascii="Times New Roman" w:hAnsi="Times New Roman" w:cs="Times New Roman"/>
          <w:sz w:val="28"/>
          <w:szCs w:val="28"/>
        </w:rPr>
        <w:t>Направляю  для опубликования в газете «Знамя»</w:t>
      </w:r>
      <w:r w:rsidR="00D51FC7">
        <w:rPr>
          <w:rFonts w:ascii="Times New Roman" w:hAnsi="Times New Roman" w:cs="Times New Roman"/>
          <w:sz w:val="28"/>
          <w:szCs w:val="28"/>
        </w:rPr>
        <w:t xml:space="preserve"> и для размещения на официальны</w:t>
      </w:r>
      <w:r w:rsidR="00561B0F">
        <w:rPr>
          <w:rFonts w:ascii="Times New Roman" w:hAnsi="Times New Roman" w:cs="Times New Roman"/>
          <w:sz w:val="28"/>
          <w:szCs w:val="28"/>
        </w:rPr>
        <w:t>х</w:t>
      </w:r>
      <w:r w:rsidR="00D51F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561B0F">
        <w:rPr>
          <w:rFonts w:ascii="Times New Roman" w:hAnsi="Times New Roman" w:cs="Times New Roman"/>
          <w:sz w:val="28"/>
          <w:szCs w:val="28"/>
        </w:rPr>
        <w:t>ах</w:t>
      </w:r>
      <w:r w:rsidR="00D51FC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Молчановского района Томской области</w:t>
      </w:r>
      <w:r w:rsidRPr="00AC57C6">
        <w:rPr>
          <w:rFonts w:ascii="Times New Roman" w:hAnsi="Times New Roman" w:cs="Times New Roman"/>
          <w:sz w:val="28"/>
          <w:szCs w:val="28"/>
        </w:rPr>
        <w:t xml:space="preserve"> в рубрику «Прокуратура разъясняет» информацию о</w:t>
      </w:r>
      <w:r w:rsidR="00561B0F">
        <w:rPr>
          <w:rFonts w:ascii="Times New Roman" w:hAnsi="Times New Roman" w:cs="Times New Roman"/>
          <w:sz w:val="28"/>
          <w:szCs w:val="28"/>
        </w:rPr>
        <w:t xml:space="preserve"> вопросах ответственности за продажу несовершеннолетним алкогольной продукции</w:t>
      </w:r>
      <w:r w:rsidRPr="00AC57C6">
        <w:rPr>
          <w:rFonts w:ascii="Times New Roman" w:hAnsi="Times New Roman" w:cs="Times New Roman"/>
          <w:sz w:val="28"/>
          <w:szCs w:val="28"/>
        </w:rPr>
        <w:t>.</w:t>
      </w:r>
    </w:p>
    <w:p w:rsidR="00AC57C6" w:rsidRDefault="00AC57C6" w:rsidP="00AC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C6" w:rsidRDefault="00AC57C6" w:rsidP="00AC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C6">
        <w:rPr>
          <w:rFonts w:ascii="Times New Roman" w:hAnsi="Times New Roman" w:cs="Times New Roman"/>
          <w:sz w:val="28"/>
          <w:szCs w:val="28"/>
        </w:rPr>
        <w:t xml:space="preserve">Приложение на  </w:t>
      </w:r>
      <w:r w:rsidR="00033E31">
        <w:rPr>
          <w:rFonts w:ascii="Times New Roman" w:hAnsi="Times New Roman" w:cs="Times New Roman"/>
          <w:sz w:val="28"/>
          <w:szCs w:val="28"/>
        </w:rPr>
        <w:t>1</w:t>
      </w:r>
      <w:r w:rsidRPr="00AC57C6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561B0F" w:rsidRPr="00AC57C6" w:rsidRDefault="00561B0F" w:rsidP="00AC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C6" w:rsidRPr="00AC57C6" w:rsidRDefault="00AC57C6" w:rsidP="00AC57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57C6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AC57C6" w:rsidRPr="00AC57C6" w:rsidRDefault="00AC57C6" w:rsidP="00AC57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57C6" w:rsidRPr="00AC57C6" w:rsidRDefault="00AC57C6" w:rsidP="00AC57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57C6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</w:t>
      </w:r>
      <w:r w:rsidR="00D51FC7">
        <w:rPr>
          <w:rFonts w:ascii="Times New Roman" w:hAnsi="Times New Roman" w:cs="Times New Roman"/>
          <w:sz w:val="28"/>
          <w:szCs w:val="28"/>
        </w:rPr>
        <w:t xml:space="preserve">   </w:t>
      </w:r>
      <w:r w:rsidRPr="00AC57C6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AC57C6">
        <w:rPr>
          <w:rFonts w:ascii="Times New Roman" w:hAnsi="Times New Roman" w:cs="Times New Roman"/>
          <w:sz w:val="28"/>
          <w:szCs w:val="28"/>
        </w:rPr>
        <w:t>Сенчуков</w:t>
      </w:r>
      <w:proofErr w:type="spellEnd"/>
    </w:p>
    <w:p w:rsidR="00AC57C6" w:rsidRPr="00AC57C6" w:rsidRDefault="00AC57C6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7C6" w:rsidRPr="00AC57C6" w:rsidRDefault="00AC57C6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7C6" w:rsidRPr="00AC57C6" w:rsidRDefault="00AC57C6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7C6" w:rsidRPr="00AC57C6" w:rsidRDefault="00AC57C6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7C6" w:rsidRPr="00AC57C6" w:rsidRDefault="00AC57C6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7C6" w:rsidRPr="00AC57C6" w:rsidRDefault="00AC57C6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7C6" w:rsidRPr="00AC57C6" w:rsidRDefault="00AC57C6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7C6" w:rsidRPr="00AC57C6" w:rsidRDefault="00AC57C6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7C6" w:rsidRPr="00AC57C6" w:rsidRDefault="00AC57C6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7C6" w:rsidRDefault="00AC57C6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B0F" w:rsidRDefault="00561B0F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B0F" w:rsidRPr="00AC57C6" w:rsidRDefault="00561B0F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7C6" w:rsidRDefault="00AC57C6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FC7" w:rsidRDefault="00D51FC7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FC7" w:rsidRDefault="00D51FC7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FC7" w:rsidRDefault="00D51FC7" w:rsidP="00AC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FC7" w:rsidRDefault="00561B0F" w:rsidP="0056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Е.А.Гуслов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тел.8(38256)2-13-30</w:t>
      </w:r>
    </w:p>
    <w:p w:rsidR="00561B0F" w:rsidRDefault="00561B0F" w:rsidP="00561B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0F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вопросах </w:t>
      </w:r>
      <w:r w:rsidRPr="00561B0F">
        <w:rPr>
          <w:rFonts w:ascii="Times New Roman" w:hAnsi="Times New Roman" w:cs="Times New Roman"/>
          <w:b/>
          <w:sz w:val="28"/>
          <w:szCs w:val="28"/>
        </w:rPr>
        <w:t>ответственности за продажу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несовершеннолетним</w:t>
      </w:r>
    </w:p>
    <w:p w:rsidR="00561B0F" w:rsidRDefault="00561B0F" w:rsidP="00561B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алкогольной </w:t>
      </w:r>
      <w:r w:rsidRPr="00561B0F">
        <w:rPr>
          <w:rFonts w:ascii="Times New Roman" w:hAnsi="Times New Roman" w:cs="Times New Roman"/>
          <w:b/>
          <w:sz w:val="28"/>
          <w:szCs w:val="28"/>
        </w:rPr>
        <w:t>продукции</w:t>
      </w:r>
    </w:p>
    <w:p w:rsidR="00561B0F" w:rsidRDefault="00561B0F" w:rsidP="00561B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0F" w:rsidRDefault="00561B0F" w:rsidP="00561B0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B0F" w:rsidRPr="00561B0F" w:rsidRDefault="00561B0F" w:rsidP="00561B0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B0F">
        <w:rPr>
          <w:rFonts w:ascii="Times New Roman" w:hAnsi="Times New Roman" w:cs="Times New Roman"/>
          <w:sz w:val="28"/>
          <w:szCs w:val="28"/>
        </w:rPr>
        <w:t xml:space="preserve">В последние годы в обществе растет тенденция к здоровому образу жизни и уменьшению потребления алкоголя.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561B0F">
        <w:rPr>
          <w:rFonts w:ascii="Times New Roman" w:hAnsi="Times New Roman" w:cs="Times New Roman"/>
          <w:sz w:val="28"/>
          <w:szCs w:val="28"/>
        </w:rPr>
        <w:t>не для всей молодежи отдых ассоциируется со спортивными, культурными мероприятиями и здоровыми увлечениями. Часть воспринимает досуг как веселье в сопровождении спиртного. Употребление алкогольной продукции несовершеннолетними снижает их интеллектуальные способности, вредит здоровью</w:t>
      </w:r>
      <w:r>
        <w:rPr>
          <w:rFonts w:ascii="Times New Roman" w:hAnsi="Times New Roman" w:cs="Times New Roman"/>
          <w:sz w:val="28"/>
          <w:szCs w:val="28"/>
        </w:rPr>
        <w:t xml:space="preserve">. Между тем </w:t>
      </w:r>
      <w:r w:rsidRPr="00561B0F">
        <w:rPr>
          <w:rFonts w:ascii="Times New Roman" w:hAnsi="Times New Roman" w:cs="Times New Roman"/>
          <w:sz w:val="28"/>
          <w:szCs w:val="28"/>
        </w:rPr>
        <w:t>по-прежнему продолжают выявляться случаи продажи алкогольной продукции несовершеннолетним, что является грубым нарушением действующего законодательства.</w:t>
      </w:r>
    </w:p>
    <w:p w:rsidR="00561B0F" w:rsidRPr="00561B0F" w:rsidRDefault="00561B0F" w:rsidP="00561B0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B0F">
        <w:rPr>
          <w:rFonts w:ascii="Times New Roman" w:hAnsi="Times New Roman" w:cs="Times New Roman"/>
          <w:sz w:val="28"/>
          <w:szCs w:val="28"/>
        </w:rPr>
        <w:t>Так, в соответствии с частью 2.1 статьи 14.16 Кодекса Российской Федерации об административных правонарушениях за розничную продажу несовершеннолетнему алкогольной продукции предусмотрено наказание в виде штрафа: гражданину в размере от 30 до 50 тыс. рублей; должностному лицу от 100 до 200 тыс. рублей; юридическому лицу от 300 до 500 тыс. рублей.</w:t>
      </w:r>
    </w:p>
    <w:p w:rsidR="00561B0F" w:rsidRPr="00561B0F" w:rsidRDefault="00561B0F" w:rsidP="00561B0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B0F">
        <w:rPr>
          <w:rFonts w:ascii="Times New Roman" w:hAnsi="Times New Roman" w:cs="Times New Roman"/>
          <w:sz w:val="28"/>
          <w:szCs w:val="28"/>
        </w:rPr>
        <w:t>При этом в случае повторного факта продажи несовершеннолетнему алкогольной продукции наступает уголовная ответственность по статье 151.1 Уголовного кодекса Российской Федерации, предусматривающей наказание от штрафа в 50 тыс. рублей до 1 года исправительных работ.</w:t>
      </w:r>
    </w:p>
    <w:p w:rsidR="00561B0F" w:rsidRDefault="00561B0F" w:rsidP="00561B0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B0F">
        <w:rPr>
          <w:rFonts w:ascii="Times New Roman" w:hAnsi="Times New Roman" w:cs="Times New Roman"/>
          <w:sz w:val="28"/>
          <w:szCs w:val="28"/>
        </w:rPr>
        <w:t xml:space="preserve">В случае возникновения у продавца сомнения в достижении покупателем совершеннолетия продавец вправе требовать у покупателя документ, позволяющий установить его возраст (паспорт, военный билет, водительское удостоверение и т.п.). Данное право </w:t>
      </w:r>
      <w:r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561B0F">
        <w:rPr>
          <w:rFonts w:ascii="Times New Roman" w:hAnsi="Times New Roman" w:cs="Times New Roman"/>
          <w:sz w:val="28"/>
          <w:szCs w:val="28"/>
        </w:rPr>
        <w:t>закреплено в статье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561B0F" w:rsidRDefault="00561B0F" w:rsidP="00561B0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61B0F" w:rsidRDefault="00561B0F" w:rsidP="0056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61B0F" w:rsidRDefault="00561B0F" w:rsidP="0056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Е.А.Гуслов</w:t>
      </w:r>
      <w:proofErr w:type="spellEnd"/>
    </w:p>
    <w:sectPr w:rsidR="00561B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27"/>
    <w:rsid w:val="00033E31"/>
    <w:rsid w:val="000F2260"/>
    <w:rsid w:val="0011446B"/>
    <w:rsid w:val="00186027"/>
    <w:rsid w:val="00201E7B"/>
    <w:rsid w:val="00561B0F"/>
    <w:rsid w:val="00712ED4"/>
    <w:rsid w:val="007C671A"/>
    <w:rsid w:val="00817A20"/>
    <w:rsid w:val="009A0F48"/>
    <w:rsid w:val="009F6D01"/>
    <w:rsid w:val="00AC57C6"/>
    <w:rsid w:val="00D5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F0F7-FF77-45F6-8F0B-775FCF7F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2021-01-29T13:08:00Z</cp:lastPrinted>
  <dcterms:created xsi:type="dcterms:W3CDTF">2021-01-29T13:03:00Z</dcterms:created>
  <dcterms:modified xsi:type="dcterms:W3CDTF">2021-01-29T13:10:00Z</dcterms:modified>
</cp:coreProperties>
</file>