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CD" w:rsidRPr="00497FCD" w:rsidRDefault="00497FCD" w:rsidP="00497FCD">
      <w:pPr>
        <w:jc w:val="center"/>
        <w:rPr>
          <w:rFonts w:ascii="Times New Roman" w:hAnsi="Times New Roman" w:cs="Times New Roman"/>
          <w:b/>
          <w:sz w:val="28"/>
          <w:szCs w:val="28"/>
        </w:rPr>
      </w:pPr>
      <w:r w:rsidRPr="00497FCD">
        <w:rPr>
          <w:rFonts w:ascii="Times New Roman" w:hAnsi="Times New Roman" w:cs="Times New Roman"/>
          <w:b/>
          <w:sz w:val="28"/>
          <w:szCs w:val="28"/>
        </w:rPr>
        <w:t>Подать заявление на переход с ЕНВД на УСН нужно до 31 декабря</w:t>
      </w:r>
    </w:p>
    <w:p w:rsidR="003A1411" w:rsidRDefault="003A1411" w:rsidP="00497FCD">
      <w:pPr>
        <w:jc w:val="both"/>
        <w:rPr>
          <w:rFonts w:ascii="Times New Roman" w:hAnsi="Times New Roman" w:cs="Times New Roman"/>
          <w:sz w:val="28"/>
          <w:szCs w:val="28"/>
        </w:rPr>
      </w:pPr>
    </w:p>
    <w:p w:rsidR="00497FCD" w:rsidRPr="00497FCD" w:rsidRDefault="00497FCD" w:rsidP="00497FCD">
      <w:pPr>
        <w:jc w:val="both"/>
        <w:rPr>
          <w:rFonts w:ascii="Times New Roman" w:hAnsi="Times New Roman" w:cs="Times New Roman"/>
          <w:sz w:val="28"/>
          <w:szCs w:val="28"/>
        </w:rPr>
      </w:pPr>
      <w:bookmarkStart w:id="0" w:name="_GoBack"/>
      <w:bookmarkEnd w:id="0"/>
      <w:r w:rsidRPr="00497FCD">
        <w:rPr>
          <w:rFonts w:ascii="Times New Roman" w:hAnsi="Times New Roman" w:cs="Times New Roman"/>
          <w:sz w:val="28"/>
          <w:szCs w:val="28"/>
        </w:rPr>
        <w:t>Выбрать новый режим налогообложения плательщикам ЕНВД необходимо до 31 декабря. Если этого не сделать, то с 1 января 2021 года предприниматель автоматически перейдет на общий режим налогообложения. Подобрать оптимальный режим можно на сайте ФНС России с пом</w:t>
      </w:r>
      <w:r>
        <w:rPr>
          <w:rFonts w:ascii="Times New Roman" w:hAnsi="Times New Roman" w:cs="Times New Roman"/>
          <w:sz w:val="28"/>
          <w:szCs w:val="28"/>
        </w:rPr>
        <w:t>ощью специального калькулятора.</w:t>
      </w:r>
    </w:p>
    <w:p w:rsidR="00497FCD" w:rsidRPr="00497FCD" w:rsidRDefault="00497FCD" w:rsidP="00497FCD">
      <w:pPr>
        <w:jc w:val="both"/>
        <w:rPr>
          <w:rFonts w:ascii="Times New Roman" w:hAnsi="Times New Roman" w:cs="Times New Roman"/>
          <w:sz w:val="28"/>
          <w:szCs w:val="28"/>
        </w:rPr>
      </w:pPr>
      <w:r w:rsidRPr="00497FCD">
        <w:rPr>
          <w:rFonts w:ascii="Times New Roman" w:hAnsi="Times New Roman" w:cs="Times New Roman"/>
          <w:sz w:val="28"/>
          <w:szCs w:val="28"/>
        </w:rPr>
        <w:t>Для перехода на УСН необходимо подать уведомление в инспекцию по месту нахождения организации или жительства индивидуального предпринимателя. Форма уведомления № 26.2-1 (КНД 1150001) утверждена приказом ФНС России от 02.11.2012 № ММВ-7-3/829@. Представить его можно лично, через представителя или по почте заказным письмом. Кроме того, уведомление можно прислать по ТКС или через сервис «Личный кабинет налогоплательщика - индивидуального предпринимателя» в разделе</w:t>
      </w:r>
      <w:r>
        <w:rPr>
          <w:rFonts w:ascii="Times New Roman" w:hAnsi="Times New Roman" w:cs="Times New Roman"/>
          <w:sz w:val="28"/>
          <w:szCs w:val="28"/>
        </w:rPr>
        <w:t xml:space="preserve"> «Моя система налогообложения».</w:t>
      </w:r>
    </w:p>
    <w:p w:rsidR="00497FCD" w:rsidRPr="00497FCD" w:rsidRDefault="00497FCD" w:rsidP="00497FCD">
      <w:pPr>
        <w:jc w:val="both"/>
        <w:rPr>
          <w:rFonts w:ascii="Times New Roman" w:hAnsi="Times New Roman" w:cs="Times New Roman"/>
          <w:sz w:val="28"/>
          <w:szCs w:val="28"/>
        </w:rPr>
      </w:pPr>
      <w:r w:rsidRPr="00497FCD">
        <w:rPr>
          <w:rFonts w:ascii="Times New Roman" w:hAnsi="Times New Roman" w:cs="Times New Roman"/>
          <w:sz w:val="28"/>
          <w:szCs w:val="28"/>
        </w:rPr>
        <w:t xml:space="preserve">Информация доведена до сведения налоговых органов и налогоплательщиков письмом ФНС России </w:t>
      </w:r>
      <w:r>
        <w:rPr>
          <w:rFonts w:ascii="Times New Roman" w:hAnsi="Times New Roman" w:cs="Times New Roman"/>
          <w:sz w:val="28"/>
          <w:szCs w:val="28"/>
        </w:rPr>
        <w:t>от 20.10.2020 № СД- 4-3/17181@.</w:t>
      </w:r>
    </w:p>
    <w:p w:rsidR="00497FCD" w:rsidRPr="00497FCD" w:rsidRDefault="00497FCD" w:rsidP="00497FCD">
      <w:pPr>
        <w:jc w:val="both"/>
        <w:rPr>
          <w:rFonts w:ascii="Times New Roman" w:hAnsi="Times New Roman" w:cs="Times New Roman"/>
          <w:sz w:val="28"/>
          <w:szCs w:val="28"/>
        </w:rPr>
      </w:pPr>
      <w:r w:rsidRPr="00497FCD">
        <w:rPr>
          <w:rFonts w:ascii="Times New Roman" w:hAnsi="Times New Roman" w:cs="Times New Roman"/>
          <w:sz w:val="28"/>
          <w:szCs w:val="28"/>
        </w:rPr>
        <w:t>В письме ФНС России разъяснила, что в уведомлении о переходе на УСН в строке «Получено доходов за девять месяцев года подачи уведомления» необходимо указать сумму доходов за девять месяцев 2020 года по видам деятельности, подлежащим обложению в рамках общего режима налогоо</w:t>
      </w:r>
      <w:r>
        <w:rPr>
          <w:rFonts w:ascii="Times New Roman" w:hAnsi="Times New Roman" w:cs="Times New Roman"/>
          <w:sz w:val="28"/>
          <w:szCs w:val="28"/>
        </w:rPr>
        <w:t>бложения.</w:t>
      </w:r>
    </w:p>
    <w:p w:rsidR="00890BC6" w:rsidRPr="00497FCD" w:rsidRDefault="00497FCD" w:rsidP="00497FCD">
      <w:pPr>
        <w:jc w:val="both"/>
        <w:rPr>
          <w:rFonts w:ascii="Times New Roman" w:hAnsi="Times New Roman" w:cs="Times New Roman"/>
          <w:sz w:val="28"/>
          <w:szCs w:val="28"/>
        </w:rPr>
      </w:pPr>
      <w:r w:rsidRPr="00497FCD">
        <w:rPr>
          <w:rFonts w:ascii="Times New Roman" w:hAnsi="Times New Roman" w:cs="Times New Roman"/>
          <w:sz w:val="28"/>
          <w:szCs w:val="28"/>
        </w:rPr>
        <w:t>ФНС России также обратила внимание, что если налогоплательщик уже подал уведомление о переходе на УСН, но затем решил изменить или вовсе отказаться от применения этого режима, то не позднее 31 декабря он может подать новое уведомление либо соответствующее обращение. Предыдущее уведомление будет аннулировано.</w:t>
      </w:r>
    </w:p>
    <w:sectPr w:rsidR="00890BC6" w:rsidRPr="00497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AF"/>
    <w:rsid w:val="00310AAF"/>
    <w:rsid w:val="003A1411"/>
    <w:rsid w:val="00497FCD"/>
    <w:rsid w:val="005B15CD"/>
    <w:rsid w:val="006F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1331</Characters>
  <Application>Microsoft Office Word</Application>
  <DocSecurity>0</DocSecurity>
  <Lines>11</Lines>
  <Paragraphs>3</Paragraphs>
  <ScaleCrop>false</ScaleCrop>
  <Company>Home</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Э. Медведева</dc:creator>
  <cp:keywords/>
  <dc:description/>
  <cp:lastModifiedBy>Алина Э. Медведева</cp:lastModifiedBy>
  <cp:revision>3</cp:revision>
  <dcterms:created xsi:type="dcterms:W3CDTF">2020-11-06T03:09:00Z</dcterms:created>
  <dcterms:modified xsi:type="dcterms:W3CDTF">2020-11-06T03:11:00Z</dcterms:modified>
</cp:coreProperties>
</file>